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sdt>
      <w:sdtPr>
        <w:id w:val="756025689"/>
        <w:docPartObj>
          <w:docPartGallery w:val="Cover Pages"/>
          <w:docPartUnique/>
        </w:docPartObj>
      </w:sdtPr>
      <w:sdtEndPr>
        <w:rPr>
          <w:rFonts w:eastAsia="Arial" w:cs="Arial"/>
        </w:rPr>
      </w:sdtEndPr>
      <w:sdtContent>
        <w:p w:rsidR="00D64852" w14:paraId="049E4F27" w14:textId="13A93CA1">
          <w:r w:rsidRPr="00D269B1">
            <w:rPr>
              <w:rFonts w:ascii="Arial" w:eastAsia="Arial" w:hAnsi="Arial" w:cs="Arial"/>
              <w:noProof/>
              <w:sz w:val="22"/>
            </w:rPr>
            <mc:AlternateContent>
              <mc:Choice Requires="wps">
                <w:drawing>
                  <wp:anchor distT="0" distB="0" distL="114300" distR="114300" simplePos="0" relativeHeight="251664384" behindDoc="0" locked="0" layoutInCell="1" allowOverlap="1">
                    <wp:simplePos x="0" y="0"/>
                    <wp:positionH relativeFrom="margin">
                      <wp:posOffset>434975</wp:posOffset>
                    </wp:positionH>
                    <wp:positionV relativeFrom="paragraph">
                      <wp:posOffset>142875</wp:posOffset>
                    </wp:positionV>
                    <wp:extent cx="5478927" cy="7962900"/>
                    <wp:effectExtent l="0" t="0" r="26670" b="19050"/>
                    <wp:wrapNone/>
                    <wp:docPr id="31"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78927" cy="7962900"/>
                            </a:xfrm>
                            <a:prstGeom prst="rect">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D269B1" w:rsidP="00D269B1" w14:textId="77777777">
                                <w:pPr>
                                  <w:rPr>
                                    <w:rFonts w:ascii="Times New Roman"/>
                                    <w:sz w:val="40"/>
                                  </w:rPr>
                                </w:pPr>
                              </w:p>
                              <w:p w:rsidR="00D269B1" w:rsidP="00D269B1" w14:textId="77777777">
                                <w:pPr>
                                  <w:rPr>
                                    <w:rFonts w:ascii="Times New Roman"/>
                                    <w:sz w:val="40"/>
                                  </w:rPr>
                                </w:pPr>
                              </w:p>
                              <w:p w:rsidR="00D269B1" w:rsidP="00D269B1" w14:textId="3615C882">
                                <w:pPr>
                                  <w:rPr>
                                    <w:rFonts w:ascii="Times New Roman"/>
                                    <w:sz w:val="40"/>
                                  </w:rPr>
                                </w:pPr>
                                <w:r>
                                  <w:rPr>
                                    <w:rFonts w:ascii="Times New Roman"/>
                                    <w:sz w:val="40"/>
                                  </w:rPr>
                                  <w:tab/>
                                </w:r>
                              </w:p>
                              <w:p w:rsidR="00D269B1" w:rsidP="00D269B1" w14:textId="77777777">
                                <w:pPr>
                                  <w:rPr>
                                    <w:rFonts w:ascii="Times New Roman"/>
                                    <w:sz w:val="40"/>
                                  </w:rPr>
                                </w:pPr>
                              </w:p>
                              <w:p w:rsidR="00D269B1" w:rsidP="00D269B1" w14:textId="77777777">
                                <w:pPr>
                                  <w:rPr>
                                    <w:rFonts w:ascii="Times New Roman"/>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77777777">
                                <w:pPr>
                                  <w:ind w:right="379"/>
                                  <w:rPr>
                                    <w:rFonts w:ascii="Calibri" w:hAnsi="Calibri"/>
                                    <w:b/>
                                    <w:sz w:val="40"/>
                                  </w:rPr>
                                </w:pPr>
                              </w:p>
                              <w:p w:rsidR="00D269B1" w:rsidP="00D269B1" w14:textId="6436E32A">
                                <w:pPr>
                                  <w:ind w:right="379"/>
                                  <w:rPr>
                                    <w:rFonts w:ascii="Calibri" w:hAnsi="Calibri"/>
                                    <w:b/>
                                    <w:strike/>
                                    <w:color w:val="FF0000"/>
                                    <w:sz w:val="40"/>
                                  </w:rPr>
                                </w:pPr>
                                <w:r>
                                  <w:rPr>
                                    <w:rFonts w:ascii="Calibri" w:hAnsi="Calibri"/>
                                    <w:b/>
                                    <w:sz w:val="40"/>
                                  </w:rPr>
                                  <w:t>Hälsoundersökning - Migranter vuxna från 18 år</w:t>
                                </w:r>
                              </w:p>
                              <w:p w:rsidR="00D269B1" w:rsidP="00D269B1" w14:textId="77777777">
                                <w:pPr>
                                  <w:ind w:right="379"/>
                                  <w:rPr>
                                    <w:rFonts w:ascii="Calibri" w:hAnsi="Calibri"/>
                                    <w:b/>
                                    <w:strike/>
                                    <w:color w:val="FF0000"/>
                                    <w:sz w:val="40"/>
                                  </w:rPr>
                                </w:pPr>
                              </w:p>
                              <w:p w:rsidR="00D269B1" w:rsidP="00D269B1" w14:textId="77777777">
                                <w:pPr>
                                  <w:ind w:right="379"/>
                                  <w:rPr>
                                    <w:rFonts w:ascii="Calibri" w:hAnsi="Calibri"/>
                                    <w:b/>
                                    <w:color w:val="FF0000"/>
                                    <w:sz w:val="40"/>
                                  </w:rPr>
                                </w:pPr>
                              </w:p>
                              <w:p w:rsidR="00D269B1" w:rsidP="00D269B1" w14:textId="77777777">
                                <w:pPr>
                                  <w:ind w:right="379"/>
                                  <w:rPr>
                                    <w:rFonts w:ascii="Calibri" w:hAnsi="Calibri"/>
                                    <w:b/>
                                    <w:color w:val="FF0000"/>
                                    <w:sz w:val="40"/>
                                  </w:rPr>
                                </w:pPr>
                              </w:p>
                              <w:p w:rsidR="00D269B1" w:rsidP="00D269B1" w14:textId="77777777">
                                <w:pPr>
                                  <w:ind w:right="379"/>
                                  <w:rPr>
                                    <w:rFonts w:ascii="Calibri" w:hAnsi="Calibri"/>
                                    <w:b/>
                                    <w:color w:val="FF0000"/>
                                    <w:sz w:val="4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P="00D269B1" w14:textId="56FA9594">
                                <w:pPr>
                                  <w:widowControl w:val="0"/>
                                  <w:autoSpaceDE w:val="0"/>
                                  <w:autoSpaceDN w:val="0"/>
                                  <w:jc w:val="center"/>
                                  <w:rPr>
                                    <w:rFonts w:ascii="Times New Roman" w:eastAsia="Arial" w:hAnsi="Times New Roman" w:cs="Times New Roman"/>
                                    <w:szCs w:val="20"/>
                                  </w:rPr>
                                </w:pPr>
                              </w:p>
                              <w:p w:rsidR="00D269B1" w:rsidP="00D269B1" w14:textId="23A40612">
                                <w:pPr>
                                  <w:widowControl w:val="0"/>
                                  <w:autoSpaceDE w:val="0"/>
                                  <w:autoSpaceDN w:val="0"/>
                                  <w:jc w:val="center"/>
                                  <w:rPr>
                                    <w:rFonts w:ascii="Times New Roman" w:eastAsia="Arial" w:hAnsi="Times New Roman" w:cs="Times New Roman"/>
                                    <w:szCs w:val="20"/>
                                  </w:rPr>
                                </w:pPr>
                              </w:p>
                              <w:p w:rsidR="00D269B1" w:rsidP="00D269B1" w14:textId="4BE8569C">
                                <w:pPr>
                                  <w:widowControl w:val="0"/>
                                  <w:autoSpaceDE w:val="0"/>
                                  <w:autoSpaceDN w:val="0"/>
                                  <w:jc w:val="center"/>
                                  <w:rPr>
                                    <w:rFonts w:ascii="Times New Roman" w:eastAsia="Arial" w:hAnsi="Times New Roman" w:cs="Times New Roman"/>
                                    <w:szCs w:val="20"/>
                                  </w:rPr>
                                </w:pPr>
                              </w:p>
                              <w:p w:rsidR="00D269B1" w:rsidP="00D269B1" w14:textId="771A5392">
                                <w:pPr>
                                  <w:widowControl w:val="0"/>
                                  <w:autoSpaceDE w:val="0"/>
                                  <w:autoSpaceDN w:val="0"/>
                                  <w:rPr>
                                    <w:rFonts w:ascii="Times New Roman" w:eastAsia="Arial" w:hAnsi="Times New Roman" w:cs="Times New Roman"/>
                                    <w:szCs w:val="20"/>
                                  </w:rPr>
                                </w:pPr>
                              </w:p>
                              <w:p w:rsidR="00D269B1" w:rsidP="00D269B1" w14:textId="54803BB9">
                                <w:pPr>
                                  <w:widowControl w:val="0"/>
                                  <w:autoSpaceDE w:val="0"/>
                                  <w:autoSpaceDN w:val="0"/>
                                  <w:jc w:val="center"/>
                                  <w:rPr>
                                    <w:rFonts w:ascii="Times New Roman" w:eastAsia="Arial" w:hAnsi="Times New Roman" w:cs="Times New Roman"/>
                                    <w:szCs w:val="20"/>
                                  </w:rPr>
                                </w:pPr>
                              </w:p>
                              <w:p w:rsidR="00D269B1" w:rsidP="00D269B1" w14:textId="0959A6D6">
                                <w:pPr>
                                  <w:widowControl w:val="0"/>
                                  <w:autoSpaceDE w:val="0"/>
                                  <w:autoSpaceDN w:val="0"/>
                                  <w:jc w:val="center"/>
                                  <w:rPr>
                                    <w:rFonts w:ascii="Times New Roman" w:eastAsia="Arial" w:hAnsi="Times New Roman" w:cs="Times New Roman"/>
                                    <w:szCs w:val="20"/>
                                  </w:rPr>
                                </w:pPr>
                              </w:p>
                              <w:p w:rsidR="00D269B1" w:rsidP="00D269B1" w14:textId="77777777">
                                <w:pPr>
                                  <w:widowControl w:val="0"/>
                                  <w:autoSpaceDE w:val="0"/>
                                  <w:autoSpaceDN w:val="0"/>
                                  <w:jc w:val="center"/>
                                  <w:rPr>
                                    <w:rFonts w:ascii="Times New Roman" w:eastAsia="Arial" w:hAnsi="Times New Roman" w:cs="Times New Roman"/>
                                    <w:szCs w:val="20"/>
                                  </w:rPr>
                                </w:pPr>
                              </w:p>
                              <w:p w:rsidR="00D269B1" w:rsidRPr="00D269B1" w:rsidP="00C21538" w14:textId="71B8F069">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Tidigare version upprättad 2019-09-30.</w:t>
                                </w:r>
                              </w:p>
                              <w:p w:rsidR="00D269B1" w:rsidRPr="00D269B1" w:rsidP="00C21538" w14:textId="2B7F86CC">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Reviderad 2022-0</w:t>
                                </w:r>
                                <w:r>
                                  <w:rPr>
                                    <w:rFonts w:ascii="Times New Roman" w:eastAsia="Arial" w:hAnsi="Times New Roman" w:cs="Times New Roman"/>
                                    <w:szCs w:val="20"/>
                                  </w:rPr>
                                  <w:t>5</w:t>
                                </w:r>
                                <w:r w:rsidRPr="00D269B1">
                                  <w:rPr>
                                    <w:rFonts w:ascii="Times New Roman" w:eastAsia="Arial" w:hAnsi="Times New Roman" w:cs="Times New Roman"/>
                                    <w:szCs w:val="20"/>
                                  </w:rPr>
                                  <w:t>-</w:t>
                                </w:r>
                                <w:r w:rsidR="00CD405D">
                                  <w:rPr>
                                    <w:rFonts w:ascii="Times New Roman" w:eastAsia="Arial" w:hAnsi="Times New Roman" w:cs="Times New Roman"/>
                                    <w:szCs w:val="20"/>
                                  </w:rPr>
                                  <w:t>16</w:t>
                                </w:r>
                                <w:r w:rsidRPr="00D269B1">
                                  <w:rPr>
                                    <w:rFonts w:ascii="Times New Roman" w:eastAsia="Arial" w:hAnsi="Times New Roman" w:cs="Times New Roman"/>
                                    <w:szCs w:val="20"/>
                                  </w:rPr>
                                  <w:t xml:space="preserve"> Medverkande:</w:t>
                                </w:r>
                              </w:p>
                              <w:p w:rsidR="00D269B1" w:rsidRPr="00D269B1" w:rsidP="00CD405D" w14:textId="77777777">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Kompetensteam för migrationshälsa: Carl Persson, Mirja Wedin, Margareta Melin.</w:t>
                                </w:r>
                              </w:p>
                              <w:p w:rsidR="00D269B1" w:rsidP="00CD405D" w14:textId="5EB69784">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Mödrahälsovården: Anette Bornhov, Anna Meschaks.</w:t>
                                </w:r>
                              </w:p>
                              <w:p w:rsidR="00CD405D" w:rsidRPr="00D269B1" w:rsidP="00CD405D" w14:textId="1FDFE5B2">
                                <w:pPr>
                                  <w:widowControl w:val="0"/>
                                  <w:autoSpaceDE w:val="0"/>
                                  <w:autoSpaceDN w:val="0"/>
                                  <w:ind w:firstLine="1304"/>
                                  <w:rPr>
                                    <w:rFonts w:ascii="Times New Roman" w:eastAsia="Arial" w:hAnsi="Times New Roman" w:cs="Times New Roman"/>
                                    <w:szCs w:val="20"/>
                                  </w:rPr>
                                </w:pPr>
                                <w:r>
                                  <w:rPr>
                                    <w:rFonts w:ascii="Times New Roman" w:eastAsia="Arial" w:hAnsi="Times New Roman" w:cs="Times New Roman"/>
                                    <w:szCs w:val="20"/>
                                  </w:rPr>
                                  <w:t>Primärvården: Sofia Leje.</w:t>
                                </w:r>
                              </w:p>
                              <w:p w:rsidR="00D269B1" w:rsidP="00CD405D" w14:textId="6B7BA452">
                                <w:pPr>
                                  <w:ind w:right="379" w:firstLine="1304"/>
                                  <w:rPr>
                                    <w:rFonts w:ascii="Times New Roman" w:eastAsia="Arial" w:hAnsi="Times New Roman" w:cs="Times New Roman"/>
                                    <w:szCs w:val="20"/>
                                  </w:rPr>
                                </w:pPr>
                                <w:r w:rsidRPr="00D269B1">
                                  <w:rPr>
                                    <w:rFonts w:ascii="Times New Roman" w:eastAsia="Arial" w:hAnsi="Times New Roman" w:cs="Times New Roman"/>
                                    <w:szCs w:val="20"/>
                                  </w:rPr>
                                  <w:t>Smittskydd: Lisa Fohlin, Micael Widerström, Terese Östman, Roger Bergebo</w:t>
                                </w:r>
                                <w:r w:rsidR="00CD405D">
                                  <w:rPr>
                                    <w:rFonts w:ascii="Times New Roman" w:eastAsia="Arial" w:hAnsi="Times New Roman" w:cs="Times New Roman"/>
                                    <w:szCs w:val="20"/>
                                  </w:rPr>
                                  <w:t>.</w:t>
                                </w:r>
                              </w:p>
                              <w:p w:rsidR="00191B1A" w:rsidP="00D269B1" w14:textId="77777777">
                                <w:pPr>
                                  <w:ind w:left="136" w:right="379" w:firstLine="1304"/>
                                  <w:rPr>
                                    <w:rFonts w:ascii="Times New Roman" w:eastAsia="Arial" w:hAnsi="Times New Roman" w:cs="Times New Roman"/>
                                    <w:szCs w:val="20"/>
                                  </w:rPr>
                                </w:pPr>
                              </w:p>
                              <w:p w:rsidR="00191B1A" w:rsidP="00D269B1" w14:textId="77777777">
                                <w:pPr>
                                  <w:ind w:left="136" w:right="379" w:firstLine="1304"/>
                                  <w:rPr>
                                    <w:rFonts w:ascii="Times New Roman" w:eastAsia="Arial" w:hAnsi="Times New Roman" w:cs="Times New Roman"/>
                                    <w:szCs w:val="20"/>
                                  </w:rPr>
                                </w:pPr>
                              </w:p>
                              <w:p w:rsidR="00191B1A" w:rsidRPr="00BA0CCE" w:rsidP="00D269B1" w14:textId="77777777">
                                <w:pPr>
                                  <w:ind w:left="136" w:right="379" w:firstLine="1304"/>
                                  <w:rPr>
                                    <w:rFonts w:ascii="Calibri" w:hAnsi="Calibri"/>
                                    <w:b/>
                                    <w:sz w:val="32"/>
                                    <w:szCs w:val="32"/>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hape3" o:spid="_x0000_s1025" type="#_x0000_t202" style="width:431.4pt;height:627pt;margin-top:11.25pt;margin-left:34.25pt;mso-height-percent:0;mso-height-relative:margin;mso-position-horizontal-relative:margin;mso-width-percent:0;mso-width-relative:margin;mso-wrap-distance-bottom:0;mso-wrap-distance-left:9pt;mso-wrap-distance-right:9pt;mso-wrap-distance-top:0;mso-wrap-style:square;position:absolute;visibility:visible;v-text-anchor:top;z-index:251665408" filled="f" strokeweight="1pt">
                    <v:textbox inset="0,0,0,0">
                      <w:txbxContent>
                        <w:p w:rsidR="00D269B1" w:rsidP="00D269B1" w14:paraId="41635F3C" w14:textId="77777777">
                          <w:pPr>
                            <w:rPr>
                              <w:rFonts w:ascii="Times New Roman"/>
                              <w:sz w:val="40"/>
                            </w:rPr>
                          </w:pPr>
                        </w:p>
                        <w:p w:rsidR="00D269B1" w:rsidP="00D269B1" w14:paraId="1C496534" w14:textId="77777777">
                          <w:pPr>
                            <w:rPr>
                              <w:rFonts w:ascii="Times New Roman"/>
                              <w:sz w:val="40"/>
                            </w:rPr>
                          </w:pPr>
                        </w:p>
                        <w:p w:rsidR="00D269B1" w:rsidP="00D269B1" w14:paraId="46BC3EA7" w14:textId="3615C882">
                          <w:pPr>
                            <w:rPr>
                              <w:rFonts w:ascii="Times New Roman"/>
                              <w:sz w:val="40"/>
                            </w:rPr>
                          </w:pPr>
                          <w:r>
                            <w:rPr>
                              <w:rFonts w:ascii="Times New Roman"/>
                              <w:sz w:val="40"/>
                            </w:rPr>
                            <w:tab/>
                          </w:r>
                        </w:p>
                        <w:p w:rsidR="00D269B1" w:rsidP="00D269B1" w14:paraId="3EBC6070" w14:textId="77777777">
                          <w:pPr>
                            <w:rPr>
                              <w:rFonts w:ascii="Times New Roman"/>
                              <w:sz w:val="40"/>
                            </w:rPr>
                          </w:pPr>
                        </w:p>
                        <w:p w:rsidR="00D269B1" w:rsidP="00D269B1" w14:paraId="5BCC855F" w14:textId="77777777">
                          <w:pPr>
                            <w:rPr>
                              <w:rFonts w:ascii="Times New Roman"/>
                              <w:sz w:val="40"/>
                            </w:rPr>
                          </w:pPr>
                        </w:p>
                        <w:p w:rsidR="00D269B1" w:rsidP="00D269B1" w14:paraId="4208C9B7" w14:textId="77777777">
                          <w:pPr>
                            <w:ind w:right="379"/>
                            <w:rPr>
                              <w:rFonts w:ascii="Calibri" w:hAnsi="Calibri"/>
                              <w:b/>
                              <w:sz w:val="40"/>
                            </w:rPr>
                          </w:pPr>
                        </w:p>
                        <w:p w:rsidR="00D269B1" w:rsidP="00D269B1" w14:paraId="3EF65FA2" w14:textId="77777777">
                          <w:pPr>
                            <w:ind w:right="379"/>
                            <w:rPr>
                              <w:rFonts w:ascii="Calibri" w:hAnsi="Calibri"/>
                              <w:b/>
                              <w:sz w:val="40"/>
                            </w:rPr>
                          </w:pPr>
                        </w:p>
                        <w:p w:rsidR="00D269B1" w:rsidP="00D269B1" w14:paraId="309B3C18" w14:textId="77777777">
                          <w:pPr>
                            <w:ind w:right="379"/>
                            <w:rPr>
                              <w:rFonts w:ascii="Calibri" w:hAnsi="Calibri"/>
                              <w:b/>
                              <w:sz w:val="40"/>
                            </w:rPr>
                          </w:pPr>
                        </w:p>
                        <w:p w:rsidR="00D269B1" w:rsidP="00D269B1" w14:paraId="0FD0ED3C" w14:textId="77777777">
                          <w:pPr>
                            <w:ind w:right="379"/>
                            <w:rPr>
                              <w:rFonts w:ascii="Calibri" w:hAnsi="Calibri"/>
                              <w:b/>
                              <w:sz w:val="40"/>
                            </w:rPr>
                          </w:pPr>
                        </w:p>
                        <w:p w:rsidR="00D269B1" w:rsidP="00D269B1" w14:paraId="18B8B293" w14:textId="77777777">
                          <w:pPr>
                            <w:ind w:right="379"/>
                            <w:rPr>
                              <w:rFonts w:ascii="Calibri" w:hAnsi="Calibri"/>
                              <w:b/>
                              <w:sz w:val="40"/>
                            </w:rPr>
                          </w:pPr>
                        </w:p>
                        <w:p w:rsidR="00D269B1" w:rsidP="00D269B1" w14:paraId="3200CFF6" w14:textId="77777777">
                          <w:pPr>
                            <w:ind w:right="379"/>
                            <w:rPr>
                              <w:rFonts w:ascii="Calibri" w:hAnsi="Calibri"/>
                              <w:b/>
                              <w:sz w:val="40"/>
                            </w:rPr>
                          </w:pPr>
                        </w:p>
                        <w:p w:rsidR="00D269B1" w:rsidP="00D269B1" w14:paraId="28B59C96" w14:textId="77777777">
                          <w:pPr>
                            <w:ind w:right="379"/>
                            <w:rPr>
                              <w:rFonts w:ascii="Calibri" w:hAnsi="Calibri"/>
                              <w:b/>
                              <w:sz w:val="40"/>
                            </w:rPr>
                          </w:pPr>
                        </w:p>
                        <w:p w:rsidR="00D269B1" w:rsidP="00D269B1" w14:paraId="502581CD" w14:textId="6436E32A">
                          <w:pPr>
                            <w:ind w:right="379"/>
                            <w:rPr>
                              <w:rFonts w:ascii="Calibri" w:hAnsi="Calibri"/>
                              <w:b/>
                              <w:strike/>
                              <w:color w:val="FF0000"/>
                              <w:sz w:val="40"/>
                            </w:rPr>
                          </w:pPr>
                          <w:r>
                            <w:rPr>
                              <w:rFonts w:ascii="Calibri" w:hAnsi="Calibri"/>
                              <w:b/>
                              <w:sz w:val="40"/>
                            </w:rPr>
                            <w:t>Hälsoundersökning - Migranter vuxna från 18 år</w:t>
                          </w:r>
                        </w:p>
                        <w:p w:rsidR="00D269B1" w:rsidP="00D269B1" w14:paraId="49F16BB7" w14:textId="77777777">
                          <w:pPr>
                            <w:ind w:right="379"/>
                            <w:rPr>
                              <w:rFonts w:ascii="Calibri" w:hAnsi="Calibri"/>
                              <w:b/>
                              <w:strike/>
                              <w:color w:val="FF0000"/>
                              <w:sz w:val="40"/>
                            </w:rPr>
                          </w:pPr>
                        </w:p>
                        <w:p w:rsidR="00D269B1" w:rsidP="00D269B1" w14:paraId="4DBE27F1" w14:textId="77777777">
                          <w:pPr>
                            <w:ind w:right="379"/>
                            <w:rPr>
                              <w:rFonts w:ascii="Calibri" w:hAnsi="Calibri"/>
                              <w:b/>
                              <w:color w:val="FF0000"/>
                              <w:sz w:val="40"/>
                            </w:rPr>
                          </w:pPr>
                        </w:p>
                        <w:p w:rsidR="00D269B1" w:rsidP="00D269B1" w14:paraId="130F27F0" w14:textId="77777777">
                          <w:pPr>
                            <w:ind w:right="379"/>
                            <w:rPr>
                              <w:rFonts w:ascii="Calibri" w:hAnsi="Calibri"/>
                              <w:b/>
                              <w:color w:val="FF0000"/>
                              <w:sz w:val="40"/>
                            </w:rPr>
                          </w:pPr>
                        </w:p>
                        <w:p w:rsidR="00D269B1" w:rsidP="00D269B1" w14:paraId="477BDE6E" w14:textId="77777777">
                          <w:pPr>
                            <w:ind w:right="379"/>
                            <w:rPr>
                              <w:rFonts w:ascii="Calibri" w:hAnsi="Calibri"/>
                              <w:b/>
                              <w:color w:val="FF0000"/>
                              <w:sz w:val="40"/>
                            </w:rPr>
                          </w:pPr>
                        </w:p>
                        <w:p w:rsidR="00D269B1" w:rsidP="00D269B1" w14:paraId="2655FBB5" w14:textId="77777777">
                          <w:pPr>
                            <w:widowControl w:val="0"/>
                            <w:autoSpaceDE w:val="0"/>
                            <w:autoSpaceDN w:val="0"/>
                            <w:jc w:val="center"/>
                            <w:rPr>
                              <w:rFonts w:ascii="Times New Roman" w:eastAsia="Arial" w:hAnsi="Times New Roman" w:cs="Times New Roman"/>
                              <w:szCs w:val="20"/>
                            </w:rPr>
                          </w:pPr>
                        </w:p>
                        <w:p w:rsidR="00D269B1" w:rsidP="00D269B1" w14:paraId="3F452E57" w14:textId="77777777">
                          <w:pPr>
                            <w:widowControl w:val="0"/>
                            <w:autoSpaceDE w:val="0"/>
                            <w:autoSpaceDN w:val="0"/>
                            <w:jc w:val="center"/>
                            <w:rPr>
                              <w:rFonts w:ascii="Times New Roman" w:eastAsia="Arial" w:hAnsi="Times New Roman" w:cs="Times New Roman"/>
                              <w:szCs w:val="20"/>
                            </w:rPr>
                          </w:pPr>
                        </w:p>
                        <w:p w:rsidR="00D269B1" w:rsidP="00D269B1" w14:paraId="5E6A317B" w14:textId="77777777">
                          <w:pPr>
                            <w:widowControl w:val="0"/>
                            <w:autoSpaceDE w:val="0"/>
                            <w:autoSpaceDN w:val="0"/>
                            <w:jc w:val="center"/>
                            <w:rPr>
                              <w:rFonts w:ascii="Times New Roman" w:eastAsia="Arial" w:hAnsi="Times New Roman" w:cs="Times New Roman"/>
                              <w:szCs w:val="20"/>
                            </w:rPr>
                          </w:pPr>
                        </w:p>
                        <w:p w:rsidR="00D269B1" w:rsidP="00D269B1" w14:paraId="31C3FB74" w14:textId="77777777">
                          <w:pPr>
                            <w:widowControl w:val="0"/>
                            <w:autoSpaceDE w:val="0"/>
                            <w:autoSpaceDN w:val="0"/>
                            <w:jc w:val="center"/>
                            <w:rPr>
                              <w:rFonts w:ascii="Times New Roman" w:eastAsia="Arial" w:hAnsi="Times New Roman" w:cs="Times New Roman"/>
                              <w:szCs w:val="20"/>
                            </w:rPr>
                          </w:pPr>
                        </w:p>
                        <w:p w:rsidR="00D269B1" w:rsidP="00D269B1" w14:paraId="7ABA29DE" w14:textId="77777777">
                          <w:pPr>
                            <w:widowControl w:val="0"/>
                            <w:autoSpaceDE w:val="0"/>
                            <w:autoSpaceDN w:val="0"/>
                            <w:jc w:val="center"/>
                            <w:rPr>
                              <w:rFonts w:ascii="Times New Roman" w:eastAsia="Arial" w:hAnsi="Times New Roman" w:cs="Times New Roman"/>
                              <w:szCs w:val="20"/>
                            </w:rPr>
                          </w:pPr>
                        </w:p>
                        <w:p w:rsidR="00D269B1" w:rsidP="00D269B1" w14:paraId="5EEBDA36" w14:textId="56FA9594">
                          <w:pPr>
                            <w:widowControl w:val="0"/>
                            <w:autoSpaceDE w:val="0"/>
                            <w:autoSpaceDN w:val="0"/>
                            <w:jc w:val="center"/>
                            <w:rPr>
                              <w:rFonts w:ascii="Times New Roman" w:eastAsia="Arial" w:hAnsi="Times New Roman" w:cs="Times New Roman"/>
                              <w:szCs w:val="20"/>
                            </w:rPr>
                          </w:pPr>
                        </w:p>
                        <w:p w:rsidR="00D269B1" w:rsidP="00D269B1" w14:paraId="66494334" w14:textId="23A40612">
                          <w:pPr>
                            <w:widowControl w:val="0"/>
                            <w:autoSpaceDE w:val="0"/>
                            <w:autoSpaceDN w:val="0"/>
                            <w:jc w:val="center"/>
                            <w:rPr>
                              <w:rFonts w:ascii="Times New Roman" w:eastAsia="Arial" w:hAnsi="Times New Roman" w:cs="Times New Roman"/>
                              <w:szCs w:val="20"/>
                            </w:rPr>
                          </w:pPr>
                        </w:p>
                        <w:p w:rsidR="00D269B1" w:rsidP="00D269B1" w14:paraId="6689B4C2" w14:textId="4BE8569C">
                          <w:pPr>
                            <w:widowControl w:val="0"/>
                            <w:autoSpaceDE w:val="0"/>
                            <w:autoSpaceDN w:val="0"/>
                            <w:jc w:val="center"/>
                            <w:rPr>
                              <w:rFonts w:ascii="Times New Roman" w:eastAsia="Arial" w:hAnsi="Times New Roman" w:cs="Times New Roman"/>
                              <w:szCs w:val="20"/>
                            </w:rPr>
                          </w:pPr>
                        </w:p>
                        <w:p w:rsidR="00D269B1" w:rsidP="00D269B1" w14:paraId="2B97BC2A" w14:textId="771A5392">
                          <w:pPr>
                            <w:widowControl w:val="0"/>
                            <w:autoSpaceDE w:val="0"/>
                            <w:autoSpaceDN w:val="0"/>
                            <w:rPr>
                              <w:rFonts w:ascii="Times New Roman" w:eastAsia="Arial" w:hAnsi="Times New Roman" w:cs="Times New Roman"/>
                              <w:szCs w:val="20"/>
                            </w:rPr>
                          </w:pPr>
                        </w:p>
                        <w:p w:rsidR="00D269B1" w:rsidP="00D269B1" w14:paraId="22348933" w14:textId="54803BB9">
                          <w:pPr>
                            <w:widowControl w:val="0"/>
                            <w:autoSpaceDE w:val="0"/>
                            <w:autoSpaceDN w:val="0"/>
                            <w:jc w:val="center"/>
                            <w:rPr>
                              <w:rFonts w:ascii="Times New Roman" w:eastAsia="Arial" w:hAnsi="Times New Roman" w:cs="Times New Roman"/>
                              <w:szCs w:val="20"/>
                            </w:rPr>
                          </w:pPr>
                        </w:p>
                        <w:p w:rsidR="00D269B1" w:rsidP="00D269B1" w14:paraId="56800C03" w14:textId="0959A6D6">
                          <w:pPr>
                            <w:widowControl w:val="0"/>
                            <w:autoSpaceDE w:val="0"/>
                            <w:autoSpaceDN w:val="0"/>
                            <w:jc w:val="center"/>
                            <w:rPr>
                              <w:rFonts w:ascii="Times New Roman" w:eastAsia="Arial" w:hAnsi="Times New Roman" w:cs="Times New Roman"/>
                              <w:szCs w:val="20"/>
                            </w:rPr>
                          </w:pPr>
                        </w:p>
                        <w:p w:rsidR="00D269B1" w:rsidP="00D269B1" w14:paraId="4F6207C1" w14:textId="77777777">
                          <w:pPr>
                            <w:widowControl w:val="0"/>
                            <w:autoSpaceDE w:val="0"/>
                            <w:autoSpaceDN w:val="0"/>
                            <w:jc w:val="center"/>
                            <w:rPr>
                              <w:rFonts w:ascii="Times New Roman" w:eastAsia="Arial" w:hAnsi="Times New Roman" w:cs="Times New Roman"/>
                              <w:szCs w:val="20"/>
                            </w:rPr>
                          </w:pPr>
                        </w:p>
                        <w:p w:rsidR="00D269B1" w:rsidRPr="00D269B1" w:rsidP="00C21538" w14:paraId="131ADCA6" w14:textId="71B8F069">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Tidigare version upprättad 2019-09-30.</w:t>
                          </w:r>
                        </w:p>
                        <w:p w:rsidR="00D269B1" w:rsidRPr="00D269B1" w:rsidP="00C21538" w14:paraId="088F85C7" w14:textId="2B7F86CC">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Reviderad 2022-0</w:t>
                          </w:r>
                          <w:r>
                            <w:rPr>
                              <w:rFonts w:ascii="Times New Roman" w:eastAsia="Arial" w:hAnsi="Times New Roman" w:cs="Times New Roman"/>
                              <w:szCs w:val="20"/>
                            </w:rPr>
                            <w:t>5</w:t>
                          </w:r>
                          <w:r w:rsidRPr="00D269B1">
                            <w:rPr>
                              <w:rFonts w:ascii="Times New Roman" w:eastAsia="Arial" w:hAnsi="Times New Roman" w:cs="Times New Roman"/>
                              <w:szCs w:val="20"/>
                            </w:rPr>
                            <w:t>-</w:t>
                          </w:r>
                          <w:r w:rsidR="00CD405D">
                            <w:rPr>
                              <w:rFonts w:ascii="Times New Roman" w:eastAsia="Arial" w:hAnsi="Times New Roman" w:cs="Times New Roman"/>
                              <w:szCs w:val="20"/>
                            </w:rPr>
                            <w:t>16</w:t>
                          </w:r>
                          <w:r w:rsidRPr="00D269B1">
                            <w:rPr>
                              <w:rFonts w:ascii="Times New Roman" w:eastAsia="Arial" w:hAnsi="Times New Roman" w:cs="Times New Roman"/>
                              <w:szCs w:val="20"/>
                            </w:rPr>
                            <w:t xml:space="preserve"> Medverkande:</w:t>
                          </w:r>
                        </w:p>
                        <w:p w:rsidR="00D269B1" w:rsidRPr="00D269B1" w:rsidP="00CD405D" w14:paraId="050BE2FC" w14:textId="77777777">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Kompetensteam för migrationshälsa: Carl Persson, Mirja Wedin, Margareta Melin.</w:t>
                          </w:r>
                        </w:p>
                        <w:p w:rsidR="00D269B1" w:rsidP="00CD405D" w14:paraId="340FA029" w14:textId="5EB69784">
                          <w:pPr>
                            <w:widowControl w:val="0"/>
                            <w:autoSpaceDE w:val="0"/>
                            <w:autoSpaceDN w:val="0"/>
                            <w:ind w:firstLine="1304"/>
                            <w:rPr>
                              <w:rFonts w:ascii="Times New Roman" w:eastAsia="Arial" w:hAnsi="Times New Roman" w:cs="Times New Roman"/>
                              <w:szCs w:val="20"/>
                            </w:rPr>
                          </w:pPr>
                          <w:r w:rsidRPr="00D269B1">
                            <w:rPr>
                              <w:rFonts w:ascii="Times New Roman" w:eastAsia="Arial" w:hAnsi="Times New Roman" w:cs="Times New Roman"/>
                              <w:szCs w:val="20"/>
                            </w:rPr>
                            <w:t>Mödrahälsovården: Anette Bornhov, Anna Meschaks.</w:t>
                          </w:r>
                        </w:p>
                        <w:p w:rsidR="00CD405D" w:rsidRPr="00D269B1" w:rsidP="00CD405D" w14:paraId="1DDF7A2C" w14:textId="1FDFE5B2">
                          <w:pPr>
                            <w:widowControl w:val="0"/>
                            <w:autoSpaceDE w:val="0"/>
                            <w:autoSpaceDN w:val="0"/>
                            <w:ind w:firstLine="1304"/>
                            <w:rPr>
                              <w:rFonts w:ascii="Times New Roman" w:eastAsia="Arial" w:hAnsi="Times New Roman" w:cs="Times New Roman"/>
                              <w:szCs w:val="20"/>
                            </w:rPr>
                          </w:pPr>
                          <w:r>
                            <w:rPr>
                              <w:rFonts w:ascii="Times New Roman" w:eastAsia="Arial" w:hAnsi="Times New Roman" w:cs="Times New Roman"/>
                              <w:szCs w:val="20"/>
                            </w:rPr>
                            <w:t>Primärvården: Sofia Leje.</w:t>
                          </w:r>
                        </w:p>
                        <w:p w:rsidR="00D269B1" w:rsidP="00CD405D" w14:paraId="7610FD4C" w14:textId="6B7BA452">
                          <w:pPr>
                            <w:ind w:right="379" w:firstLine="1304"/>
                            <w:rPr>
                              <w:rFonts w:ascii="Times New Roman" w:eastAsia="Arial" w:hAnsi="Times New Roman" w:cs="Times New Roman"/>
                              <w:szCs w:val="20"/>
                            </w:rPr>
                          </w:pPr>
                          <w:r w:rsidRPr="00D269B1">
                            <w:rPr>
                              <w:rFonts w:ascii="Times New Roman" w:eastAsia="Arial" w:hAnsi="Times New Roman" w:cs="Times New Roman"/>
                              <w:szCs w:val="20"/>
                            </w:rPr>
                            <w:t>Smittskydd: Lisa Fohlin, Micael Widerström, Terese Östman, Roger Bergebo</w:t>
                          </w:r>
                          <w:r w:rsidR="00CD405D">
                            <w:rPr>
                              <w:rFonts w:ascii="Times New Roman" w:eastAsia="Arial" w:hAnsi="Times New Roman" w:cs="Times New Roman"/>
                              <w:szCs w:val="20"/>
                            </w:rPr>
                            <w:t>.</w:t>
                          </w:r>
                        </w:p>
                        <w:p w:rsidR="00191B1A" w:rsidP="00D269B1" w14:paraId="463B18B5" w14:textId="77777777">
                          <w:pPr>
                            <w:ind w:left="136" w:right="379" w:firstLine="1304"/>
                            <w:rPr>
                              <w:rFonts w:ascii="Times New Roman" w:eastAsia="Arial" w:hAnsi="Times New Roman" w:cs="Times New Roman"/>
                              <w:szCs w:val="20"/>
                            </w:rPr>
                          </w:pPr>
                        </w:p>
                        <w:p w:rsidR="00191B1A" w:rsidP="00D269B1" w14:paraId="3AD1CF91" w14:textId="77777777">
                          <w:pPr>
                            <w:ind w:left="136" w:right="379" w:firstLine="1304"/>
                            <w:rPr>
                              <w:rFonts w:ascii="Times New Roman" w:eastAsia="Arial" w:hAnsi="Times New Roman" w:cs="Times New Roman"/>
                              <w:szCs w:val="20"/>
                            </w:rPr>
                          </w:pPr>
                        </w:p>
                        <w:p w:rsidR="00191B1A" w:rsidRPr="00BA0CCE" w:rsidP="00D269B1" w14:paraId="23A9FCF0" w14:textId="77777777">
                          <w:pPr>
                            <w:ind w:left="136" w:right="379" w:firstLine="1304"/>
                            <w:rPr>
                              <w:rFonts w:ascii="Calibri" w:hAnsi="Calibri"/>
                              <w:b/>
                              <w:sz w:val="32"/>
                              <w:szCs w:val="32"/>
                            </w:rPr>
                          </w:pPr>
                        </w:p>
                      </w:txbxContent>
                    </v:textbox>
                    <w10:wrap anchorx="margin"/>
                  </v:shape>
                </w:pict>
              </mc:Fallback>
            </mc:AlternateContent>
          </w:r>
        </w:p>
        <w:p w:rsidR="00D64852" w14:paraId="35CC95DF" w14:textId="5460765A">
          <w:pPr>
            <w:spacing w:after="200" w:line="276" w:lineRule="auto"/>
            <w:rPr>
              <w:rFonts w:eastAsia="Arial" w:asciiTheme="majorHAnsi" w:hAnsiTheme="majorHAnsi" w:cs="Arial"/>
            </w:rPr>
          </w:pPr>
          <w:r>
            <w:rPr>
              <w:rFonts w:eastAsia="Arial" w:cs="Arial"/>
            </w:rPr>
            <w:tab/>
            <w:t xml:space="preserve">  </w:t>
          </w:r>
          <w:r>
            <w:rPr>
              <w:rFonts w:eastAsia="Arial" w:cs="Arial"/>
            </w:rPr>
            <w:br w:type="page"/>
          </w:r>
        </w:p>
      </w:sdtContent>
    </w:sdt>
    <w:sdt>
      <w:sdtPr>
        <w:rPr>
          <w:rFonts w:ascii="Arial Narrow" w:hAnsi="Arial Narrow" w:eastAsiaTheme="minorHAnsi" w:cstheme="minorBidi"/>
          <w:sz w:val="20"/>
          <w:szCs w:val="22"/>
          <w:lang w:eastAsia="en-US"/>
        </w:rPr>
        <w:id w:val="989528363"/>
        <w:docPartObj>
          <w:docPartGallery w:val="Table of Contents"/>
          <w:docPartUnique/>
        </w:docPartObj>
      </w:sdtPr>
      <w:sdtEndPr>
        <w:rPr>
          <w:b/>
          <w:bCs/>
        </w:rPr>
      </w:sdtEndPr>
      <w:sdtContent>
        <w:p w:rsidR="00DA7167" w14:paraId="136A22B4" w14:textId="5411468E">
          <w:pPr>
            <w:pStyle w:val="TOCHeading"/>
          </w:pPr>
          <w:r>
            <w:t>Innehållsförteckning</w:t>
          </w:r>
        </w:p>
        <w:p>
          <w:pPr>
            <w:pStyle w:val="TOC2"/>
            <w:tabs>
              <w:tab w:val="left" w:pos="660"/>
              <w:tab w:val="right" w:leader="dot" w:pos="10720"/>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Fonts w:eastAsia="Arial Narrow" w:asciiTheme="majorHAnsi" w:hAnsiTheme="majorHAnsi" w:cs="Arial Narrow"/>
              </w:rPr>
              <w:t>1.</w:t>
            </w:r>
            <w:r>
              <w:rPr>
                <w:rFonts w:eastAsia="Arial Narrow" w:asciiTheme="minorHAnsi" w:hAnsiTheme="minorHAnsi" w:cs="Arial Narrow"/>
                <w:noProof/>
                <w:sz w:val="22"/>
              </w:rPr>
              <w:tab/>
            </w:r>
            <w:r w:rsidRPr="009313F6">
              <w:rPr>
                <w:rStyle w:val="Hyperlink"/>
                <w:rFonts w:eastAsia="Arial Narrow" w:asciiTheme="majorHAnsi" w:hAnsiTheme="majorHAnsi" w:cs="Arial Narrow"/>
              </w:rPr>
              <w:t>B</w:t>
            </w:r>
            <w:r w:rsidRPr="009313F6" w:rsidR="000E35B0">
              <w:rPr>
                <w:rStyle w:val="Hyperlink"/>
                <w:rFonts w:eastAsia="Arial Narrow" w:asciiTheme="majorHAnsi" w:hAnsiTheme="majorHAnsi" w:cs="Arial Narrow"/>
              </w:rPr>
              <w:t>AKGRUND</w:t>
            </w:r>
            <w:r>
              <w:tab/>
            </w:r>
            <w:r>
              <w:fldChar w:fldCharType="begin"/>
            </w:r>
            <w:r>
              <w:instrText xml:space="preserve"> PAGEREF _Toc256000000 \h </w:instrText>
            </w:r>
            <w:r>
              <w:fldChar w:fldCharType="separate"/>
            </w:r>
            <w:r>
              <w:t>3</w:t>
            </w:r>
            <w:r>
              <w:fldChar w:fldCharType="end"/>
            </w:r>
          </w:hyperlink>
        </w:p>
        <w:p>
          <w:pPr>
            <w:pStyle w:val="TOC2"/>
            <w:tabs>
              <w:tab w:val="left" w:pos="660"/>
              <w:tab w:val="right" w:leader="dot" w:pos="10720"/>
            </w:tabs>
            <w:rPr>
              <w:rFonts w:asciiTheme="minorHAnsi" w:hAnsiTheme="minorHAnsi"/>
              <w:noProof/>
              <w:sz w:val="22"/>
            </w:rPr>
          </w:pPr>
          <w:hyperlink w:anchor="_Toc256000001" w:history="1">
            <w:r>
              <w:rPr>
                <w:rStyle w:val="Hyperlink"/>
                <w:rFonts w:eastAsia="Arial Narrow" w:asciiTheme="majorHAnsi" w:hAnsiTheme="majorHAnsi" w:cs="Arial Narrow"/>
              </w:rPr>
              <w:t>2.</w:t>
            </w:r>
            <w:r>
              <w:rPr>
                <w:rFonts w:eastAsia="Arial Narrow" w:asciiTheme="minorHAnsi" w:hAnsiTheme="minorHAnsi" w:cs="Arial Narrow"/>
                <w:noProof/>
                <w:sz w:val="22"/>
              </w:rPr>
              <w:tab/>
            </w:r>
            <w:r w:rsidRPr="009313F6">
              <w:rPr>
                <w:rStyle w:val="Hyperlink"/>
                <w:rFonts w:eastAsia="Arial Narrow" w:asciiTheme="majorHAnsi" w:hAnsiTheme="majorHAnsi" w:cs="Arial Narrow"/>
              </w:rPr>
              <w:t>H</w:t>
            </w:r>
            <w:r w:rsidRPr="009313F6" w:rsidR="000E35B0">
              <w:rPr>
                <w:rStyle w:val="Hyperlink"/>
                <w:rFonts w:eastAsia="Arial Narrow" w:asciiTheme="majorHAnsi" w:hAnsiTheme="majorHAnsi" w:cs="Arial Narrow"/>
              </w:rPr>
              <w:t>ÄLSOUNDERSÖKNINGEN</w:t>
            </w:r>
            <w:r>
              <w:tab/>
            </w:r>
            <w:r>
              <w:fldChar w:fldCharType="begin"/>
            </w:r>
            <w:r>
              <w:instrText xml:space="preserve"> PAGEREF _Toc256000001 \h </w:instrText>
            </w:r>
            <w:r>
              <w:fldChar w:fldCharType="separate"/>
            </w:r>
            <w:r>
              <w:t>3</w:t>
            </w:r>
            <w:r>
              <w:fldChar w:fldCharType="end"/>
            </w:r>
          </w:hyperlink>
        </w:p>
        <w:p>
          <w:pPr>
            <w:pStyle w:val="TOC2"/>
            <w:tabs>
              <w:tab w:val="left" w:pos="660"/>
              <w:tab w:val="right" w:leader="dot" w:pos="10720"/>
            </w:tabs>
            <w:rPr>
              <w:rFonts w:asciiTheme="minorHAnsi" w:hAnsiTheme="minorHAnsi"/>
              <w:noProof/>
              <w:sz w:val="22"/>
            </w:rPr>
          </w:pPr>
          <w:hyperlink w:anchor="_Toc256000003" w:history="1">
            <w:r>
              <w:rPr>
                <w:rStyle w:val="Hyperlink"/>
                <w:rFonts w:eastAsia="Arial Narrow" w:asciiTheme="majorHAnsi" w:hAnsiTheme="majorHAnsi" w:cs="Arial Narrow"/>
              </w:rPr>
              <w:t>2.2</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Anmälan hälsoundersökning</w:t>
            </w:r>
            <w:r>
              <w:tab/>
            </w:r>
            <w:r>
              <w:fldChar w:fldCharType="begin"/>
            </w:r>
            <w:r>
              <w:instrText xml:space="preserve"> PAGEREF _Toc256000003 \h </w:instrText>
            </w:r>
            <w:r>
              <w:fldChar w:fldCharType="separate"/>
            </w:r>
            <w:r>
              <w:t>4</w:t>
            </w:r>
            <w:r>
              <w:fldChar w:fldCharType="end"/>
            </w:r>
          </w:hyperlink>
        </w:p>
        <w:p>
          <w:pPr>
            <w:pStyle w:val="TOC2"/>
            <w:tabs>
              <w:tab w:val="left" w:pos="660"/>
              <w:tab w:val="right" w:leader="dot" w:pos="10720"/>
            </w:tabs>
            <w:rPr>
              <w:rFonts w:asciiTheme="minorHAnsi" w:hAnsiTheme="minorHAnsi"/>
              <w:noProof/>
              <w:sz w:val="22"/>
            </w:rPr>
          </w:pPr>
          <w:hyperlink w:anchor="_Toc256000004" w:history="1">
            <w:r>
              <w:rPr>
                <w:rStyle w:val="Hyperlink"/>
                <w:rFonts w:eastAsia="Arial Narrow" w:asciiTheme="majorHAnsi" w:hAnsiTheme="majorHAnsi" w:cs="Arial Narrow"/>
              </w:rPr>
              <w:t>2.3</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Kallelse</w:t>
            </w:r>
            <w:r>
              <w:tab/>
            </w:r>
            <w:r>
              <w:fldChar w:fldCharType="begin"/>
            </w:r>
            <w:r>
              <w:instrText xml:space="preserve"> PAGEREF _Toc256000004 \h </w:instrText>
            </w:r>
            <w:r>
              <w:fldChar w:fldCharType="separate"/>
            </w:r>
            <w:r>
              <w:t>4</w:t>
            </w:r>
            <w:r>
              <w:fldChar w:fldCharType="end"/>
            </w:r>
          </w:hyperlink>
        </w:p>
        <w:p>
          <w:pPr>
            <w:pStyle w:val="TOC2"/>
            <w:tabs>
              <w:tab w:val="left" w:pos="660"/>
              <w:tab w:val="right" w:leader="dot" w:pos="10720"/>
            </w:tabs>
            <w:rPr>
              <w:rFonts w:asciiTheme="minorHAnsi" w:hAnsiTheme="minorHAnsi"/>
              <w:noProof/>
              <w:sz w:val="22"/>
            </w:rPr>
          </w:pPr>
          <w:hyperlink w:anchor="_Toc256000005" w:history="1">
            <w:r>
              <w:rPr>
                <w:rStyle w:val="Hyperlink"/>
                <w:rFonts w:eastAsia="Arial Narrow" w:asciiTheme="majorHAnsi" w:hAnsiTheme="majorHAnsi" w:cs="Arial Narrow"/>
              </w:rPr>
              <w:t>3.</w:t>
            </w:r>
            <w:r>
              <w:rPr>
                <w:rFonts w:eastAsia="Arial Narrow" w:asciiTheme="minorHAnsi" w:hAnsiTheme="minorHAnsi" w:cs="Arial Narrow"/>
                <w:noProof/>
                <w:sz w:val="22"/>
              </w:rPr>
              <w:tab/>
            </w:r>
            <w:r w:rsidRPr="00A0428D">
              <w:rPr>
                <w:rStyle w:val="Hyperlink"/>
                <w:rFonts w:eastAsia="Arial Narrow" w:asciiTheme="majorHAnsi" w:hAnsiTheme="majorHAnsi" w:cs="Arial Narrow"/>
              </w:rPr>
              <w:t>B</w:t>
            </w:r>
            <w:r w:rsidRPr="00A0428D" w:rsidR="000E35B0">
              <w:rPr>
                <w:rStyle w:val="Hyperlink"/>
                <w:rFonts w:eastAsia="Arial Narrow" w:asciiTheme="majorHAnsi" w:hAnsiTheme="majorHAnsi" w:cs="Arial Narrow"/>
              </w:rPr>
              <w:t>ESKRIVNING</w:t>
            </w:r>
            <w:r w:rsidRPr="00A0428D">
              <w:rPr>
                <w:rStyle w:val="Hyperlink"/>
                <w:rFonts w:eastAsia="Arial Narrow" w:asciiTheme="majorHAnsi" w:hAnsiTheme="majorHAnsi" w:cs="Arial Narrow"/>
              </w:rPr>
              <w:t xml:space="preserve"> / </w:t>
            </w:r>
            <w:r w:rsidRPr="00A0428D" w:rsidR="000E35B0">
              <w:rPr>
                <w:rStyle w:val="Hyperlink"/>
                <w:rFonts w:eastAsia="Arial Narrow" w:asciiTheme="majorHAnsi" w:hAnsiTheme="majorHAnsi" w:cs="Arial Narrow"/>
              </w:rPr>
              <w:t>GENOMFÖRANDE</w:t>
            </w:r>
            <w:r>
              <w:tab/>
            </w:r>
            <w:r>
              <w:fldChar w:fldCharType="begin"/>
            </w:r>
            <w:r>
              <w:instrText xml:space="preserve"> PAGEREF _Toc256000005 \h </w:instrText>
            </w:r>
            <w:r>
              <w:fldChar w:fldCharType="separate"/>
            </w:r>
            <w:r>
              <w:t>5</w:t>
            </w:r>
            <w:r>
              <w:fldChar w:fldCharType="end"/>
            </w:r>
          </w:hyperlink>
        </w:p>
        <w:p>
          <w:pPr>
            <w:pStyle w:val="TOC2"/>
            <w:tabs>
              <w:tab w:val="left" w:pos="660"/>
              <w:tab w:val="right" w:leader="dot" w:pos="10720"/>
            </w:tabs>
            <w:rPr>
              <w:rFonts w:asciiTheme="minorHAnsi" w:hAnsiTheme="minorHAnsi"/>
              <w:noProof/>
              <w:sz w:val="22"/>
            </w:rPr>
          </w:pPr>
          <w:hyperlink w:anchor="_Toc256000006" w:history="1">
            <w:r w:rsidRPr="00583A7C">
              <w:rPr>
                <w:rStyle w:val="Hyperlink"/>
                <w:rFonts w:eastAsia="Arial Narrow" w:asciiTheme="majorHAnsi" w:hAnsiTheme="majorHAnsi" w:cs="Arial Narrow"/>
              </w:rPr>
              <w:t>3.1</w:t>
            </w:r>
            <w:r>
              <w:rPr>
                <w:rStyle w:val="Hyperlink"/>
                <w:rFonts w:eastAsia="Arial Narrow" w:asciiTheme="majorHAnsi" w:hAnsiTheme="majorHAnsi" w:cs="Arial Narrow"/>
              </w:rPr>
              <w:t xml:space="preserve"> </w:t>
            </w:r>
            <w:r w:rsidR="009313F6">
              <w:rPr>
                <w:rFonts w:eastAsia="Arial Narrow" w:asciiTheme="minorHAnsi" w:hAnsiTheme="minorHAnsi" w:cs="Arial Narrow"/>
                <w:noProof/>
                <w:sz w:val="22"/>
              </w:rPr>
              <w:tab/>
            </w:r>
            <w:r w:rsidRPr="00583A7C">
              <w:rPr>
                <w:rStyle w:val="Hyperlink"/>
                <w:rFonts w:eastAsia="Arial Narrow" w:asciiTheme="majorHAnsi" w:hAnsiTheme="majorHAnsi" w:cs="Arial Narrow"/>
              </w:rPr>
              <w:t>Individuellt hälsosamtal</w:t>
            </w:r>
            <w:r>
              <w:tab/>
            </w:r>
            <w:r>
              <w:fldChar w:fldCharType="begin"/>
            </w:r>
            <w:r>
              <w:instrText xml:space="preserve"> PAGEREF _Toc256000006 \h </w:instrText>
            </w:r>
            <w:r>
              <w:fldChar w:fldCharType="separate"/>
            </w:r>
            <w:r>
              <w:t>5</w:t>
            </w:r>
            <w:r>
              <w:fldChar w:fldCharType="end"/>
            </w:r>
          </w:hyperlink>
        </w:p>
        <w:p>
          <w:pPr>
            <w:pStyle w:val="TOC2"/>
            <w:tabs>
              <w:tab w:val="left" w:pos="660"/>
              <w:tab w:val="right" w:leader="dot" w:pos="10720"/>
            </w:tabs>
            <w:rPr>
              <w:rFonts w:asciiTheme="minorHAnsi" w:hAnsiTheme="minorHAnsi"/>
              <w:noProof/>
              <w:sz w:val="22"/>
            </w:rPr>
          </w:pPr>
          <w:hyperlink w:anchor="_Toc256000007" w:history="1">
            <w:r w:rsidRPr="00583A7C">
              <w:rPr>
                <w:rStyle w:val="Hyperlink"/>
                <w:rFonts w:eastAsia="Arial Narrow" w:asciiTheme="majorHAnsi" w:hAnsiTheme="majorHAnsi" w:cs="Arial Narrow"/>
              </w:rPr>
              <w:t>3.1.1</w:t>
            </w:r>
            <w:r w:rsidR="008823F3">
              <w:rPr>
                <w:rStyle w:val="Hyperlink"/>
                <w:rFonts w:eastAsia="Arial Narrow" w:asciiTheme="majorHAnsi" w:hAnsiTheme="majorHAnsi" w:cs="Arial Narrow"/>
              </w:rPr>
              <w:t xml:space="preserve"> </w:t>
            </w:r>
            <w:r w:rsidR="009313F6">
              <w:rPr>
                <w:rFonts w:eastAsia="Arial Narrow" w:asciiTheme="minorHAnsi" w:hAnsiTheme="minorHAnsi" w:cs="Arial Narrow"/>
                <w:noProof/>
                <w:sz w:val="22"/>
              </w:rPr>
              <w:tab/>
            </w:r>
            <w:r w:rsidRPr="00583A7C">
              <w:rPr>
                <w:rStyle w:val="Hyperlink"/>
                <w:rFonts w:eastAsia="Arial Narrow" w:asciiTheme="majorHAnsi" w:hAnsiTheme="majorHAnsi" w:cs="Arial Narrow"/>
              </w:rPr>
              <w:t>Vaccination</w:t>
            </w:r>
            <w:r>
              <w:tab/>
            </w:r>
            <w:r>
              <w:fldChar w:fldCharType="begin"/>
            </w:r>
            <w:r>
              <w:instrText xml:space="preserve"> PAGEREF _Toc256000007 \h </w:instrText>
            </w:r>
            <w:r>
              <w:fldChar w:fldCharType="separate"/>
            </w:r>
            <w:r>
              <w:t>5</w:t>
            </w:r>
            <w:r>
              <w:fldChar w:fldCharType="end"/>
            </w:r>
          </w:hyperlink>
        </w:p>
        <w:p>
          <w:pPr>
            <w:pStyle w:val="TOC2"/>
            <w:tabs>
              <w:tab w:val="left" w:pos="660"/>
              <w:tab w:val="right" w:leader="dot" w:pos="10720"/>
            </w:tabs>
            <w:rPr>
              <w:rFonts w:asciiTheme="minorHAnsi" w:hAnsiTheme="minorHAnsi"/>
              <w:noProof/>
              <w:sz w:val="22"/>
            </w:rPr>
          </w:pPr>
          <w:hyperlink w:anchor="_Toc256000008" w:history="1">
            <w:r w:rsidRPr="00583A7C">
              <w:rPr>
                <w:rStyle w:val="Hyperlink"/>
                <w:rFonts w:eastAsia="Arial Narrow" w:asciiTheme="majorHAnsi" w:hAnsiTheme="majorHAnsi" w:cs="Arial Narrow"/>
              </w:rPr>
              <w:t>3.1.2</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b/>
                <w:bCs/>
              </w:rPr>
              <w:t xml:space="preserve"> </w:t>
            </w:r>
            <w:r w:rsidRPr="00583A7C">
              <w:rPr>
                <w:rStyle w:val="Hyperlink"/>
                <w:rFonts w:eastAsia="Arial Narrow" w:asciiTheme="majorHAnsi" w:hAnsiTheme="majorHAnsi" w:cs="Arial Narrow"/>
              </w:rPr>
              <w:t>Screening tuberkulos</w:t>
            </w:r>
            <w:r>
              <w:tab/>
            </w:r>
            <w:r>
              <w:fldChar w:fldCharType="begin"/>
            </w:r>
            <w:r>
              <w:instrText xml:space="preserve"> PAGEREF _Toc256000008 \h </w:instrText>
            </w:r>
            <w:r>
              <w:fldChar w:fldCharType="separate"/>
            </w:r>
            <w:r>
              <w:t>7</w:t>
            </w:r>
            <w:r>
              <w:fldChar w:fldCharType="end"/>
            </w:r>
          </w:hyperlink>
        </w:p>
        <w:p>
          <w:pPr>
            <w:pStyle w:val="TOC2"/>
            <w:tabs>
              <w:tab w:val="left" w:pos="660"/>
              <w:tab w:val="right" w:leader="dot" w:pos="10720"/>
            </w:tabs>
            <w:rPr>
              <w:rFonts w:asciiTheme="minorHAnsi" w:hAnsiTheme="minorHAnsi"/>
              <w:noProof/>
              <w:sz w:val="22"/>
            </w:rPr>
          </w:pPr>
          <w:hyperlink w:anchor="_Toc256000009" w:history="1">
            <w:r w:rsidRPr="00583A7C">
              <w:rPr>
                <w:rStyle w:val="Hyperlink"/>
                <w:rFonts w:eastAsia="Arial Narrow" w:asciiTheme="majorHAnsi" w:hAnsiTheme="majorHAnsi" w:cs="Arial Narrow"/>
              </w:rPr>
              <w:t>3.1.3</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 xml:space="preserve"> </w:t>
            </w:r>
            <w:r w:rsidRPr="00583A7C">
              <w:rPr>
                <w:rStyle w:val="Hyperlink"/>
                <w:rFonts w:eastAsia="Arial Narrow" w:asciiTheme="majorHAnsi" w:hAnsiTheme="majorHAnsi" w:cs="Arial Narrow"/>
              </w:rPr>
              <w:t>Screening psykisk hälsa</w:t>
            </w:r>
            <w:r>
              <w:tab/>
            </w:r>
            <w:r>
              <w:fldChar w:fldCharType="begin"/>
            </w:r>
            <w:r>
              <w:instrText xml:space="preserve"> PAGEREF _Toc256000009 \h </w:instrText>
            </w:r>
            <w:r>
              <w:fldChar w:fldCharType="separate"/>
            </w:r>
            <w:r>
              <w:t>8</w:t>
            </w:r>
            <w:r>
              <w:fldChar w:fldCharType="end"/>
            </w:r>
          </w:hyperlink>
        </w:p>
        <w:p>
          <w:pPr>
            <w:pStyle w:val="TOC2"/>
            <w:tabs>
              <w:tab w:val="left" w:pos="660"/>
              <w:tab w:val="right" w:leader="dot" w:pos="10720"/>
            </w:tabs>
            <w:rPr>
              <w:rFonts w:asciiTheme="minorHAnsi" w:hAnsiTheme="minorHAnsi"/>
              <w:noProof/>
              <w:sz w:val="22"/>
            </w:rPr>
          </w:pPr>
          <w:hyperlink w:anchor="_Toc256000010" w:history="1">
            <w:r w:rsidRPr="00583A7C">
              <w:rPr>
                <w:rStyle w:val="Hyperlink"/>
                <w:rFonts w:eastAsia="Arial Narrow" w:asciiTheme="majorHAnsi" w:hAnsiTheme="majorHAnsi" w:cs="Arial Narrow"/>
              </w:rPr>
              <w:t>3.1.4</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Kulturformuleringsintervju</w:t>
            </w:r>
            <w:r>
              <w:tab/>
            </w:r>
            <w:r>
              <w:fldChar w:fldCharType="begin"/>
            </w:r>
            <w:r>
              <w:instrText xml:space="preserve"> PAGEREF _Toc256000010 \h </w:instrText>
            </w:r>
            <w:r>
              <w:fldChar w:fldCharType="separate"/>
            </w:r>
            <w:r>
              <w:t>8</w:t>
            </w:r>
            <w:r>
              <w:fldChar w:fldCharType="end"/>
            </w:r>
          </w:hyperlink>
        </w:p>
        <w:p>
          <w:pPr>
            <w:pStyle w:val="TOC2"/>
            <w:tabs>
              <w:tab w:val="left" w:pos="660"/>
              <w:tab w:val="right" w:leader="dot" w:pos="10720"/>
            </w:tabs>
            <w:rPr>
              <w:rFonts w:asciiTheme="minorHAnsi" w:hAnsiTheme="minorHAnsi"/>
              <w:noProof/>
              <w:sz w:val="22"/>
            </w:rPr>
          </w:pPr>
          <w:hyperlink w:anchor="_Toc256000011" w:history="1">
            <w:r w:rsidRPr="00583A7C">
              <w:rPr>
                <w:rStyle w:val="Hyperlink"/>
                <w:rFonts w:eastAsia="Arial Narrow" w:asciiTheme="majorHAnsi" w:hAnsiTheme="majorHAnsi" w:cs="Arial Narrow"/>
              </w:rPr>
              <w:t>3.1.5</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 xml:space="preserve"> </w:t>
            </w:r>
            <w:r w:rsidRPr="00583A7C">
              <w:rPr>
                <w:rStyle w:val="Hyperlink"/>
                <w:rFonts w:eastAsia="Arial Narrow" w:asciiTheme="majorHAnsi" w:hAnsiTheme="majorHAnsi" w:cs="Arial Narrow"/>
              </w:rPr>
              <w:t>Sexuell och reproduktiv hälsa</w:t>
            </w:r>
            <w:r>
              <w:tab/>
            </w:r>
            <w:r>
              <w:fldChar w:fldCharType="begin"/>
            </w:r>
            <w:r>
              <w:instrText xml:space="preserve"> PAGEREF _Toc256000011 \h </w:instrText>
            </w:r>
            <w:r>
              <w:fldChar w:fldCharType="separate"/>
            </w:r>
            <w:r>
              <w:t>9</w:t>
            </w:r>
            <w:r>
              <w:fldChar w:fldCharType="end"/>
            </w:r>
          </w:hyperlink>
        </w:p>
        <w:p>
          <w:pPr>
            <w:pStyle w:val="TOC2"/>
            <w:tabs>
              <w:tab w:val="left" w:pos="660"/>
              <w:tab w:val="right" w:leader="dot" w:pos="10720"/>
            </w:tabs>
            <w:rPr>
              <w:rFonts w:asciiTheme="minorHAnsi" w:hAnsiTheme="minorHAnsi"/>
              <w:noProof/>
              <w:sz w:val="22"/>
            </w:rPr>
          </w:pPr>
          <w:hyperlink w:anchor="_Toc256000012" w:history="1">
            <w:r w:rsidRPr="00583A7C">
              <w:rPr>
                <w:rStyle w:val="Hyperlink"/>
                <w:rFonts w:eastAsia="Arial Narrow" w:asciiTheme="majorHAnsi" w:hAnsiTheme="majorHAnsi" w:cs="Arial Narrow"/>
              </w:rPr>
              <w:t>3.1.6</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 xml:space="preserve"> Gravida</w:t>
            </w:r>
            <w:r>
              <w:tab/>
            </w:r>
            <w:r>
              <w:fldChar w:fldCharType="begin"/>
            </w:r>
            <w:r>
              <w:instrText xml:space="preserve"> PAGEREF _Toc256000012 \h </w:instrText>
            </w:r>
            <w:r>
              <w:fldChar w:fldCharType="separate"/>
            </w:r>
            <w:r>
              <w:t>9</w:t>
            </w:r>
            <w:r>
              <w:fldChar w:fldCharType="end"/>
            </w:r>
          </w:hyperlink>
        </w:p>
        <w:p>
          <w:pPr>
            <w:pStyle w:val="TOC2"/>
            <w:tabs>
              <w:tab w:val="left" w:pos="660"/>
              <w:tab w:val="right" w:leader="dot" w:pos="10720"/>
            </w:tabs>
            <w:rPr>
              <w:rFonts w:asciiTheme="minorHAnsi" w:hAnsiTheme="minorHAnsi"/>
              <w:noProof/>
              <w:sz w:val="22"/>
            </w:rPr>
          </w:pPr>
          <w:hyperlink w:anchor="_Toc256000013" w:history="1">
            <w:r w:rsidRPr="00E64A91">
              <w:rPr>
                <w:rStyle w:val="Hyperlink"/>
              </w:rPr>
              <w:t>3.1.</w:t>
            </w:r>
            <w:r w:rsidRPr="00E64A91" w:rsidR="00212373">
              <w:rPr>
                <w:rStyle w:val="Hyperlink"/>
              </w:rPr>
              <w:t xml:space="preserve">7 </w:t>
            </w:r>
            <w:r w:rsidR="00E64A91">
              <w:rPr>
                <w:rFonts w:asciiTheme="minorHAnsi" w:hAnsiTheme="minorHAnsi"/>
                <w:noProof/>
                <w:sz w:val="22"/>
              </w:rPr>
              <w:tab/>
            </w:r>
            <w:r w:rsidRPr="00E64A91">
              <w:rPr>
                <w:rStyle w:val="Hyperlink"/>
              </w:rPr>
              <w:t>Husdjur</w:t>
            </w:r>
            <w:r>
              <w:tab/>
            </w:r>
            <w:r>
              <w:fldChar w:fldCharType="begin"/>
            </w:r>
            <w:r>
              <w:instrText xml:space="preserve"> PAGEREF _Toc256000013 \h </w:instrText>
            </w:r>
            <w:r>
              <w:fldChar w:fldCharType="separate"/>
            </w:r>
            <w:r>
              <w:t>9</w:t>
            </w:r>
            <w:r>
              <w:fldChar w:fldCharType="end"/>
            </w:r>
          </w:hyperlink>
        </w:p>
        <w:p>
          <w:pPr>
            <w:pStyle w:val="TOC2"/>
            <w:tabs>
              <w:tab w:val="left" w:pos="660"/>
              <w:tab w:val="right" w:leader="dot" w:pos="10720"/>
            </w:tabs>
            <w:rPr>
              <w:rFonts w:asciiTheme="minorHAnsi" w:hAnsiTheme="minorHAnsi"/>
              <w:noProof/>
              <w:sz w:val="22"/>
            </w:rPr>
          </w:pPr>
          <w:hyperlink w:anchor="_Toc256000014" w:history="1">
            <w:r w:rsidRPr="00583A7C">
              <w:rPr>
                <w:rStyle w:val="Hyperlink"/>
                <w:rFonts w:eastAsia="Arial Narrow" w:asciiTheme="majorHAnsi" w:hAnsiTheme="majorHAnsi" w:cs="Arial Narrow"/>
              </w:rPr>
              <w:t>3.1.8</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Patientinformation att lämna ut vid hälsoundersökning</w:t>
            </w:r>
            <w:r>
              <w:tab/>
            </w:r>
            <w:r>
              <w:fldChar w:fldCharType="begin"/>
            </w:r>
            <w:r>
              <w:instrText xml:space="preserve"> PAGEREF _Toc256000014 \h </w:instrText>
            </w:r>
            <w:r>
              <w:fldChar w:fldCharType="separate"/>
            </w:r>
            <w:r>
              <w:t>9</w:t>
            </w:r>
            <w:r>
              <w:fldChar w:fldCharType="end"/>
            </w:r>
          </w:hyperlink>
        </w:p>
        <w:p>
          <w:pPr>
            <w:pStyle w:val="TOC2"/>
            <w:tabs>
              <w:tab w:val="left" w:pos="660"/>
              <w:tab w:val="right" w:leader="dot" w:pos="10720"/>
            </w:tabs>
            <w:rPr>
              <w:rFonts w:asciiTheme="minorHAnsi" w:hAnsiTheme="minorHAnsi"/>
              <w:noProof/>
              <w:sz w:val="22"/>
            </w:rPr>
          </w:pPr>
          <w:hyperlink w:anchor="_Toc256000015" w:history="1">
            <w:r>
              <w:rPr>
                <w:rStyle w:val="Hyperlink"/>
                <w:rFonts w:eastAsia="Arial Narrow" w:asciiTheme="majorHAnsi" w:hAnsiTheme="majorHAnsi" w:cs="Arial Narrow"/>
                <w:spacing w:val="-1"/>
              </w:rPr>
              <w:t>3.2</w:t>
            </w:r>
            <w:r>
              <w:rPr>
                <w:rFonts w:eastAsia="Arial Narrow" w:asciiTheme="minorHAnsi" w:hAnsiTheme="minorHAnsi" w:cs="Arial Narrow"/>
                <w:noProof/>
                <w:spacing w:val="-1"/>
                <w:sz w:val="22"/>
              </w:rPr>
              <w:tab/>
            </w:r>
            <w:r w:rsidRPr="001454CD">
              <w:rPr>
                <w:rStyle w:val="Hyperlink"/>
                <w:rFonts w:eastAsia="Arial Narrow" w:asciiTheme="majorHAnsi" w:hAnsiTheme="majorHAnsi" w:cs="Arial Narrow"/>
              </w:rPr>
              <w:t>Somatisk undersökning</w:t>
            </w:r>
            <w:r>
              <w:tab/>
            </w:r>
            <w:r>
              <w:fldChar w:fldCharType="begin"/>
            </w:r>
            <w:r>
              <w:instrText xml:space="preserve"> PAGEREF _Toc256000015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16" w:history="1">
            <w:r w:rsidRPr="00583A7C">
              <w:rPr>
                <w:rStyle w:val="Hyperlink"/>
                <w:rFonts w:eastAsia="Arial Narrow" w:asciiTheme="majorHAnsi" w:hAnsiTheme="majorHAnsi" w:cs="Arial Narrow"/>
              </w:rPr>
              <w:t>3.</w:t>
            </w:r>
            <w:r>
              <w:rPr>
                <w:rStyle w:val="Hyperlink"/>
                <w:rFonts w:eastAsia="Arial Narrow" w:asciiTheme="majorHAnsi" w:hAnsiTheme="majorHAnsi" w:cs="Arial Narrow"/>
              </w:rPr>
              <w:t>3</w:t>
            </w:r>
            <w:r>
              <w:rPr>
                <w:rFonts w:eastAsia="Arial Narrow" w:asciiTheme="minorHAnsi" w:hAnsiTheme="minorHAnsi" w:cs="Arial Narrow"/>
                <w:noProof/>
                <w:sz w:val="22"/>
              </w:rPr>
              <w:tab/>
            </w:r>
            <w:r w:rsidRPr="00583A7C">
              <w:rPr>
                <w:rStyle w:val="Hyperlink"/>
                <w:rFonts w:eastAsia="Arial Narrow" w:asciiTheme="majorHAnsi" w:hAnsiTheme="majorHAnsi" w:cs="Arial Narrow"/>
              </w:rPr>
              <w:t>Provtagning</w:t>
            </w:r>
            <w:r>
              <w:tab/>
            </w:r>
            <w:r>
              <w:fldChar w:fldCharType="begin"/>
            </w:r>
            <w:r>
              <w:instrText xml:space="preserve"> PAGEREF _Toc256000016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17" w:history="1">
            <w:r>
              <w:rPr>
                <w:rStyle w:val="Hyperlink"/>
                <w:rFonts w:eastAsia="Arial Narrow" w:asciiTheme="majorHAnsi" w:hAnsiTheme="majorHAnsi" w:cs="Arial Narrow"/>
              </w:rPr>
              <w:t>4.</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R</w:t>
            </w:r>
            <w:r w:rsidRPr="000B68E0" w:rsidR="00E65FEF">
              <w:rPr>
                <w:rStyle w:val="Hyperlink"/>
                <w:rFonts w:eastAsia="Arial Narrow" w:asciiTheme="majorHAnsi" w:hAnsiTheme="majorHAnsi" w:cs="Arial Narrow"/>
              </w:rPr>
              <w:t>EMISS TILL ANNAN INSTANS</w:t>
            </w:r>
            <w:r>
              <w:tab/>
            </w:r>
            <w:r>
              <w:fldChar w:fldCharType="begin"/>
            </w:r>
            <w:r>
              <w:instrText xml:space="preserve"> PAGEREF _Toc256000017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18" w:history="1">
            <w:r>
              <w:rPr>
                <w:rStyle w:val="Hyperlink"/>
                <w:rFonts w:eastAsia="Arial Narrow" w:asciiTheme="majorHAnsi" w:hAnsiTheme="majorHAnsi" w:cs="Arial Narrow"/>
              </w:rPr>
              <w:t>5.</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R</w:t>
            </w:r>
            <w:r w:rsidRPr="000B68E0" w:rsidR="00455A5E">
              <w:rPr>
                <w:rStyle w:val="Hyperlink"/>
                <w:rFonts w:eastAsia="Arial Narrow" w:asciiTheme="majorHAnsi" w:hAnsiTheme="majorHAnsi" w:cs="Arial Narrow"/>
              </w:rPr>
              <w:t>EGISTRERING OCH RAPPORTERING HÄLSOUNDERSÖKNING</w:t>
            </w:r>
            <w:r>
              <w:tab/>
            </w:r>
            <w:r>
              <w:fldChar w:fldCharType="begin"/>
            </w:r>
            <w:r>
              <w:instrText xml:space="preserve"> PAGEREF _Toc256000018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19" w:history="1">
            <w:r>
              <w:rPr>
                <w:rStyle w:val="Hyperlink"/>
                <w:rFonts w:eastAsia="Arial Narrow" w:asciiTheme="majorHAnsi" w:hAnsiTheme="majorHAnsi" w:cs="Arial Narrow"/>
              </w:rPr>
              <w:t>6.</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P</w:t>
            </w:r>
            <w:r w:rsidRPr="000B68E0" w:rsidR="00455A5E">
              <w:rPr>
                <w:rStyle w:val="Hyperlink"/>
                <w:rFonts w:eastAsia="Arial Narrow" w:asciiTheme="majorHAnsi" w:hAnsiTheme="majorHAnsi" w:cs="Arial Narrow"/>
              </w:rPr>
              <w:t>ATIENT SOM UTEBLIR</w:t>
            </w:r>
            <w:r>
              <w:tab/>
            </w:r>
            <w:r>
              <w:fldChar w:fldCharType="begin"/>
            </w:r>
            <w:r>
              <w:instrText xml:space="preserve"> PAGEREF _Toc256000019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20" w:history="1">
            <w:r>
              <w:rPr>
                <w:rStyle w:val="Hyperlink"/>
                <w:rFonts w:eastAsia="Arial Narrow" w:asciiTheme="majorHAnsi" w:hAnsiTheme="majorHAnsi" w:cs="Arial Narrow"/>
              </w:rPr>
              <w:t>7.</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K</w:t>
            </w:r>
            <w:r w:rsidRPr="000B68E0" w:rsidR="00455A5E">
              <w:rPr>
                <w:rStyle w:val="Hyperlink"/>
                <w:rFonts w:eastAsia="Arial Narrow" w:asciiTheme="majorHAnsi" w:hAnsiTheme="majorHAnsi" w:cs="Arial Narrow"/>
              </w:rPr>
              <w:t>OSTNADSKRÄVANDE OCH VARAKTIG VÅRD</w:t>
            </w:r>
            <w:r>
              <w:tab/>
            </w:r>
            <w:r>
              <w:fldChar w:fldCharType="begin"/>
            </w:r>
            <w:r>
              <w:instrText xml:space="preserve"> PAGEREF _Toc256000020 \h </w:instrText>
            </w:r>
            <w:r>
              <w:fldChar w:fldCharType="separate"/>
            </w:r>
            <w:r>
              <w:t>10</w:t>
            </w:r>
            <w:r>
              <w:fldChar w:fldCharType="end"/>
            </w:r>
          </w:hyperlink>
        </w:p>
        <w:p>
          <w:pPr>
            <w:pStyle w:val="TOC2"/>
            <w:tabs>
              <w:tab w:val="left" w:pos="660"/>
              <w:tab w:val="right" w:leader="dot" w:pos="10720"/>
            </w:tabs>
            <w:rPr>
              <w:rFonts w:asciiTheme="minorHAnsi" w:hAnsiTheme="minorHAnsi"/>
              <w:noProof/>
              <w:sz w:val="22"/>
            </w:rPr>
          </w:pPr>
          <w:hyperlink w:anchor="_Toc256000021" w:history="1">
            <w:r>
              <w:rPr>
                <w:rStyle w:val="Hyperlink"/>
                <w:rFonts w:eastAsia="Arial Narrow" w:asciiTheme="majorHAnsi" w:hAnsiTheme="majorHAnsi" w:cs="Arial Narrow"/>
              </w:rPr>
              <w:t>8.</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R</w:t>
            </w:r>
            <w:r w:rsidRPr="000B68E0" w:rsidR="00455A5E">
              <w:rPr>
                <w:rStyle w:val="Hyperlink"/>
                <w:rFonts w:eastAsia="Arial Narrow" w:asciiTheme="majorHAnsi" w:hAnsiTheme="majorHAnsi" w:cs="Arial Narrow"/>
              </w:rPr>
              <w:t>ÄTT TILL SJUKVÅRD OCH TANDVÅRD</w:t>
            </w:r>
            <w:r>
              <w:tab/>
            </w:r>
            <w:r>
              <w:fldChar w:fldCharType="begin"/>
            </w:r>
            <w:r>
              <w:instrText xml:space="preserve"> PAGEREF _Toc256000021 \h </w:instrText>
            </w:r>
            <w:r>
              <w:fldChar w:fldCharType="separate"/>
            </w:r>
            <w:r>
              <w:t>11</w:t>
            </w:r>
            <w:r>
              <w:fldChar w:fldCharType="end"/>
            </w:r>
          </w:hyperlink>
        </w:p>
        <w:p>
          <w:pPr>
            <w:pStyle w:val="TOC2"/>
            <w:tabs>
              <w:tab w:val="left" w:pos="660"/>
              <w:tab w:val="right" w:leader="dot" w:pos="10720"/>
            </w:tabs>
            <w:rPr>
              <w:rFonts w:asciiTheme="minorHAnsi" w:hAnsiTheme="minorHAnsi"/>
              <w:noProof/>
              <w:sz w:val="22"/>
            </w:rPr>
          </w:pPr>
          <w:hyperlink w:anchor="_Toc256000022" w:history="1">
            <w:r>
              <w:rPr>
                <w:rStyle w:val="Hyperlink"/>
                <w:rFonts w:eastAsia="Arial Narrow" w:asciiTheme="majorHAnsi" w:hAnsiTheme="majorHAnsi" w:cs="Arial Narrow"/>
              </w:rPr>
              <w:t>9.</w:t>
            </w:r>
            <w:r>
              <w:rPr>
                <w:rFonts w:eastAsia="Arial Narrow" w:asciiTheme="minorHAnsi" w:hAnsiTheme="minorHAnsi" w:cs="Arial Narrow"/>
                <w:noProof/>
                <w:sz w:val="22"/>
              </w:rPr>
              <w:tab/>
            </w:r>
            <w:r w:rsidRPr="009B15A9">
              <w:rPr>
                <w:rStyle w:val="Hyperlink"/>
                <w:rFonts w:eastAsia="Arial Narrow" w:asciiTheme="majorHAnsi" w:hAnsiTheme="majorHAnsi" w:cs="Arial Narrow"/>
              </w:rPr>
              <w:t>Definition av begreppet ”vård som inte kan anstå”</w:t>
            </w:r>
            <w:r>
              <w:tab/>
            </w:r>
            <w:r>
              <w:fldChar w:fldCharType="begin"/>
            </w:r>
            <w:r>
              <w:instrText xml:space="preserve"> PAGEREF _Toc256000022 \h </w:instrText>
            </w:r>
            <w:r>
              <w:fldChar w:fldCharType="separate"/>
            </w:r>
            <w:r>
              <w:t>11</w:t>
            </w:r>
            <w:r>
              <w:fldChar w:fldCharType="end"/>
            </w:r>
          </w:hyperlink>
        </w:p>
        <w:p>
          <w:pPr>
            <w:pStyle w:val="TOC2"/>
            <w:tabs>
              <w:tab w:val="left" w:pos="660"/>
              <w:tab w:val="right" w:leader="dot" w:pos="10720"/>
            </w:tabs>
            <w:rPr>
              <w:rFonts w:asciiTheme="minorHAnsi" w:hAnsiTheme="minorHAnsi"/>
              <w:noProof/>
              <w:sz w:val="22"/>
            </w:rPr>
          </w:pPr>
          <w:hyperlink w:anchor="_Toc256000024" w:history="1">
            <w:r>
              <w:rPr>
                <w:rStyle w:val="Hyperlink"/>
                <w:rFonts w:eastAsia="Arial Narrow" w:asciiTheme="majorHAnsi" w:hAnsiTheme="majorHAnsi" w:cs="Arial Narrow"/>
              </w:rPr>
              <w:t>10.</w:t>
            </w:r>
            <w:r>
              <w:rPr>
                <w:rFonts w:eastAsia="Arial Narrow" w:asciiTheme="minorHAnsi" w:hAnsiTheme="minorHAnsi" w:cs="Arial Narrow"/>
                <w:noProof/>
                <w:sz w:val="22"/>
              </w:rPr>
              <w:tab/>
            </w:r>
            <w:r w:rsidRPr="000B68E0">
              <w:rPr>
                <w:rStyle w:val="Hyperlink"/>
                <w:rFonts w:eastAsia="Arial Narrow" w:asciiTheme="majorHAnsi" w:hAnsiTheme="majorHAnsi" w:cs="Arial Narrow"/>
              </w:rPr>
              <w:t>GÖMDA/ TILLSTÅNDSLÖSA</w:t>
            </w:r>
            <w:r>
              <w:tab/>
            </w:r>
            <w:r>
              <w:fldChar w:fldCharType="begin"/>
            </w:r>
            <w:r>
              <w:instrText xml:space="preserve"> PAGEREF _Toc256000024 \h </w:instrText>
            </w:r>
            <w:r>
              <w:fldChar w:fldCharType="separate"/>
            </w:r>
            <w:r>
              <w:t>11</w:t>
            </w:r>
            <w:r>
              <w:fldChar w:fldCharType="end"/>
            </w:r>
          </w:hyperlink>
        </w:p>
        <w:p>
          <w:pPr>
            <w:pStyle w:val="TOC2"/>
            <w:tabs>
              <w:tab w:val="left" w:pos="660"/>
              <w:tab w:val="right" w:leader="dot" w:pos="10720"/>
            </w:tabs>
            <w:rPr>
              <w:rFonts w:asciiTheme="minorHAnsi" w:hAnsiTheme="minorHAnsi"/>
              <w:noProof/>
              <w:sz w:val="22"/>
            </w:rPr>
          </w:pPr>
          <w:hyperlink w:anchor="_Toc256000025" w:history="1">
            <w:r>
              <w:rPr>
                <w:rStyle w:val="Hyperlink"/>
                <w:rFonts w:eastAsia="Arial Narrow" w:asciiTheme="majorHAnsi" w:hAnsiTheme="majorHAnsi" w:cs="Arial Narrow"/>
              </w:rPr>
              <w:t>11.</w:t>
            </w:r>
            <w:r>
              <w:rPr>
                <w:rFonts w:eastAsia="Arial Narrow" w:asciiTheme="minorHAnsi" w:hAnsiTheme="minorHAnsi" w:cs="Arial Narrow"/>
                <w:noProof/>
                <w:sz w:val="22"/>
              </w:rPr>
              <w:tab/>
            </w:r>
            <w:r w:rsidRPr="009313F6">
              <w:rPr>
                <w:rStyle w:val="Hyperlink"/>
                <w:rFonts w:eastAsia="Arial Narrow" w:asciiTheme="majorHAnsi" w:hAnsiTheme="majorHAnsi" w:cs="Arial Narrow"/>
              </w:rPr>
              <w:t>B</w:t>
            </w:r>
            <w:r w:rsidRPr="009313F6" w:rsidR="007B7A70">
              <w:rPr>
                <w:rStyle w:val="Hyperlink"/>
                <w:rFonts w:eastAsia="Arial Narrow" w:asciiTheme="majorHAnsi" w:hAnsiTheme="majorHAnsi" w:cs="Arial Narrow"/>
              </w:rPr>
              <w:t>ILAGOR</w:t>
            </w:r>
            <w:r>
              <w:tab/>
            </w:r>
            <w:r>
              <w:fldChar w:fldCharType="begin"/>
            </w:r>
            <w:r>
              <w:instrText xml:space="preserve"> PAGEREF _Toc256000025 \h </w:instrText>
            </w:r>
            <w:r>
              <w:fldChar w:fldCharType="separate"/>
            </w:r>
            <w:r>
              <w:t>12</w:t>
            </w:r>
            <w:r>
              <w:fldChar w:fldCharType="end"/>
            </w:r>
          </w:hyperlink>
        </w:p>
        <w:p>
          <w:pPr>
            <w:pStyle w:val="TOC2"/>
            <w:tabs>
              <w:tab w:val="right" w:leader="dot" w:pos="10720"/>
            </w:tabs>
            <w:rPr>
              <w:rFonts w:asciiTheme="minorHAnsi" w:hAnsiTheme="minorHAnsi"/>
              <w:noProof/>
              <w:sz w:val="22"/>
            </w:rPr>
          </w:pPr>
          <w:hyperlink w:anchor="_Toc256000026" w:history="1">
            <w:r w:rsidRPr="00583A7C">
              <w:rPr>
                <w:rStyle w:val="Hyperlink"/>
                <w:rFonts w:eastAsia="Arial Narrow" w:asciiTheme="majorHAnsi" w:hAnsiTheme="majorHAnsi" w:cs="Arial Narrow"/>
                <w:spacing w:val="-1"/>
              </w:rPr>
              <w:t>11.1</w:t>
            </w:r>
            <w:r w:rsidR="00B2229C">
              <w:rPr>
                <w:rStyle w:val="Hyperlink"/>
                <w:rFonts w:eastAsia="Arial Narrow" w:asciiTheme="majorHAnsi" w:hAnsiTheme="majorHAnsi" w:cs="Arial Narrow"/>
              </w:rPr>
              <w:t xml:space="preserve"> </w:t>
            </w:r>
            <w:r w:rsidRPr="00583A7C">
              <w:rPr>
                <w:rStyle w:val="Hyperlink"/>
                <w:rFonts w:eastAsia="Arial Narrow" w:asciiTheme="majorHAnsi" w:hAnsiTheme="majorHAnsi" w:cs="Arial Narrow"/>
                <w:spacing w:val="-1"/>
              </w:rPr>
              <w:t>Checklista för provtagning vid hälsoundersökning av migrant från 18 år</w:t>
            </w:r>
            <w:r>
              <w:tab/>
            </w:r>
            <w:r>
              <w:fldChar w:fldCharType="begin"/>
            </w:r>
            <w:r>
              <w:instrText xml:space="preserve"> PAGEREF _Toc256000026 \h </w:instrText>
            </w:r>
            <w:r>
              <w:fldChar w:fldCharType="separate"/>
            </w:r>
            <w:r>
              <w:t>12</w:t>
            </w:r>
            <w:r>
              <w:fldChar w:fldCharType="end"/>
            </w:r>
          </w:hyperlink>
        </w:p>
        <w:p>
          <w:pPr>
            <w:pStyle w:val="TOC2"/>
            <w:tabs>
              <w:tab w:val="left" w:pos="660"/>
              <w:tab w:val="right" w:leader="dot" w:pos="10720"/>
            </w:tabs>
            <w:rPr>
              <w:rFonts w:asciiTheme="minorHAnsi" w:hAnsiTheme="minorHAnsi"/>
              <w:noProof/>
              <w:sz w:val="22"/>
            </w:rPr>
          </w:pPr>
          <w:hyperlink w:anchor="_Toc256000027" w:history="1">
            <w:r w:rsidRPr="00583A7C">
              <w:rPr>
                <w:rStyle w:val="Hyperlink"/>
                <w:rFonts w:eastAsia="Arial Narrow" w:asciiTheme="majorHAnsi" w:hAnsiTheme="majorHAnsi" w:cs="Arial Narrow"/>
              </w:rPr>
              <w:t>11.2</w:t>
            </w:r>
            <w:r w:rsidRPr="00583A7C">
              <w:rPr>
                <w:rFonts w:eastAsia="Arial Narrow" w:asciiTheme="minorHAnsi" w:hAnsiTheme="minorHAnsi" w:cs="Arial Narrow"/>
                <w:noProof/>
                <w:sz w:val="22"/>
              </w:rPr>
              <w:tab/>
            </w:r>
            <w:r w:rsidRPr="00583A7C">
              <w:rPr>
                <w:rStyle w:val="Hyperlink"/>
                <w:rFonts w:eastAsia="Arial Narrow" w:asciiTheme="majorHAnsi" w:hAnsiTheme="majorHAnsi" w:cs="Arial Narrow"/>
              </w:rPr>
              <w:t>Samtalsmall och</w:t>
            </w:r>
            <w:r w:rsidR="00EE5E2A">
              <w:rPr>
                <w:rStyle w:val="Hyperlink"/>
                <w:rFonts w:eastAsia="Arial Narrow" w:asciiTheme="majorHAnsi" w:hAnsiTheme="majorHAnsi" w:cs="Arial Narrow"/>
              </w:rPr>
              <w:t xml:space="preserve"> </w:t>
            </w:r>
            <w:r w:rsidRPr="00583A7C">
              <w:rPr>
                <w:rStyle w:val="Hyperlink"/>
                <w:rFonts w:eastAsia="Arial Narrow" w:asciiTheme="majorHAnsi" w:hAnsiTheme="majorHAnsi" w:cs="Arial Narrow"/>
              </w:rPr>
              <w:t>dokumentationsstöd för hälsosamtal från 18 år</w:t>
            </w:r>
            <w:r>
              <w:tab/>
            </w:r>
            <w:r>
              <w:fldChar w:fldCharType="begin"/>
            </w:r>
            <w:r>
              <w:instrText xml:space="preserve"> PAGEREF _Toc256000027 \h </w:instrText>
            </w:r>
            <w:r>
              <w:fldChar w:fldCharType="separate"/>
            </w:r>
            <w:r>
              <w:t>13</w:t>
            </w:r>
            <w:r>
              <w:fldChar w:fldCharType="end"/>
            </w:r>
          </w:hyperlink>
        </w:p>
        <w:p w:rsidR="00DA7167">
          <w:r>
            <w:rPr>
              <w:b/>
              <w:bCs/>
            </w:rPr>
            <w:fldChar w:fldCharType="end"/>
          </w:r>
        </w:p>
      </w:sdtContent>
    </w:sdt>
    <w:p w:rsidR="00DA7167" w:rsidP="00DA7167" w14:paraId="21BE0FA0" w14:textId="71CA38BC">
      <w:pPr>
        <w:widowControl w:val="0"/>
        <w:autoSpaceDE w:val="0"/>
        <w:autoSpaceDN w:val="0"/>
        <w:spacing w:before="155" w:line="259" w:lineRule="auto"/>
        <w:ind w:right="1294"/>
        <w:rPr>
          <w:rFonts w:eastAsia="Arial" w:asciiTheme="majorHAnsi" w:hAnsiTheme="majorHAnsi" w:cs="Arial"/>
          <w:b/>
          <w:szCs w:val="20"/>
        </w:rPr>
      </w:pPr>
    </w:p>
    <w:p w:rsidR="008823F3" w:rsidP="00DA7167" w14:paraId="75EF8A6A" w14:textId="77777777">
      <w:pPr>
        <w:widowControl w:val="0"/>
        <w:autoSpaceDE w:val="0"/>
        <w:autoSpaceDN w:val="0"/>
        <w:spacing w:before="155" w:line="259" w:lineRule="auto"/>
        <w:ind w:right="1294"/>
        <w:rPr>
          <w:rFonts w:eastAsia="Arial" w:asciiTheme="majorHAnsi" w:hAnsiTheme="majorHAnsi" w:cs="Arial"/>
          <w:b/>
          <w:szCs w:val="20"/>
        </w:rPr>
      </w:pPr>
    </w:p>
    <w:p w:rsidR="00DA7167" w:rsidP="00DA7167" w14:paraId="5EC3AAA4" w14:textId="13764616">
      <w:pPr>
        <w:widowControl w:val="0"/>
        <w:autoSpaceDE w:val="0"/>
        <w:autoSpaceDN w:val="0"/>
        <w:spacing w:before="155" w:line="259" w:lineRule="auto"/>
        <w:ind w:right="1294"/>
        <w:rPr>
          <w:rFonts w:eastAsia="Arial" w:asciiTheme="majorHAnsi" w:hAnsiTheme="majorHAnsi" w:cs="Arial"/>
          <w:b/>
          <w:szCs w:val="20"/>
        </w:rPr>
      </w:pPr>
    </w:p>
    <w:p w:rsidR="00DA7167" w:rsidP="00DA7167" w14:paraId="3B6B7663" w14:textId="24A976E1">
      <w:pPr>
        <w:widowControl w:val="0"/>
        <w:autoSpaceDE w:val="0"/>
        <w:autoSpaceDN w:val="0"/>
        <w:spacing w:before="155" w:line="259" w:lineRule="auto"/>
        <w:ind w:right="1294"/>
        <w:rPr>
          <w:rFonts w:eastAsia="Arial" w:asciiTheme="majorHAnsi" w:hAnsiTheme="majorHAnsi" w:cs="Arial"/>
          <w:b/>
          <w:szCs w:val="20"/>
        </w:rPr>
      </w:pPr>
    </w:p>
    <w:p w:rsidR="00DA7167" w:rsidP="00DA7167" w14:paraId="14425116" w14:textId="4F2D6713">
      <w:pPr>
        <w:widowControl w:val="0"/>
        <w:autoSpaceDE w:val="0"/>
        <w:autoSpaceDN w:val="0"/>
        <w:spacing w:before="155" w:line="259" w:lineRule="auto"/>
        <w:ind w:right="1294"/>
        <w:rPr>
          <w:rFonts w:eastAsia="Arial" w:asciiTheme="majorHAnsi" w:hAnsiTheme="majorHAnsi" w:cs="Arial"/>
          <w:b/>
          <w:szCs w:val="20"/>
        </w:rPr>
      </w:pPr>
    </w:p>
    <w:p w:rsidR="00DA7167" w:rsidP="00DA7167" w14:paraId="1BD81294" w14:textId="4B4D86F7">
      <w:pPr>
        <w:widowControl w:val="0"/>
        <w:autoSpaceDE w:val="0"/>
        <w:autoSpaceDN w:val="0"/>
        <w:spacing w:before="155" w:line="259" w:lineRule="auto"/>
        <w:ind w:right="1294"/>
        <w:rPr>
          <w:rFonts w:eastAsia="Arial" w:asciiTheme="majorHAnsi" w:hAnsiTheme="majorHAnsi" w:cs="Arial"/>
          <w:b/>
          <w:szCs w:val="20"/>
        </w:rPr>
      </w:pPr>
    </w:p>
    <w:p w:rsidR="00DA7167" w:rsidP="00DA7167" w14:paraId="783F8B57" w14:textId="38D1921A">
      <w:pPr>
        <w:widowControl w:val="0"/>
        <w:autoSpaceDE w:val="0"/>
        <w:autoSpaceDN w:val="0"/>
        <w:spacing w:before="155" w:line="259" w:lineRule="auto"/>
        <w:ind w:right="1294"/>
        <w:rPr>
          <w:rFonts w:eastAsia="Arial" w:asciiTheme="majorHAnsi" w:hAnsiTheme="majorHAnsi" w:cs="Arial"/>
          <w:b/>
          <w:szCs w:val="20"/>
        </w:rPr>
      </w:pPr>
    </w:p>
    <w:p w:rsidR="00DA7167" w:rsidP="00DA7167" w14:paraId="5ADEAEE9" w14:textId="2BE8F4B7">
      <w:pPr>
        <w:widowControl w:val="0"/>
        <w:autoSpaceDE w:val="0"/>
        <w:autoSpaceDN w:val="0"/>
        <w:spacing w:before="155" w:line="259" w:lineRule="auto"/>
        <w:ind w:right="1294"/>
        <w:rPr>
          <w:rFonts w:eastAsia="Arial" w:asciiTheme="majorHAnsi" w:hAnsiTheme="majorHAnsi" w:cs="Arial"/>
          <w:b/>
          <w:szCs w:val="20"/>
        </w:rPr>
      </w:pPr>
    </w:p>
    <w:p w:rsidR="00DA7167" w:rsidP="00DA7167" w14:paraId="2300E2AE" w14:textId="7404EAA6">
      <w:pPr>
        <w:widowControl w:val="0"/>
        <w:autoSpaceDE w:val="0"/>
        <w:autoSpaceDN w:val="0"/>
        <w:spacing w:before="155" w:line="259" w:lineRule="auto"/>
        <w:ind w:right="1294"/>
        <w:rPr>
          <w:rFonts w:eastAsia="Arial" w:asciiTheme="majorHAnsi" w:hAnsiTheme="majorHAnsi" w:cs="Arial"/>
          <w:b/>
          <w:szCs w:val="20"/>
        </w:rPr>
      </w:pPr>
    </w:p>
    <w:p w:rsidR="00DA7167" w:rsidP="00DA7167" w14:paraId="7BAAE068" w14:textId="656FEA98">
      <w:pPr>
        <w:widowControl w:val="0"/>
        <w:autoSpaceDE w:val="0"/>
        <w:autoSpaceDN w:val="0"/>
        <w:spacing w:before="155" w:line="259" w:lineRule="auto"/>
        <w:ind w:right="1294"/>
        <w:rPr>
          <w:rFonts w:eastAsia="Arial" w:asciiTheme="majorHAnsi" w:hAnsiTheme="majorHAnsi" w:cs="Arial"/>
          <w:b/>
          <w:szCs w:val="20"/>
        </w:rPr>
      </w:pPr>
    </w:p>
    <w:p w:rsidR="00DA7167" w:rsidP="00DA7167" w14:paraId="1187A9F4" w14:textId="1C8FBC3A">
      <w:pPr>
        <w:widowControl w:val="0"/>
        <w:autoSpaceDE w:val="0"/>
        <w:autoSpaceDN w:val="0"/>
        <w:spacing w:before="155" w:line="259" w:lineRule="auto"/>
        <w:ind w:right="1294"/>
        <w:rPr>
          <w:rFonts w:eastAsia="Arial" w:asciiTheme="majorHAnsi" w:hAnsiTheme="majorHAnsi" w:cs="Arial"/>
          <w:b/>
          <w:szCs w:val="20"/>
        </w:rPr>
      </w:pPr>
    </w:p>
    <w:p w:rsidR="00DA7167" w:rsidP="00DA7167" w14:paraId="5134B497" w14:textId="77777777">
      <w:pPr>
        <w:widowControl w:val="0"/>
        <w:autoSpaceDE w:val="0"/>
        <w:autoSpaceDN w:val="0"/>
        <w:spacing w:before="155" w:line="259" w:lineRule="auto"/>
        <w:ind w:right="1294"/>
        <w:rPr>
          <w:rFonts w:eastAsia="Arial" w:asciiTheme="majorHAnsi" w:hAnsiTheme="majorHAnsi" w:cs="Arial"/>
          <w:b/>
          <w:szCs w:val="20"/>
        </w:rPr>
      </w:pPr>
    </w:p>
    <w:p w:rsidR="000E35B0" w:rsidP="00583A7C" w14:paraId="1B4042AC" w14:textId="77777777">
      <w:pPr>
        <w:widowControl w:val="0"/>
        <w:autoSpaceDE w:val="0"/>
        <w:autoSpaceDN w:val="0"/>
        <w:spacing w:before="155" w:line="259" w:lineRule="auto"/>
        <w:ind w:left="1021" w:right="1294"/>
        <w:rPr>
          <w:rFonts w:eastAsia="Arial" w:asciiTheme="majorHAnsi" w:hAnsiTheme="majorHAnsi" w:cs="Arial"/>
          <w:b/>
          <w:szCs w:val="20"/>
        </w:rPr>
      </w:pPr>
    </w:p>
    <w:p w:rsidR="00583A7C" w:rsidRPr="00583A7C" w:rsidP="00583A7C" w14:paraId="1ED3DFAC" w14:textId="7BC6F8B5">
      <w:pPr>
        <w:widowControl w:val="0"/>
        <w:autoSpaceDE w:val="0"/>
        <w:autoSpaceDN w:val="0"/>
        <w:spacing w:before="155" w:line="259" w:lineRule="auto"/>
        <w:ind w:left="1021" w:right="1294"/>
        <w:rPr>
          <w:rFonts w:eastAsia="Arial" w:asciiTheme="majorHAnsi" w:hAnsiTheme="majorHAnsi" w:cs="Arial"/>
          <w:b/>
          <w:szCs w:val="20"/>
        </w:rPr>
      </w:pPr>
      <w:r w:rsidRPr="00583A7C">
        <w:rPr>
          <w:rFonts w:eastAsia="Arial" w:asciiTheme="majorHAnsi" w:hAnsiTheme="majorHAnsi" w:cs="Arial"/>
          <w:b/>
          <w:szCs w:val="20"/>
        </w:rPr>
        <w:t xml:space="preserve">Detta dokument riktas till distriktssköterska/sjuksköterska </w:t>
      </w:r>
      <w:r w:rsidRPr="00583A7C">
        <w:rPr>
          <w:rFonts w:eastAsia="Arial" w:asciiTheme="majorHAnsi" w:hAnsiTheme="majorHAnsi" w:cs="Arial"/>
          <w:b/>
          <w:bCs/>
          <w:szCs w:val="20"/>
        </w:rPr>
        <w:t xml:space="preserve">/läkare </w:t>
      </w:r>
      <w:r w:rsidRPr="00583A7C">
        <w:rPr>
          <w:rFonts w:eastAsia="Arial" w:asciiTheme="majorHAnsi" w:hAnsiTheme="majorHAnsi" w:cs="Arial"/>
          <w:b/>
          <w:szCs w:val="20"/>
        </w:rPr>
        <w:t>som genomför</w:t>
      </w:r>
      <w:r w:rsidRPr="00583A7C">
        <w:rPr>
          <w:rFonts w:eastAsia="Arial" w:asciiTheme="majorHAnsi" w:hAnsiTheme="majorHAnsi" w:cs="Arial"/>
          <w:b/>
          <w:spacing w:val="-66"/>
          <w:szCs w:val="20"/>
        </w:rPr>
        <w:t xml:space="preserve"> </w:t>
      </w:r>
      <w:r w:rsidRPr="00583A7C">
        <w:rPr>
          <w:rFonts w:eastAsia="Arial" w:asciiTheme="majorHAnsi" w:hAnsiTheme="majorHAnsi" w:cs="Arial"/>
          <w:b/>
          <w:szCs w:val="20"/>
        </w:rPr>
        <w:t>hälsoundersökning</w:t>
      </w:r>
      <w:r w:rsidRPr="00583A7C">
        <w:rPr>
          <w:rFonts w:eastAsia="Arial" w:asciiTheme="majorHAnsi" w:hAnsiTheme="majorHAnsi" w:cs="Arial"/>
          <w:b/>
          <w:bCs/>
          <w:szCs w:val="20"/>
        </w:rPr>
        <w:t>/</w:t>
      </w:r>
      <w:r w:rsidRPr="00583A7C">
        <w:rPr>
          <w:rFonts w:eastAsia="Arial" w:asciiTheme="majorHAnsi" w:hAnsiTheme="majorHAnsi" w:cs="Arial"/>
          <w:b/>
          <w:szCs w:val="20"/>
        </w:rPr>
        <w:t>hälsosamtal</w:t>
      </w:r>
      <w:r w:rsidRPr="00583A7C">
        <w:rPr>
          <w:rFonts w:eastAsia="Arial" w:asciiTheme="majorHAnsi" w:hAnsiTheme="majorHAnsi" w:cs="Arial"/>
          <w:b/>
          <w:bCs/>
          <w:szCs w:val="20"/>
        </w:rPr>
        <w:t>/vaccinationsbedömning</w:t>
      </w:r>
      <w:r w:rsidRPr="00583A7C">
        <w:rPr>
          <w:rFonts w:eastAsia="Arial" w:asciiTheme="majorHAnsi" w:hAnsiTheme="majorHAnsi" w:cs="Arial"/>
          <w:b/>
          <w:spacing w:val="-2"/>
          <w:szCs w:val="20"/>
        </w:rPr>
        <w:t xml:space="preserve"> </w:t>
      </w:r>
      <w:r w:rsidRPr="00583A7C">
        <w:rPr>
          <w:rFonts w:eastAsia="Arial" w:asciiTheme="majorHAnsi" w:hAnsiTheme="majorHAnsi" w:cs="Arial"/>
          <w:b/>
          <w:szCs w:val="20"/>
        </w:rPr>
        <w:t>av</w:t>
      </w:r>
      <w:r w:rsidRPr="00583A7C">
        <w:rPr>
          <w:rFonts w:eastAsia="Arial" w:asciiTheme="majorHAnsi" w:hAnsiTheme="majorHAnsi" w:cs="Arial"/>
          <w:b/>
          <w:spacing w:val="-1"/>
          <w:szCs w:val="20"/>
        </w:rPr>
        <w:t xml:space="preserve"> </w:t>
      </w:r>
      <w:r w:rsidRPr="00583A7C">
        <w:rPr>
          <w:rFonts w:eastAsia="Arial" w:asciiTheme="majorHAnsi" w:hAnsiTheme="majorHAnsi" w:cs="Arial"/>
          <w:b/>
          <w:szCs w:val="20"/>
        </w:rPr>
        <w:t>migranter</w:t>
      </w:r>
      <w:r w:rsidRPr="00583A7C">
        <w:rPr>
          <w:rFonts w:eastAsia="Arial" w:asciiTheme="majorHAnsi" w:hAnsiTheme="majorHAnsi" w:cs="Arial"/>
          <w:b/>
          <w:spacing w:val="-1"/>
          <w:szCs w:val="20"/>
        </w:rPr>
        <w:t xml:space="preserve"> </w:t>
      </w:r>
      <w:r w:rsidRPr="00583A7C">
        <w:rPr>
          <w:rFonts w:eastAsia="Arial" w:asciiTheme="majorHAnsi" w:hAnsiTheme="majorHAnsi" w:cs="Arial"/>
          <w:b/>
          <w:szCs w:val="20"/>
        </w:rPr>
        <w:t>från</w:t>
      </w:r>
      <w:r w:rsidRPr="00583A7C">
        <w:rPr>
          <w:rFonts w:eastAsia="Arial" w:asciiTheme="majorHAnsi" w:hAnsiTheme="majorHAnsi" w:cs="Arial"/>
          <w:b/>
          <w:spacing w:val="-1"/>
          <w:szCs w:val="20"/>
        </w:rPr>
        <w:t xml:space="preserve"> </w:t>
      </w:r>
      <w:r w:rsidRPr="00583A7C">
        <w:rPr>
          <w:rFonts w:eastAsia="Arial" w:asciiTheme="majorHAnsi" w:hAnsiTheme="majorHAnsi" w:cs="Arial"/>
          <w:b/>
          <w:szCs w:val="20"/>
        </w:rPr>
        <w:t>18</w:t>
      </w:r>
      <w:r w:rsidRPr="00583A7C">
        <w:rPr>
          <w:rFonts w:eastAsia="Arial" w:asciiTheme="majorHAnsi" w:hAnsiTheme="majorHAnsi" w:cs="Arial"/>
          <w:b/>
          <w:spacing w:val="-1"/>
          <w:szCs w:val="20"/>
        </w:rPr>
        <w:t xml:space="preserve"> </w:t>
      </w:r>
      <w:r w:rsidRPr="00583A7C">
        <w:rPr>
          <w:rFonts w:eastAsia="Arial" w:asciiTheme="majorHAnsi" w:hAnsiTheme="majorHAnsi" w:cs="Arial"/>
          <w:b/>
          <w:szCs w:val="20"/>
        </w:rPr>
        <w:t>år.</w:t>
      </w:r>
    </w:p>
    <w:p w:rsidR="00583A7C" w:rsidRPr="00583A7C" w:rsidP="00583A7C" w14:paraId="413887D3" w14:textId="77777777">
      <w:pPr>
        <w:widowControl w:val="0"/>
        <w:autoSpaceDE w:val="0"/>
        <w:autoSpaceDN w:val="0"/>
        <w:spacing w:before="7"/>
        <w:rPr>
          <w:rFonts w:eastAsia="Arial" w:asciiTheme="majorHAnsi" w:hAnsiTheme="majorHAnsi" w:cs="Arial"/>
          <w:b/>
          <w:sz w:val="29"/>
        </w:rPr>
      </w:pPr>
    </w:p>
    <w:bookmarkStart w:id="0" w:name="_Toc102411640"/>
    <w:p w:rsidR="00583A7C" w:rsidRPr="009313F6" w:rsidP="00583A7C" w14:paraId="30BF884A" w14:textId="3DF0E09E">
      <w:pPr>
        <w:widowControl w:val="0"/>
        <w:numPr>
          <w:ilvl w:val="0"/>
          <w:numId w:val="45"/>
        </w:numPr>
        <w:autoSpaceDE w:val="0"/>
        <w:autoSpaceDN w:val="0"/>
        <w:outlineLvl w:val="1"/>
        <w:rPr>
          <w:rFonts w:eastAsia="Arial Narrow" w:asciiTheme="majorHAnsi" w:hAnsiTheme="majorHAnsi" w:cs="Arial Narrow"/>
          <w:sz w:val="28"/>
          <w:szCs w:val="28"/>
        </w:rPr>
      </w:pPr>
      <w:r w:rsidRPr="009313F6">
        <w:rPr>
          <w:rFonts w:eastAsia="Arial Narrow" w:asciiTheme="majorHAnsi" w:hAnsiTheme="majorHAnsi" w:cs="Arial Narrow"/>
          <w:noProof/>
          <w:sz w:val="28"/>
          <w:szCs w:val="28"/>
        </w:rPr>
        <mc:AlternateContent>
          <mc:Choice Requires="wps">
            <w:drawing>
              <wp:anchor distT="0" distB="0" distL="0" distR="0" simplePos="0" relativeHeight="251658240" behindDoc="1" locked="0" layoutInCell="1" allowOverlap="1">
                <wp:simplePos x="0" y="0"/>
                <wp:positionH relativeFrom="page">
                  <wp:posOffset>1061720</wp:posOffset>
                </wp:positionH>
                <wp:positionV relativeFrom="paragraph">
                  <wp:posOffset>299085</wp:posOffset>
                </wp:positionV>
                <wp:extent cx="5436870" cy="1270"/>
                <wp:effectExtent l="0" t="0" r="0" b="0"/>
                <wp:wrapTopAndBottom/>
                <wp:docPr id="28" name="docshape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36870" cy="1270"/>
                        </a:xfrm>
                        <a:custGeom>
                          <a:avLst/>
                          <a:gdLst>
                            <a:gd name="T0" fmla="+- 0 1672 1672"/>
                            <a:gd name="T1" fmla="*/ T0 w 8562"/>
                            <a:gd name="T2" fmla="+- 0 10234 1672"/>
                            <a:gd name="T3" fmla="*/ T2 w 8562"/>
                          </a:gdLst>
                          <a:cxnLst>
                            <a:cxn ang="0">
                              <a:pos x="T1" y="0"/>
                            </a:cxn>
                            <a:cxn ang="0">
                              <a:pos x="T3" y="0"/>
                            </a:cxn>
                          </a:cxnLst>
                          <a:rect l="0" t="0" r="r" b="b"/>
                          <a:pathLst>
                            <a:path fill="norm" w="8562" stroke="1">
                              <a:moveTo>
                                <a:pt x="0" y="0"/>
                              </a:moveTo>
                              <a:lnTo>
                                <a:pt x="8562" y="0"/>
                              </a:lnTo>
                            </a:path>
                          </a:pathLst>
                        </a:custGeom>
                        <a:noFill/>
                        <a:ln w="6350">
                          <a:solidFill>
                            <a:srgbClr val="59595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docshape10" o:spid="_x0000_s1026" style="width:428.1pt;height:0.1pt;margin-top:23.55pt;margin-left:83.6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8562,1270" path="m,l8562,e" filled="f" strokecolor="#595959" strokeweight="0.5pt">
                <v:path arrowok="t" o:connecttype="custom" o:connectlocs="0,0;5436870,0" o:connectangles="0,0"/>
                <w10:wrap type="topAndBottom"/>
              </v:shape>
            </w:pict>
          </mc:Fallback>
        </mc:AlternateContent>
      </w:r>
      <w:bookmarkStart w:id="1" w:name="_bookmark0"/>
      <w:bookmarkEnd w:id="1"/>
      <w:bookmarkStart w:id="2" w:name="_Toc256000000"/>
      <w:r w:rsidRPr="009313F6">
        <w:rPr>
          <w:rFonts w:eastAsia="Arial Narrow" w:asciiTheme="majorHAnsi" w:hAnsiTheme="majorHAnsi" w:cs="Arial Narrow"/>
          <w:sz w:val="28"/>
          <w:szCs w:val="28"/>
        </w:rPr>
        <w:t>B</w:t>
      </w:r>
      <w:bookmarkEnd w:id="0"/>
      <w:r w:rsidRPr="009313F6" w:rsidR="000E35B0">
        <w:rPr>
          <w:rFonts w:eastAsia="Arial Narrow" w:asciiTheme="majorHAnsi" w:hAnsiTheme="majorHAnsi" w:cs="Arial Narrow"/>
          <w:sz w:val="28"/>
          <w:szCs w:val="28"/>
        </w:rPr>
        <w:t>AKGRUND</w:t>
      </w:r>
      <w:bookmarkEnd w:id="2"/>
    </w:p>
    <w:p w:rsidR="00583A7C" w:rsidRPr="00583A7C" w:rsidP="00583A7C" w14:paraId="3EDC422B" w14:textId="1CBD8EDD">
      <w:pPr>
        <w:widowControl w:val="0"/>
        <w:autoSpaceDE w:val="0"/>
        <w:autoSpaceDN w:val="0"/>
        <w:spacing w:before="160" w:line="264" w:lineRule="auto"/>
        <w:ind w:left="1021" w:right="1289"/>
        <w:rPr>
          <w:rFonts w:eastAsia="Arial" w:asciiTheme="majorHAnsi" w:hAnsiTheme="majorHAnsi" w:cs="Arial"/>
        </w:rPr>
      </w:pPr>
      <w:r w:rsidRPr="00583A7C">
        <w:rPr>
          <w:rFonts w:eastAsia="Arial" w:asciiTheme="majorHAnsi" w:hAnsiTheme="majorHAnsi" w:cs="Arial"/>
        </w:rPr>
        <w:t>En god hälsa och en vård på lika villkor för hela befolkningen är målet enligt den</w:t>
      </w:r>
      <w:r w:rsidRPr="00583A7C">
        <w:rPr>
          <w:rFonts w:eastAsia="Arial" w:asciiTheme="majorHAnsi" w:hAnsiTheme="majorHAnsi" w:cs="Arial"/>
          <w:spacing w:val="1"/>
        </w:rPr>
        <w:t xml:space="preserve"> </w:t>
      </w:r>
      <w:r w:rsidRPr="00583A7C">
        <w:rPr>
          <w:rFonts w:eastAsia="Arial" w:asciiTheme="majorHAnsi" w:hAnsiTheme="majorHAnsi" w:cs="Arial"/>
        </w:rPr>
        <w:t>svenska hälso- och sjukvårdslagen och det anger inriktningen för all svensk vård.</w:t>
      </w:r>
      <w:r w:rsidRPr="00583A7C">
        <w:rPr>
          <w:rFonts w:eastAsia="Arial" w:asciiTheme="majorHAnsi" w:hAnsiTheme="majorHAnsi" w:cs="Arial"/>
          <w:spacing w:val="1"/>
        </w:rPr>
        <w:t xml:space="preserve"> </w:t>
      </w:r>
      <w:r w:rsidRPr="00583A7C">
        <w:rPr>
          <w:rFonts w:eastAsia="Arial" w:asciiTheme="majorHAnsi" w:hAnsiTheme="majorHAnsi" w:cs="Arial"/>
        </w:rPr>
        <w:t>Alla asylsökande och nyanlända ska därför erbjudas en hälsoundersökning, även</w:t>
      </w:r>
      <w:r w:rsidRPr="00583A7C">
        <w:rPr>
          <w:rFonts w:eastAsia="Arial" w:asciiTheme="majorHAnsi" w:hAnsiTheme="majorHAnsi" w:cs="Arial"/>
          <w:spacing w:val="1"/>
        </w:rPr>
        <w:t xml:space="preserve"> </w:t>
      </w:r>
      <w:r w:rsidRPr="00583A7C">
        <w:rPr>
          <w:rFonts w:eastAsia="Arial" w:asciiTheme="majorHAnsi" w:hAnsiTheme="majorHAnsi" w:cs="Arial"/>
        </w:rPr>
        <w:t>personer som befinner sig i Sverige utan tillstånd ska vid en längre vistelse i landet</w:t>
      </w:r>
      <w:r w:rsidRPr="00583A7C">
        <w:rPr>
          <w:rFonts w:eastAsia="Arial" w:asciiTheme="majorHAnsi" w:hAnsiTheme="majorHAnsi" w:cs="Arial"/>
          <w:spacing w:val="-68"/>
        </w:rPr>
        <w:t xml:space="preserve"> </w:t>
      </w:r>
      <w:r w:rsidR="00920887">
        <w:rPr>
          <w:rFonts w:eastAsia="Arial" w:asciiTheme="majorHAnsi" w:hAnsiTheme="majorHAnsi" w:cs="Arial"/>
        </w:rPr>
        <w:t xml:space="preserve"> få</w:t>
      </w:r>
      <w:r w:rsidRPr="00583A7C">
        <w:rPr>
          <w:rFonts w:eastAsia="Arial" w:asciiTheme="majorHAnsi" w:hAnsiTheme="majorHAnsi" w:cs="Arial"/>
        </w:rPr>
        <w:t xml:space="preserve"> ett sådant erbjudande när de uppsöker sjukvården. Hälsoundersökningen ger</w:t>
      </w:r>
      <w:r w:rsidRPr="00583A7C">
        <w:rPr>
          <w:rFonts w:eastAsia="Arial" w:asciiTheme="majorHAnsi" w:hAnsiTheme="majorHAnsi" w:cs="Arial"/>
          <w:spacing w:val="1"/>
        </w:rPr>
        <w:t xml:space="preserve"> </w:t>
      </w:r>
      <w:r w:rsidRPr="00583A7C">
        <w:rPr>
          <w:rFonts w:eastAsia="Arial" w:asciiTheme="majorHAnsi" w:hAnsiTheme="majorHAnsi" w:cs="Arial"/>
        </w:rPr>
        <w:t>möjlighet att fånga upp, behandla och förebygga ohälsa hos nyanlända. Lagen om</w:t>
      </w:r>
      <w:r w:rsidRPr="00583A7C">
        <w:rPr>
          <w:rFonts w:eastAsia="Arial" w:asciiTheme="majorHAnsi" w:hAnsiTheme="majorHAnsi" w:cs="Arial"/>
          <w:spacing w:val="1"/>
        </w:rPr>
        <w:t xml:space="preserve"> </w:t>
      </w:r>
      <w:r w:rsidRPr="00583A7C">
        <w:rPr>
          <w:rFonts w:eastAsia="Arial" w:asciiTheme="majorHAnsi" w:hAnsiTheme="majorHAnsi" w:cs="Arial"/>
        </w:rPr>
        <w:t>hälso- och sjukvård till asylsökande kan därför även ses som ett medel för att</w:t>
      </w:r>
      <w:r w:rsidRPr="00583A7C">
        <w:rPr>
          <w:rFonts w:eastAsia="Arial" w:asciiTheme="majorHAnsi" w:hAnsiTheme="majorHAnsi" w:cs="Arial"/>
          <w:spacing w:val="1"/>
        </w:rPr>
        <w:t xml:space="preserve"> </w:t>
      </w:r>
      <w:r w:rsidRPr="00583A7C">
        <w:rPr>
          <w:rFonts w:eastAsia="Arial" w:asciiTheme="majorHAnsi" w:hAnsiTheme="majorHAnsi" w:cs="Arial"/>
        </w:rPr>
        <w:t>förverkliga</w:t>
      </w:r>
      <w:r w:rsidRPr="00583A7C">
        <w:rPr>
          <w:rFonts w:eastAsia="Arial" w:asciiTheme="majorHAnsi" w:hAnsiTheme="majorHAnsi" w:cs="Arial"/>
          <w:spacing w:val="-2"/>
        </w:rPr>
        <w:t xml:space="preserve"> </w:t>
      </w:r>
      <w:r w:rsidRPr="00583A7C">
        <w:rPr>
          <w:rFonts w:eastAsia="Arial" w:asciiTheme="majorHAnsi" w:hAnsiTheme="majorHAnsi" w:cs="Arial"/>
        </w:rPr>
        <w:t>idén</w:t>
      </w:r>
      <w:r w:rsidRPr="00583A7C">
        <w:rPr>
          <w:rFonts w:eastAsia="Arial" w:asciiTheme="majorHAnsi" w:hAnsiTheme="majorHAnsi" w:cs="Arial"/>
          <w:spacing w:val="-1"/>
        </w:rPr>
        <w:t xml:space="preserve"> </w:t>
      </w:r>
      <w:r w:rsidRPr="00583A7C">
        <w:rPr>
          <w:rFonts w:eastAsia="Arial" w:asciiTheme="majorHAnsi" w:hAnsiTheme="majorHAnsi" w:cs="Arial"/>
        </w:rPr>
        <w:t>om</w:t>
      </w:r>
      <w:r w:rsidRPr="00583A7C">
        <w:rPr>
          <w:rFonts w:eastAsia="Arial" w:asciiTheme="majorHAnsi" w:hAnsiTheme="majorHAnsi" w:cs="Arial"/>
          <w:spacing w:val="-1"/>
        </w:rPr>
        <w:t xml:space="preserve"> </w:t>
      </w:r>
      <w:r w:rsidRPr="00583A7C">
        <w:rPr>
          <w:rFonts w:eastAsia="Arial" w:asciiTheme="majorHAnsi" w:hAnsiTheme="majorHAnsi" w:cs="Arial"/>
        </w:rPr>
        <w:t>hälsa</w:t>
      </w:r>
      <w:r w:rsidRPr="00583A7C">
        <w:rPr>
          <w:rFonts w:eastAsia="Arial" w:asciiTheme="majorHAnsi" w:hAnsiTheme="majorHAnsi" w:cs="Arial"/>
          <w:spacing w:val="-1"/>
        </w:rPr>
        <w:t xml:space="preserve"> </w:t>
      </w:r>
      <w:r w:rsidRPr="00583A7C">
        <w:rPr>
          <w:rFonts w:eastAsia="Arial" w:asciiTheme="majorHAnsi" w:hAnsiTheme="majorHAnsi" w:cs="Arial"/>
        </w:rPr>
        <w:t>som</w:t>
      </w:r>
      <w:r w:rsidRPr="00583A7C">
        <w:rPr>
          <w:rFonts w:eastAsia="Arial" w:asciiTheme="majorHAnsi" w:hAnsiTheme="majorHAnsi" w:cs="Arial"/>
          <w:spacing w:val="-1"/>
        </w:rPr>
        <w:t xml:space="preserve"> </w:t>
      </w:r>
      <w:r w:rsidRPr="00583A7C">
        <w:rPr>
          <w:rFonts w:eastAsia="Arial" w:asciiTheme="majorHAnsi" w:hAnsiTheme="majorHAnsi" w:cs="Arial"/>
        </w:rPr>
        <w:t>en mänsklig</w:t>
      </w:r>
      <w:r w:rsidRPr="00583A7C">
        <w:rPr>
          <w:rFonts w:eastAsia="Arial" w:asciiTheme="majorHAnsi" w:hAnsiTheme="majorHAnsi" w:cs="Arial"/>
          <w:spacing w:val="-2"/>
        </w:rPr>
        <w:t xml:space="preserve"> </w:t>
      </w:r>
      <w:r w:rsidRPr="00583A7C">
        <w:rPr>
          <w:rFonts w:eastAsia="Arial" w:asciiTheme="majorHAnsi" w:hAnsiTheme="majorHAnsi" w:cs="Arial"/>
        </w:rPr>
        <w:t>rättighet.</w:t>
      </w:r>
    </w:p>
    <w:p w:rsidR="00583A7C" w:rsidRPr="00583A7C" w:rsidP="00583A7C" w14:paraId="22E349CF" w14:textId="77777777">
      <w:pPr>
        <w:widowControl w:val="0"/>
        <w:autoSpaceDE w:val="0"/>
        <w:autoSpaceDN w:val="0"/>
        <w:spacing w:before="154" w:line="259" w:lineRule="auto"/>
        <w:ind w:left="1021" w:right="1491"/>
        <w:rPr>
          <w:rFonts w:eastAsia="Arial" w:asciiTheme="majorHAnsi" w:hAnsiTheme="majorHAnsi" w:cs="Arial"/>
          <w:szCs w:val="20"/>
        </w:rPr>
      </w:pPr>
      <w:r w:rsidRPr="00583A7C">
        <w:rPr>
          <w:rFonts w:eastAsia="Arial" w:asciiTheme="majorHAnsi" w:hAnsiTheme="majorHAnsi" w:cs="Arial"/>
          <w:szCs w:val="20"/>
        </w:rPr>
        <w:t>En hälsoundersökning börjar med ett hälsosamtal samt provtagning hos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distriktssköterska/sjuksköterska. Vad som framkommer under hälsosamtalet kan</w:t>
      </w:r>
      <w:r w:rsidRPr="00583A7C">
        <w:rPr>
          <w:rFonts w:eastAsia="Arial" w:asciiTheme="majorHAnsi" w:hAnsiTheme="majorHAnsi" w:cs="Arial"/>
          <w:spacing w:val="-68"/>
          <w:szCs w:val="20"/>
        </w:rPr>
        <w:t xml:space="preserve"> </w:t>
      </w:r>
      <w:r w:rsidRPr="00583A7C">
        <w:rPr>
          <w:rFonts w:eastAsia="Arial" w:asciiTheme="majorHAnsi" w:hAnsiTheme="majorHAnsi" w:cs="Arial"/>
          <w:szCs w:val="20"/>
        </w:rPr>
        <w:t>om behov föreligger leda till en kroppsundersökning samt eventuell remiss till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annan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 xml:space="preserve">instans. </w:t>
      </w:r>
    </w:p>
    <w:p w:rsidR="00583A7C" w:rsidRPr="00583A7C" w:rsidP="00583A7C" w14:paraId="04934A0B" w14:textId="1D369DFF">
      <w:pPr>
        <w:widowControl w:val="0"/>
        <w:autoSpaceDE w:val="0"/>
        <w:autoSpaceDN w:val="0"/>
        <w:spacing w:before="159" w:line="259" w:lineRule="auto"/>
        <w:ind w:left="1021" w:right="1312"/>
        <w:rPr>
          <w:rFonts w:eastAsia="Arial" w:asciiTheme="majorHAnsi" w:hAnsiTheme="majorHAnsi" w:cs="Arial"/>
          <w:iCs/>
          <w:color w:val="4891D3" w:themeColor="accent6" w:themeShade="BF"/>
          <w:u w:val="single"/>
        </w:rPr>
      </w:pPr>
      <w:r w:rsidRPr="00583A7C">
        <w:rPr>
          <w:rFonts w:eastAsia="Arial" w:asciiTheme="majorHAnsi" w:hAnsiTheme="majorHAnsi" w:cs="Arial"/>
        </w:rPr>
        <w:t>Det särskilda hälso- sjuk- och tandvårduppdraget för asylsökande och nyanlända</w:t>
      </w:r>
      <w:r w:rsidRPr="00583A7C">
        <w:rPr>
          <w:rFonts w:eastAsia="Arial" w:asciiTheme="majorHAnsi" w:hAnsiTheme="majorHAnsi" w:cs="Arial"/>
          <w:spacing w:val="1"/>
        </w:rPr>
        <w:t xml:space="preserve"> </w:t>
      </w:r>
      <w:r w:rsidRPr="00583A7C">
        <w:rPr>
          <w:rFonts w:eastAsia="Arial" w:asciiTheme="majorHAnsi" w:hAnsiTheme="majorHAnsi" w:cs="Arial"/>
        </w:rPr>
        <w:t>flyktingar innebär att det är regionerna som har skyldighet att erbjuda</w:t>
      </w:r>
      <w:r w:rsidR="008823F3">
        <w:rPr>
          <w:rFonts w:eastAsia="Arial" w:asciiTheme="majorHAnsi" w:hAnsiTheme="majorHAnsi" w:cs="Arial"/>
        </w:rPr>
        <w:t xml:space="preserve"> sjukvård</w:t>
      </w:r>
      <w:r w:rsidRPr="00583A7C">
        <w:rPr>
          <w:rFonts w:eastAsia="Arial" w:asciiTheme="majorHAnsi" w:hAnsiTheme="majorHAnsi" w:cs="Arial"/>
        </w:rPr>
        <w:t xml:space="preserve"> för asylsökande, nyanlända och personer som vistas i Sverige utan</w:t>
      </w:r>
      <w:r w:rsidRPr="00583A7C">
        <w:rPr>
          <w:rFonts w:eastAsia="Arial" w:asciiTheme="majorHAnsi" w:hAnsiTheme="majorHAnsi" w:cs="Arial"/>
          <w:spacing w:val="1"/>
        </w:rPr>
        <w:t xml:space="preserve"> </w:t>
      </w:r>
      <w:r w:rsidRPr="00583A7C">
        <w:rPr>
          <w:rFonts w:eastAsia="Arial" w:asciiTheme="majorHAnsi" w:hAnsiTheme="majorHAnsi" w:cs="Arial"/>
        </w:rPr>
        <w:t>nödvändiga</w:t>
      </w:r>
      <w:r w:rsidRPr="00583A7C">
        <w:rPr>
          <w:rFonts w:eastAsia="Arial" w:asciiTheme="majorHAnsi" w:hAnsiTheme="majorHAnsi" w:cs="Arial"/>
          <w:spacing w:val="-1"/>
        </w:rPr>
        <w:t xml:space="preserve"> </w:t>
      </w:r>
      <w:r w:rsidRPr="00583A7C">
        <w:rPr>
          <w:rFonts w:eastAsia="Arial" w:asciiTheme="majorHAnsi" w:hAnsiTheme="majorHAnsi" w:cs="Arial"/>
        </w:rPr>
        <w:t>tillstånd.</w:t>
      </w:r>
      <w:r w:rsidRPr="00583A7C">
        <w:rPr>
          <w:rFonts w:eastAsia="Arial" w:asciiTheme="majorHAnsi" w:hAnsiTheme="majorHAnsi" w:cs="Arial"/>
          <w:color w:val="4F81BD"/>
        </w:rPr>
        <w:t xml:space="preserve"> </w:t>
      </w:r>
      <w:r w:rsidRPr="00583A7C">
        <w:rPr>
          <w:rFonts w:eastAsia="Arial" w:asciiTheme="majorHAnsi" w:hAnsiTheme="majorHAnsi" w:cs="Arial"/>
          <w:color w:val="4F81BD"/>
        </w:rPr>
        <w:fldChar w:fldCharType="begin"/>
      </w:r>
      <w:r w:rsidRPr="00583A7C">
        <w:rPr>
          <w:rFonts w:eastAsia="Arial" w:asciiTheme="majorHAnsi" w:hAnsiTheme="majorHAnsi" w:cs="Arial"/>
          <w:color w:val="4F81BD"/>
        </w:rPr>
        <w:instrText xml:space="preserve"> HYPERLINK "https://www.folkhalsomyndigheten.se/livsvillkor-levnadsvanor/halsa-i-olika-grupper/migration-och-halsa/asylsokande-och-papperslosa/" </w:instrText>
      </w:r>
      <w:r w:rsidRPr="00583A7C">
        <w:rPr>
          <w:rFonts w:eastAsia="Arial" w:asciiTheme="majorHAnsi" w:hAnsiTheme="majorHAnsi" w:cs="Arial"/>
          <w:color w:val="4F81BD"/>
        </w:rPr>
        <w:fldChar w:fldCharType="separate"/>
      </w:r>
      <w:r w:rsidRPr="00583A7C">
        <w:rPr>
          <w:rFonts w:eastAsia="Arial" w:asciiTheme="majorHAnsi" w:hAnsiTheme="majorHAnsi" w:cs="Arial"/>
          <w:color w:val="4F81BD"/>
          <w:u w:val="single"/>
        </w:rPr>
        <w:t>(</w:t>
      </w:r>
      <w:r w:rsidRPr="00583A7C">
        <w:rPr>
          <w:rFonts w:eastAsia="Arial" w:asciiTheme="majorHAnsi" w:hAnsiTheme="majorHAnsi" w:cs="Arial"/>
          <w:iCs/>
          <w:color w:val="4891D3" w:themeColor="accent6" w:themeShade="BF"/>
          <w:sz w:val="22"/>
          <w:u w:val="single"/>
        </w:rPr>
        <w:t>Asylsökande och papperslösa — Folkhälsomyndigheten (folkhalsomyndigheten.se)</w:t>
      </w:r>
    </w:p>
    <w:p w:rsidR="00583A7C" w:rsidRPr="00583A7C" w:rsidP="00583A7C" w14:paraId="218C322F" w14:textId="19D5905A">
      <w:pPr>
        <w:widowControl w:val="0"/>
        <w:autoSpaceDE w:val="0"/>
        <w:autoSpaceDN w:val="0"/>
        <w:spacing w:before="159" w:line="259" w:lineRule="auto"/>
        <w:ind w:left="1021" w:right="1521"/>
        <w:rPr>
          <w:rFonts w:eastAsia="Arial" w:asciiTheme="majorHAnsi" w:hAnsiTheme="majorHAnsi" w:cs="Arial"/>
        </w:rPr>
      </w:pPr>
      <w:r w:rsidRPr="00583A7C">
        <w:rPr>
          <w:rFonts w:eastAsia="Arial" w:asciiTheme="majorHAnsi" w:hAnsiTheme="majorHAnsi" w:cs="Arial"/>
          <w:color w:val="4F81BD"/>
        </w:rPr>
        <w:fldChar w:fldCharType="end"/>
      </w:r>
      <w:r w:rsidRPr="00583A7C">
        <w:rPr>
          <w:rFonts w:eastAsia="Arial" w:asciiTheme="majorHAnsi" w:hAnsiTheme="majorHAnsi" w:cs="Arial"/>
        </w:rPr>
        <w:t>Utgångspunkten för allt hälso- och sjukvårdsarbete är Hälso- och sjukvårdslagen</w:t>
      </w:r>
      <w:r w:rsidRPr="00583A7C">
        <w:rPr>
          <w:rFonts w:eastAsia="Arial" w:asciiTheme="majorHAnsi" w:hAnsiTheme="majorHAnsi" w:cs="Arial"/>
          <w:spacing w:val="-68"/>
        </w:rPr>
        <w:t xml:space="preserve"> </w:t>
      </w:r>
      <w:r w:rsidR="00701F23">
        <w:rPr>
          <w:rFonts w:eastAsia="Arial" w:asciiTheme="majorHAnsi" w:hAnsiTheme="majorHAnsi" w:cs="Arial"/>
          <w:spacing w:val="-68"/>
        </w:rPr>
        <w:t xml:space="preserve"> </w:t>
      </w:r>
      <w:r w:rsidR="00701F23">
        <w:rPr>
          <w:rFonts w:eastAsia="Arial" w:asciiTheme="majorHAnsi" w:hAnsiTheme="majorHAnsi" w:cs="Arial"/>
        </w:rPr>
        <w:t xml:space="preserve"> som</w:t>
      </w:r>
      <w:r w:rsidRPr="00583A7C">
        <w:rPr>
          <w:rFonts w:eastAsia="Arial" w:asciiTheme="majorHAnsi" w:hAnsiTheme="majorHAnsi" w:cs="Arial"/>
        </w:rPr>
        <w:t xml:space="preserve"> anger att vården ska vara individualiserad, genomföras i samråd med den</w:t>
      </w:r>
      <w:r w:rsidRPr="00583A7C">
        <w:rPr>
          <w:rFonts w:eastAsia="Arial" w:asciiTheme="majorHAnsi" w:hAnsiTheme="majorHAnsi" w:cs="Arial"/>
          <w:spacing w:val="1"/>
        </w:rPr>
        <w:t xml:space="preserve"> </w:t>
      </w:r>
      <w:r w:rsidRPr="00583A7C">
        <w:rPr>
          <w:rFonts w:eastAsia="Arial" w:asciiTheme="majorHAnsi" w:hAnsiTheme="majorHAnsi" w:cs="Arial"/>
        </w:rPr>
        <w:t>enskilde, bygga på respekt för individens självbestämmande och integritet och</w:t>
      </w:r>
      <w:r w:rsidRPr="00583A7C">
        <w:rPr>
          <w:rFonts w:eastAsia="Arial" w:asciiTheme="majorHAnsi" w:hAnsiTheme="majorHAnsi" w:cs="Arial"/>
          <w:spacing w:val="1"/>
        </w:rPr>
        <w:t xml:space="preserve"> </w:t>
      </w:r>
      <w:r w:rsidRPr="00583A7C">
        <w:rPr>
          <w:rFonts w:eastAsia="Arial" w:asciiTheme="majorHAnsi" w:hAnsiTheme="majorHAnsi" w:cs="Arial"/>
        </w:rPr>
        <w:t>meddelas</w:t>
      </w:r>
      <w:r w:rsidRPr="00583A7C">
        <w:rPr>
          <w:rFonts w:eastAsia="Arial" w:asciiTheme="majorHAnsi" w:hAnsiTheme="majorHAnsi" w:cs="Arial"/>
          <w:spacing w:val="-1"/>
        </w:rPr>
        <w:t xml:space="preserve"> </w:t>
      </w:r>
      <w:r w:rsidRPr="00583A7C">
        <w:rPr>
          <w:rFonts w:eastAsia="Arial" w:asciiTheme="majorHAnsi" w:hAnsiTheme="majorHAnsi" w:cs="Arial"/>
        </w:rPr>
        <w:t>på</w:t>
      </w:r>
      <w:r w:rsidRPr="00583A7C">
        <w:rPr>
          <w:rFonts w:eastAsia="Arial" w:asciiTheme="majorHAnsi" w:hAnsiTheme="majorHAnsi" w:cs="Arial"/>
          <w:spacing w:val="-1"/>
        </w:rPr>
        <w:t xml:space="preserve"> </w:t>
      </w:r>
      <w:r w:rsidRPr="00583A7C">
        <w:rPr>
          <w:rFonts w:eastAsia="Arial" w:asciiTheme="majorHAnsi" w:hAnsiTheme="majorHAnsi" w:cs="Arial"/>
        </w:rPr>
        <w:t>lika</w:t>
      </w:r>
      <w:r w:rsidRPr="00583A7C">
        <w:rPr>
          <w:rFonts w:eastAsia="Arial" w:asciiTheme="majorHAnsi" w:hAnsiTheme="majorHAnsi" w:cs="Arial"/>
          <w:spacing w:val="-2"/>
        </w:rPr>
        <w:t xml:space="preserve"> </w:t>
      </w:r>
      <w:r w:rsidRPr="00583A7C">
        <w:rPr>
          <w:rFonts w:eastAsia="Arial" w:asciiTheme="majorHAnsi" w:hAnsiTheme="majorHAnsi" w:cs="Arial"/>
        </w:rPr>
        <w:t>villkor</w:t>
      </w:r>
      <w:r w:rsidRPr="00583A7C">
        <w:rPr>
          <w:rFonts w:eastAsia="Arial" w:asciiTheme="majorHAnsi" w:hAnsiTheme="majorHAnsi" w:cs="Arial"/>
          <w:spacing w:val="-1"/>
        </w:rPr>
        <w:t xml:space="preserve"> </w:t>
      </w:r>
      <w:r w:rsidRPr="00583A7C">
        <w:rPr>
          <w:rFonts w:eastAsia="Arial" w:asciiTheme="majorHAnsi" w:hAnsiTheme="majorHAnsi" w:cs="Arial"/>
        </w:rPr>
        <w:t>oavsett</w:t>
      </w:r>
      <w:r w:rsidRPr="00583A7C">
        <w:rPr>
          <w:rFonts w:eastAsia="Arial" w:asciiTheme="majorHAnsi" w:hAnsiTheme="majorHAnsi" w:cs="Arial"/>
          <w:spacing w:val="-1"/>
        </w:rPr>
        <w:t xml:space="preserve"> </w:t>
      </w:r>
      <w:r w:rsidRPr="00583A7C">
        <w:rPr>
          <w:rFonts w:eastAsia="Arial" w:asciiTheme="majorHAnsi" w:hAnsiTheme="majorHAnsi" w:cs="Arial"/>
        </w:rPr>
        <w:t>ras, religion</w:t>
      </w:r>
      <w:r w:rsidRPr="00583A7C">
        <w:rPr>
          <w:rFonts w:eastAsia="Arial" w:asciiTheme="majorHAnsi" w:hAnsiTheme="majorHAnsi" w:cs="Arial"/>
          <w:spacing w:val="-1"/>
        </w:rPr>
        <w:t xml:space="preserve"> </w:t>
      </w:r>
      <w:r w:rsidRPr="00583A7C">
        <w:rPr>
          <w:rFonts w:eastAsia="Arial" w:asciiTheme="majorHAnsi" w:hAnsiTheme="majorHAnsi" w:cs="Arial"/>
        </w:rPr>
        <w:t>eller</w:t>
      </w:r>
      <w:r w:rsidRPr="00583A7C">
        <w:rPr>
          <w:rFonts w:eastAsia="Arial" w:asciiTheme="majorHAnsi" w:hAnsiTheme="majorHAnsi" w:cs="Arial"/>
          <w:spacing w:val="-2"/>
        </w:rPr>
        <w:t xml:space="preserve"> </w:t>
      </w:r>
      <w:r w:rsidRPr="00583A7C">
        <w:rPr>
          <w:rFonts w:eastAsia="Arial" w:asciiTheme="majorHAnsi" w:hAnsiTheme="majorHAnsi" w:cs="Arial"/>
        </w:rPr>
        <w:t>politisk åsikt.</w:t>
      </w:r>
    </w:p>
    <w:p w:rsidR="00583A7C" w:rsidRPr="00583A7C" w:rsidP="00583A7C" w14:paraId="1A6DF2AB" w14:textId="77777777">
      <w:pPr>
        <w:widowControl w:val="0"/>
        <w:autoSpaceDE w:val="0"/>
        <w:autoSpaceDN w:val="0"/>
        <w:spacing w:before="11"/>
        <w:rPr>
          <w:rFonts w:eastAsia="Arial" w:asciiTheme="majorHAnsi" w:hAnsiTheme="majorHAnsi" w:cs="Arial"/>
          <w:sz w:val="32"/>
        </w:rPr>
      </w:pPr>
    </w:p>
    <w:bookmarkStart w:id="3" w:name="_Toc102411641"/>
    <w:p w:rsidR="00583A7C" w:rsidRPr="009313F6" w:rsidP="00583A7C" w14:paraId="07034970" w14:textId="08E1AD57">
      <w:pPr>
        <w:widowControl w:val="0"/>
        <w:numPr>
          <w:ilvl w:val="0"/>
          <w:numId w:val="45"/>
        </w:numPr>
        <w:autoSpaceDE w:val="0"/>
        <w:autoSpaceDN w:val="0"/>
        <w:outlineLvl w:val="1"/>
        <w:rPr>
          <w:rFonts w:eastAsia="Arial Narrow" w:asciiTheme="majorHAnsi" w:hAnsiTheme="majorHAnsi" w:cs="Arial Narrow"/>
          <w:sz w:val="28"/>
          <w:szCs w:val="28"/>
        </w:rPr>
      </w:pPr>
      <w:r w:rsidRPr="009313F6">
        <w:rPr>
          <w:rFonts w:eastAsia="Arial Narrow" w:asciiTheme="majorHAnsi" w:hAnsiTheme="majorHAnsi" w:cs="Arial Narrow"/>
          <w:noProof/>
          <w:sz w:val="28"/>
          <w:szCs w:val="28"/>
        </w:rPr>
        <mc:AlternateContent>
          <mc:Choice Requires="wps">
            <w:drawing>
              <wp:anchor distT="0" distB="0" distL="0" distR="0" simplePos="0" relativeHeight="251660288" behindDoc="1" locked="0" layoutInCell="1" allowOverlap="1">
                <wp:simplePos x="0" y="0"/>
                <wp:positionH relativeFrom="page">
                  <wp:posOffset>1061720</wp:posOffset>
                </wp:positionH>
                <wp:positionV relativeFrom="paragraph">
                  <wp:posOffset>299085</wp:posOffset>
                </wp:positionV>
                <wp:extent cx="5436870" cy="1270"/>
                <wp:effectExtent l="0" t="0" r="0" b="0"/>
                <wp:wrapTopAndBottom/>
                <wp:docPr id="27" name="docshape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36870" cy="1270"/>
                        </a:xfrm>
                        <a:custGeom>
                          <a:avLst/>
                          <a:gdLst>
                            <a:gd name="T0" fmla="+- 0 1672 1672"/>
                            <a:gd name="T1" fmla="*/ T0 w 8562"/>
                            <a:gd name="T2" fmla="+- 0 10234 1672"/>
                            <a:gd name="T3" fmla="*/ T2 w 8562"/>
                          </a:gdLst>
                          <a:cxnLst>
                            <a:cxn ang="0">
                              <a:pos x="T1" y="0"/>
                            </a:cxn>
                            <a:cxn ang="0">
                              <a:pos x="T3" y="0"/>
                            </a:cxn>
                          </a:cxnLst>
                          <a:rect l="0" t="0" r="r" b="b"/>
                          <a:pathLst>
                            <a:path fill="norm" w="8562" stroke="1">
                              <a:moveTo>
                                <a:pt x="0" y="0"/>
                              </a:moveTo>
                              <a:lnTo>
                                <a:pt x="8562" y="0"/>
                              </a:lnTo>
                            </a:path>
                          </a:pathLst>
                        </a:custGeom>
                        <a:noFill/>
                        <a:ln w="6350">
                          <a:solidFill>
                            <a:srgbClr val="595959"/>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docshape11" o:spid="_x0000_s1027" style="width:428.1pt;height:0.1pt;margin-top:23.55pt;margin-left:83.6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8562,1270" path="m,l8562,e" filled="f" strokecolor="#595959" strokeweight="0.5pt">
                <v:path arrowok="t" o:connecttype="custom" o:connectlocs="0,0;5436870,0" o:connectangles="0,0"/>
                <w10:wrap type="topAndBottom"/>
              </v:shape>
            </w:pict>
          </mc:Fallback>
        </mc:AlternateContent>
      </w:r>
      <w:bookmarkStart w:id="4" w:name="_bookmark1"/>
      <w:bookmarkEnd w:id="4"/>
      <w:bookmarkStart w:id="5" w:name="_Toc256000001"/>
      <w:r w:rsidRPr="009313F6">
        <w:rPr>
          <w:rFonts w:eastAsia="Arial Narrow" w:asciiTheme="majorHAnsi" w:hAnsiTheme="majorHAnsi" w:cs="Arial Narrow"/>
          <w:sz w:val="28"/>
          <w:szCs w:val="28"/>
        </w:rPr>
        <w:t>H</w:t>
      </w:r>
      <w:bookmarkEnd w:id="3"/>
      <w:r w:rsidRPr="009313F6" w:rsidR="000E35B0">
        <w:rPr>
          <w:rFonts w:eastAsia="Arial Narrow" w:asciiTheme="majorHAnsi" w:hAnsiTheme="majorHAnsi" w:cs="Arial Narrow"/>
          <w:sz w:val="28"/>
          <w:szCs w:val="28"/>
        </w:rPr>
        <w:t>ÄLSOUNDERSÖKNINGEN</w:t>
      </w:r>
      <w:bookmarkEnd w:id="5"/>
      <w:r w:rsidRPr="009313F6">
        <w:rPr>
          <w:rFonts w:eastAsia="Arial Narrow" w:asciiTheme="majorHAnsi" w:hAnsiTheme="majorHAnsi" w:cs="Arial Narrow"/>
          <w:sz w:val="28"/>
          <w:szCs w:val="28"/>
        </w:rPr>
        <w:t xml:space="preserve"> </w:t>
      </w:r>
    </w:p>
    <w:p w:rsidR="00583A7C" w:rsidRPr="00583A7C" w:rsidP="00583A7C" w14:paraId="242513D3" w14:textId="77777777">
      <w:pPr>
        <w:widowControl w:val="0"/>
        <w:autoSpaceDE w:val="0"/>
        <w:autoSpaceDN w:val="0"/>
        <w:ind w:left="1596" w:hanging="576"/>
        <w:outlineLvl w:val="1"/>
        <w:rPr>
          <w:rFonts w:eastAsia="Arial Narrow" w:asciiTheme="majorHAnsi" w:hAnsiTheme="majorHAnsi" w:cs="Arial Narrow"/>
          <w:b/>
          <w:bCs/>
          <w:sz w:val="22"/>
        </w:rPr>
      </w:pPr>
    </w:p>
    <w:p w:rsidR="00583A7C" w:rsidRPr="00583A7C" w:rsidP="00583A7C" w14:paraId="3D7639BA" w14:textId="7186C324">
      <w:pPr>
        <w:widowControl w:val="0"/>
        <w:autoSpaceDE w:val="0"/>
        <w:autoSpaceDN w:val="0"/>
        <w:rPr>
          <w:rFonts w:eastAsia="Arial" w:asciiTheme="majorHAnsi" w:hAnsiTheme="majorHAnsi" w:cs="Arial"/>
          <w:szCs w:val="20"/>
        </w:rPr>
      </w:pPr>
      <w:r w:rsidRPr="00583A7C">
        <w:rPr>
          <w:rFonts w:eastAsia="Arial" w:asciiTheme="majorHAnsi" w:hAnsiTheme="majorHAnsi" w:cs="Arial"/>
          <w:sz w:val="22"/>
        </w:rPr>
        <w:t xml:space="preserve">   </w:t>
      </w:r>
      <w:r w:rsidRPr="00583A7C">
        <w:rPr>
          <w:rFonts w:eastAsia="Arial" w:asciiTheme="majorHAnsi" w:hAnsiTheme="majorHAnsi" w:cs="Arial"/>
          <w:sz w:val="22"/>
        </w:rPr>
        <w:tab/>
      </w:r>
      <w:r w:rsidRPr="00583A7C">
        <w:rPr>
          <w:rFonts w:eastAsia="Arial" w:asciiTheme="majorHAnsi" w:hAnsiTheme="majorHAnsi" w:cs="Arial"/>
          <w:szCs w:val="20"/>
        </w:rPr>
        <w:t>Syftet med hälsoundersökningen</w:t>
      </w:r>
      <w:r w:rsidRPr="00447671" w:rsidR="009A4BC6">
        <w:rPr>
          <w:rFonts w:eastAsia="Arial" w:asciiTheme="majorHAnsi" w:hAnsiTheme="majorHAnsi" w:cs="Arial"/>
          <w:szCs w:val="20"/>
        </w:rPr>
        <w:t>:</w:t>
      </w:r>
    </w:p>
    <w:p w:rsidR="00583A7C" w:rsidRPr="00583A7C" w:rsidP="00583A7C" w14:paraId="7B91779F" w14:textId="77777777">
      <w:pPr>
        <w:widowControl w:val="0"/>
        <w:numPr>
          <w:ilvl w:val="1"/>
          <w:numId w:val="45"/>
        </w:numPr>
        <w:tabs>
          <w:tab w:val="left" w:pos="1740"/>
          <w:tab w:val="left" w:pos="1741"/>
        </w:tabs>
        <w:autoSpaceDE w:val="0"/>
        <w:autoSpaceDN w:val="0"/>
        <w:spacing w:before="160"/>
        <w:rPr>
          <w:rFonts w:eastAsia="Arial" w:asciiTheme="majorHAnsi" w:hAnsiTheme="majorHAnsi" w:cs="Arial"/>
          <w:szCs w:val="20"/>
        </w:rPr>
      </w:pPr>
      <w:r w:rsidRPr="00583A7C">
        <w:rPr>
          <w:rFonts w:eastAsia="Arial" w:asciiTheme="majorHAnsi" w:hAnsiTheme="majorHAnsi" w:cs="Arial"/>
          <w:szCs w:val="20"/>
        </w:rPr>
        <w:t>Uppmärksamma/identifiera</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personens</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behov</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hälso-,</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sjuk-</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tandvård.</w:t>
      </w:r>
    </w:p>
    <w:p w:rsidR="00583A7C" w:rsidRPr="00583A7C" w:rsidP="00583A7C" w14:paraId="16A713EA" w14:textId="77777777">
      <w:pPr>
        <w:widowControl w:val="0"/>
        <w:numPr>
          <w:ilvl w:val="1"/>
          <w:numId w:val="45"/>
        </w:numPr>
        <w:tabs>
          <w:tab w:val="left" w:pos="1740"/>
          <w:tab w:val="left" w:pos="1741"/>
        </w:tabs>
        <w:autoSpaceDE w:val="0"/>
        <w:autoSpaceDN w:val="0"/>
        <w:spacing w:before="36"/>
        <w:rPr>
          <w:rFonts w:eastAsia="Arial" w:asciiTheme="majorHAnsi" w:hAnsiTheme="majorHAnsi" w:cs="Arial"/>
          <w:szCs w:val="20"/>
        </w:rPr>
      </w:pPr>
      <w:r w:rsidRPr="00583A7C">
        <w:rPr>
          <w:rFonts w:eastAsia="Arial" w:asciiTheme="majorHAnsi" w:hAnsiTheme="majorHAnsi" w:cs="Arial"/>
          <w:szCs w:val="20"/>
        </w:rPr>
        <w:t>Introduktion</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i</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hälso-</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sjukvård,</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samt</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vid</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behov</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hänvisa</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till</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lämplig</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vårdgivare.</w:t>
      </w:r>
    </w:p>
    <w:p w:rsidR="00583A7C" w:rsidRPr="00583A7C" w:rsidP="00583A7C" w14:paraId="22B3A2F2" w14:textId="77777777">
      <w:pPr>
        <w:widowControl w:val="0"/>
        <w:numPr>
          <w:ilvl w:val="1"/>
          <w:numId w:val="45"/>
        </w:numPr>
        <w:tabs>
          <w:tab w:val="left" w:pos="1740"/>
          <w:tab w:val="left" w:pos="1741"/>
        </w:tabs>
        <w:autoSpaceDE w:val="0"/>
        <w:autoSpaceDN w:val="0"/>
        <w:spacing w:before="36"/>
        <w:rPr>
          <w:rFonts w:eastAsia="Arial" w:asciiTheme="majorHAnsi" w:hAnsiTheme="majorHAnsi" w:cs="Arial"/>
          <w:szCs w:val="20"/>
        </w:rPr>
      </w:pPr>
      <w:r w:rsidRPr="00583A7C">
        <w:rPr>
          <w:rFonts w:eastAsia="Arial" w:asciiTheme="majorHAnsi" w:hAnsiTheme="majorHAnsi" w:cs="Arial"/>
          <w:szCs w:val="20"/>
        </w:rPr>
        <w:t>Uppmärksamma</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eventuell</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smitta</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behov</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smittskyddsåtgärder.</w:t>
      </w:r>
    </w:p>
    <w:p w:rsidR="00583A7C" w:rsidRPr="00583A7C" w:rsidP="00583A7C" w14:paraId="607ED476" w14:textId="77777777">
      <w:pPr>
        <w:widowControl w:val="0"/>
        <w:autoSpaceDE w:val="0"/>
        <w:autoSpaceDN w:val="0"/>
        <w:rPr>
          <w:rFonts w:eastAsia="Arial" w:asciiTheme="majorHAnsi" w:hAnsiTheme="majorHAnsi" w:cs="Arial"/>
          <w:szCs w:val="20"/>
        </w:rPr>
      </w:pPr>
    </w:p>
    <w:p w:rsidR="009A4BC6" w:rsidRPr="00447671" w:rsidP="009A4BC6" w14:paraId="1E1F2709" w14:textId="36EFE180">
      <w:pPr>
        <w:widowControl w:val="0"/>
        <w:autoSpaceDE w:val="0"/>
        <w:autoSpaceDN w:val="0"/>
        <w:spacing w:before="188" w:line="276" w:lineRule="auto"/>
        <w:ind w:left="1021" w:right="1202"/>
        <w:rPr>
          <w:rFonts w:eastAsia="Arial" w:asciiTheme="majorHAnsi" w:hAnsiTheme="majorHAnsi" w:cs="Arial"/>
          <w:szCs w:val="20"/>
        </w:rPr>
      </w:pPr>
      <w:r w:rsidRPr="00583A7C">
        <w:rPr>
          <w:rFonts w:eastAsia="Arial" w:asciiTheme="majorHAnsi" w:hAnsiTheme="majorHAnsi" w:cs="Arial"/>
          <w:szCs w:val="20"/>
        </w:rPr>
        <w:t>Hälsoundersökningen är frivillig men ska erbjudas snarast och bör ske inom 2 månader</w:t>
      </w:r>
      <w:r w:rsidRPr="00583A7C">
        <w:rPr>
          <w:rFonts w:eastAsia="Arial" w:asciiTheme="majorHAnsi" w:hAnsiTheme="majorHAnsi" w:cs="Arial"/>
          <w:spacing w:val="-59"/>
          <w:szCs w:val="20"/>
        </w:rPr>
        <w:t xml:space="preserve"> </w:t>
      </w:r>
      <w:r w:rsidR="0066386C">
        <w:rPr>
          <w:rFonts w:eastAsia="Arial" w:asciiTheme="majorHAnsi" w:hAnsiTheme="majorHAnsi" w:cs="Arial"/>
          <w:spacing w:val="-59"/>
          <w:szCs w:val="20"/>
        </w:rPr>
        <w:t xml:space="preserve">   </w:t>
      </w:r>
      <w:r w:rsidR="0066386C">
        <w:rPr>
          <w:rFonts w:eastAsia="Arial" w:asciiTheme="majorHAnsi" w:hAnsiTheme="majorHAnsi" w:cs="Arial"/>
          <w:szCs w:val="20"/>
        </w:rPr>
        <w:t xml:space="preserve"> efter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sjukvården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fått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kännedom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person</w:t>
      </w:r>
      <w:r w:rsidRPr="00447671">
        <w:rPr>
          <w:rFonts w:eastAsia="Arial" w:asciiTheme="majorHAnsi" w:hAnsiTheme="majorHAnsi" w:cs="Arial"/>
          <w:szCs w:val="20"/>
        </w:rPr>
        <w:t>en.</w:t>
      </w:r>
    </w:p>
    <w:p w:rsidR="00583A7C" w:rsidRPr="00583A7C" w:rsidP="009A4BC6" w14:paraId="2FB99732" w14:textId="1AD5FB87">
      <w:pPr>
        <w:widowControl w:val="0"/>
        <w:autoSpaceDE w:val="0"/>
        <w:autoSpaceDN w:val="0"/>
        <w:spacing w:before="188" w:line="276" w:lineRule="auto"/>
        <w:ind w:left="1021" w:right="1202"/>
        <w:rPr>
          <w:rFonts w:eastAsia="Arial" w:asciiTheme="majorHAnsi" w:hAnsiTheme="majorHAnsi" w:cs="Arial"/>
          <w:b/>
          <w:bCs/>
          <w:szCs w:val="20"/>
        </w:rPr>
      </w:pPr>
      <w:r w:rsidRPr="00583A7C">
        <w:rPr>
          <w:rFonts w:eastAsia="Arial" w:asciiTheme="majorHAnsi" w:hAnsiTheme="majorHAnsi" w:cs="Arial"/>
          <w:b/>
          <w:bCs/>
          <w:szCs w:val="20"/>
        </w:rPr>
        <w:t>Hälsoundersökning</w:t>
      </w:r>
      <w:r w:rsidRPr="00583A7C">
        <w:rPr>
          <w:rFonts w:eastAsia="Arial" w:asciiTheme="majorHAnsi" w:hAnsiTheme="majorHAnsi" w:cs="Arial"/>
          <w:b/>
          <w:bCs/>
          <w:spacing w:val="-7"/>
          <w:szCs w:val="20"/>
        </w:rPr>
        <w:t xml:space="preserve"> </w:t>
      </w:r>
      <w:r w:rsidRPr="00583A7C">
        <w:rPr>
          <w:rFonts w:eastAsia="Arial" w:asciiTheme="majorHAnsi" w:hAnsiTheme="majorHAnsi" w:cs="Arial"/>
          <w:b/>
          <w:bCs/>
          <w:szCs w:val="20"/>
        </w:rPr>
        <w:t>av</w:t>
      </w:r>
      <w:r w:rsidRPr="00583A7C">
        <w:rPr>
          <w:rFonts w:eastAsia="Arial" w:asciiTheme="majorHAnsi" w:hAnsiTheme="majorHAnsi" w:cs="Arial"/>
          <w:b/>
          <w:bCs/>
          <w:spacing w:val="-6"/>
          <w:szCs w:val="20"/>
        </w:rPr>
        <w:t xml:space="preserve"> </w:t>
      </w:r>
      <w:r w:rsidRPr="00583A7C">
        <w:rPr>
          <w:rFonts w:eastAsia="Arial" w:asciiTheme="majorHAnsi" w:hAnsiTheme="majorHAnsi" w:cs="Arial"/>
          <w:b/>
          <w:bCs/>
          <w:szCs w:val="20"/>
        </w:rPr>
        <w:t>asylsökande</w:t>
      </w:r>
      <w:r w:rsidRPr="00583A7C">
        <w:rPr>
          <w:rFonts w:eastAsia="Arial" w:asciiTheme="majorHAnsi" w:hAnsiTheme="majorHAnsi" w:cs="Arial"/>
          <w:b/>
          <w:bCs/>
          <w:spacing w:val="-7"/>
          <w:szCs w:val="20"/>
        </w:rPr>
        <w:t xml:space="preserve"> </w:t>
      </w:r>
      <w:r w:rsidRPr="00583A7C">
        <w:rPr>
          <w:rFonts w:eastAsia="Arial" w:asciiTheme="majorHAnsi" w:hAnsiTheme="majorHAnsi" w:cs="Arial"/>
          <w:b/>
          <w:bCs/>
          <w:szCs w:val="20"/>
        </w:rPr>
        <w:t>m.fl.</w:t>
      </w:r>
      <w:r w:rsidRPr="00583A7C">
        <w:rPr>
          <w:rFonts w:eastAsia="Arial" w:asciiTheme="majorHAnsi" w:hAnsiTheme="majorHAnsi" w:cs="Arial"/>
          <w:b/>
          <w:bCs/>
          <w:spacing w:val="-6"/>
          <w:szCs w:val="20"/>
        </w:rPr>
        <w:t xml:space="preserve"> </w:t>
      </w:r>
      <w:r w:rsidRPr="00583A7C">
        <w:rPr>
          <w:rFonts w:eastAsia="Arial" w:asciiTheme="majorHAnsi" w:hAnsiTheme="majorHAnsi" w:cs="Arial"/>
          <w:b/>
          <w:bCs/>
          <w:szCs w:val="20"/>
        </w:rPr>
        <w:t>regleras</w:t>
      </w:r>
      <w:r w:rsidRPr="00583A7C">
        <w:rPr>
          <w:rFonts w:eastAsia="Arial" w:asciiTheme="majorHAnsi" w:hAnsiTheme="majorHAnsi" w:cs="Arial"/>
          <w:b/>
          <w:bCs/>
          <w:spacing w:val="-6"/>
          <w:szCs w:val="20"/>
        </w:rPr>
        <w:t xml:space="preserve"> </w:t>
      </w:r>
      <w:r w:rsidRPr="00583A7C">
        <w:rPr>
          <w:rFonts w:eastAsia="Arial" w:asciiTheme="majorHAnsi" w:hAnsiTheme="majorHAnsi" w:cs="Arial"/>
          <w:b/>
          <w:bCs/>
          <w:szCs w:val="20"/>
        </w:rPr>
        <w:t>i</w:t>
      </w:r>
    </w:p>
    <w:p w:rsidR="00583A7C" w:rsidRPr="00583A7C" w:rsidP="00583A7C" w14:paraId="7DEA27D6" w14:textId="77777777">
      <w:pPr>
        <w:widowControl w:val="0"/>
        <w:numPr>
          <w:ilvl w:val="0"/>
          <w:numId w:val="36"/>
        </w:numPr>
        <w:tabs>
          <w:tab w:val="left" w:pos="1248"/>
        </w:tabs>
        <w:autoSpaceDE w:val="0"/>
        <w:autoSpaceDN w:val="0"/>
        <w:spacing w:before="160"/>
        <w:ind w:right="1245"/>
        <w:rPr>
          <w:rFonts w:eastAsia="Arial" w:asciiTheme="majorHAnsi" w:hAnsiTheme="majorHAnsi" w:cs="Arial"/>
          <w:color w:val="4F81BD"/>
          <w:szCs w:val="20"/>
          <w:u w:val="single"/>
        </w:rPr>
      </w:pPr>
      <w:r w:rsidRPr="00583A7C">
        <w:rPr>
          <w:rFonts w:eastAsia="Arial" w:asciiTheme="majorHAnsi" w:hAnsiTheme="majorHAnsi" w:cs="Arial"/>
          <w:color w:val="4F81BD"/>
          <w:szCs w:val="20"/>
        </w:rPr>
        <w:fldChar w:fldCharType="begin"/>
      </w:r>
      <w:r w:rsidRPr="00583A7C">
        <w:rPr>
          <w:rFonts w:eastAsia="Arial" w:asciiTheme="majorHAnsi" w:hAnsiTheme="majorHAnsi" w:cs="Arial"/>
          <w:color w:val="4F81BD"/>
          <w:szCs w:val="20"/>
        </w:rPr>
        <w:instrText>HYPERLINK "https://eur02.safelinks.protection.outlook.com/?url=https%3A%2F%2Fwww.socialstyrelsen.se%2Fkunskapsstod-och-regler%2Fregler-och-riktlinjer%2Fforeskrifter-och-allmanna-rad%2Fkonsoliderade-foreskrifter%2F201111-om-halsoundersokning-av-asylsokande-m.fl%2F&amp;data=04%7C01%7Clisa.fohlin%40regionjh.se%7Cc490e89c44094fbfe89c08da06e50de2%7Cd3b4cf3aca774a02aefaf4398591468f%7C0%7C0%7C637829878107065059%7CUnknown%7CTWFpbGZsb3d8eyJWIjoiMC4wLjAwMDAiLCJQIjoiV2luMzIiLCJBTiI6Ik1haWwiLCJXVCI6Mn0%3D%7C3000&amp;sdata=GGRuAs12F5weuX1QykK9Q13%2FHGzDIykLuPd%2BVdtHIVs%3D&amp;reserved=0"</w:instrText>
      </w:r>
      <w:r w:rsidRPr="00583A7C">
        <w:rPr>
          <w:rFonts w:eastAsia="Arial" w:asciiTheme="majorHAnsi" w:hAnsiTheme="majorHAnsi" w:cs="Arial"/>
          <w:color w:val="4F81BD"/>
          <w:szCs w:val="20"/>
        </w:rPr>
        <w:fldChar w:fldCharType="separate"/>
      </w:r>
      <w:r w:rsidRPr="00583A7C">
        <w:rPr>
          <w:rFonts w:eastAsia="Arial" w:asciiTheme="majorHAnsi" w:hAnsiTheme="majorHAnsi" w:cs="Arial"/>
          <w:color w:val="4F81BD"/>
          <w:szCs w:val="20"/>
          <w:u w:val="single"/>
        </w:rPr>
        <w:t>Socialstyrelsens föreskrifter och allmänna råd, Grundförfattning SOSFS 2011:11 och ändringsförfattning SOSFS 2013:25 om hälsoundersökning av asylsökande m.fl.</w:t>
      </w:r>
    </w:p>
    <w:p w:rsidR="00583A7C" w:rsidRPr="00583A7C" w:rsidP="00583A7C" w14:paraId="1B07324F" w14:textId="77777777">
      <w:pPr>
        <w:widowControl w:val="0"/>
        <w:autoSpaceDE w:val="0"/>
        <w:autoSpaceDN w:val="0"/>
        <w:spacing w:before="11"/>
        <w:rPr>
          <w:rFonts w:eastAsia="Arial" w:asciiTheme="majorHAnsi" w:hAnsiTheme="majorHAnsi" w:cs="Arial"/>
          <w:szCs w:val="20"/>
        </w:rPr>
      </w:pPr>
      <w:r w:rsidRPr="00583A7C">
        <w:rPr>
          <w:rFonts w:eastAsia="Arial" w:asciiTheme="majorHAnsi" w:hAnsiTheme="majorHAnsi" w:cs="Arial"/>
          <w:color w:val="4F81BD"/>
          <w:szCs w:val="20"/>
        </w:rPr>
        <w:fldChar w:fldCharType="end"/>
      </w:r>
    </w:p>
    <w:p w:rsidR="00583A7C" w:rsidRPr="00583A7C" w:rsidP="00583A7C" w14:paraId="7E21B406" w14:textId="77777777">
      <w:pPr>
        <w:widowControl w:val="0"/>
        <w:numPr>
          <w:ilvl w:val="0"/>
          <w:numId w:val="28"/>
        </w:numPr>
        <w:tabs>
          <w:tab w:val="left" w:pos="1248"/>
        </w:tabs>
        <w:autoSpaceDE w:val="0"/>
        <w:autoSpaceDN w:val="0"/>
        <w:spacing w:before="93"/>
        <w:ind w:left="1247"/>
        <w:rPr>
          <w:rFonts w:eastAsia="Arial" w:asciiTheme="majorHAnsi" w:hAnsiTheme="majorHAnsi" w:cs="Arial"/>
          <w:szCs w:val="20"/>
        </w:rPr>
      </w:pPr>
      <w:hyperlink r:id="rId5" w:history="1">
        <w:r w:rsidRPr="00583A7C">
          <w:rPr>
            <w:rFonts w:eastAsia="Arial" w:asciiTheme="majorHAnsi" w:hAnsiTheme="majorHAnsi" w:cs="Arial"/>
            <w:color w:val="4891D3" w:themeColor="accent6" w:themeShade="BF"/>
            <w:szCs w:val="20"/>
            <w:u w:val="single" w:color="0070C0"/>
          </w:rPr>
          <w:t>Lag</w:t>
        </w:r>
        <w:r w:rsidRPr="00583A7C">
          <w:rPr>
            <w:rFonts w:eastAsia="Arial" w:asciiTheme="majorHAnsi" w:hAnsiTheme="majorHAnsi" w:cs="Arial"/>
            <w:color w:val="4891D3" w:themeColor="accent6" w:themeShade="BF"/>
            <w:spacing w:val="-4"/>
            <w:szCs w:val="20"/>
            <w:u w:val="single" w:color="0070C0"/>
          </w:rPr>
          <w:t xml:space="preserve"> </w:t>
        </w:r>
        <w:r w:rsidRPr="00583A7C">
          <w:rPr>
            <w:rFonts w:eastAsia="Arial" w:asciiTheme="majorHAnsi" w:hAnsiTheme="majorHAnsi" w:cs="Arial"/>
            <w:color w:val="4891D3" w:themeColor="accent6" w:themeShade="BF"/>
            <w:szCs w:val="20"/>
            <w:u w:val="single" w:color="0070C0"/>
          </w:rPr>
          <w:t>(2008:344)</w:t>
        </w:r>
        <w:r w:rsidRPr="00583A7C">
          <w:rPr>
            <w:rFonts w:eastAsia="Arial" w:asciiTheme="majorHAnsi" w:hAnsiTheme="majorHAnsi" w:cs="Arial"/>
            <w:color w:val="4891D3" w:themeColor="accent6" w:themeShade="BF"/>
            <w:spacing w:val="-4"/>
            <w:szCs w:val="20"/>
            <w:u w:val="single" w:color="0070C0"/>
          </w:rPr>
          <w:t xml:space="preserve"> </w:t>
        </w:r>
        <w:r w:rsidRPr="00583A7C">
          <w:rPr>
            <w:rFonts w:eastAsia="Arial" w:asciiTheme="majorHAnsi" w:hAnsiTheme="majorHAnsi" w:cs="Arial"/>
            <w:color w:val="4891D3" w:themeColor="accent6" w:themeShade="BF"/>
            <w:szCs w:val="20"/>
            <w:u w:val="single" w:color="0070C0"/>
          </w:rPr>
          <w:t>om</w:t>
        </w:r>
        <w:r w:rsidRPr="00583A7C">
          <w:rPr>
            <w:rFonts w:eastAsia="Arial" w:asciiTheme="majorHAnsi" w:hAnsiTheme="majorHAnsi" w:cs="Arial"/>
            <w:color w:val="4891D3" w:themeColor="accent6" w:themeShade="BF"/>
            <w:spacing w:val="-3"/>
            <w:szCs w:val="20"/>
            <w:u w:val="single" w:color="0070C0"/>
          </w:rPr>
          <w:t xml:space="preserve"> </w:t>
        </w:r>
        <w:r w:rsidRPr="00583A7C">
          <w:rPr>
            <w:rFonts w:eastAsia="Arial" w:asciiTheme="majorHAnsi" w:hAnsiTheme="majorHAnsi" w:cs="Arial"/>
            <w:color w:val="4891D3" w:themeColor="accent6" w:themeShade="BF"/>
            <w:szCs w:val="20"/>
            <w:u w:val="single" w:color="0070C0"/>
          </w:rPr>
          <w:t>hälso-</w:t>
        </w:r>
        <w:r w:rsidRPr="00583A7C">
          <w:rPr>
            <w:rFonts w:eastAsia="Arial" w:asciiTheme="majorHAnsi" w:hAnsiTheme="majorHAnsi" w:cs="Arial"/>
            <w:color w:val="4891D3" w:themeColor="accent6" w:themeShade="BF"/>
            <w:spacing w:val="-4"/>
            <w:szCs w:val="20"/>
            <w:u w:val="single" w:color="0070C0"/>
          </w:rPr>
          <w:t xml:space="preserve"> </w:t>
        </w:r>
        <w:r w:rsidRPr="00583A7C">
          <w:rPr>
            <w:rFonts w:eastAsia="Arial" w:asciiTheme="majorHAnsi" w:hAnsiTheme="majorHAnsi" w:cs="Arial"/>
            <w:color w:val="4891D3" w:themeColor="accent6" w:themeShade="BF"/>
            <w:szCs w:val="20"/>
            <w:u w:val="single" w:color="0070C0"/>
          </w:rPr>
          <w:t>och</w:t>
        </w:r>
        <w:r w:rsidRPr="00583A7C">
          <w:rPr>
            <w:rFonts w:eastAsia="Arial" w:asciiTheme="majorHAnsi" w:hAnsiTheme="majorHAnsi" w:cs="Arial"/>
            <w:color w:val="4891D3" w:themeColor="accent6" w:themeShade="BF"/>
            <w:spacing w:val="-3"/>
            <w:szCs w:val="20"/>
            <w:u w:val="single" w:color="0070C0"/>
          </w:rPr>
          <w:t xml:space="preserve"> </w:t>
        </w:r>
        <w:r w:rsidRPr="00583A7C">
          <w:rPr>
            <w:rFonts w:eastAsia="Arial" w:asciiTheme="majorHAnsi" w:hAnsiTheme="majorHAnsi" w:cs="Arial"/>
            <w:color w:val="4891D3" w:themeColor="accent6" w:themeShade="BF"/>
            <w:szCs w:val="20"/>
            <w:u w:val="single" w:color="0070C0"/>
          </w:rPr>
          <w:t>sjukvård</w:t>
        </w:r>
        <w:r w:rsidRPr="00583A7C">
          <w:rPr>
            <w:rFonts w:eastAsia="Arial" w:asciiTheme="majorHAnsi" w:hAnsiTheme="majorHAnsi" w:cs="Arial"/>
            <w:color w:val="4891D3" w:themeColor="accent6" w:themeShade="BF"/>
            <w:spacing w:val="-2"/>
            <w:szCs w:val="20"/>
            <w:u w:val="single" w:color="0070C0"/>
          </w:rPr>
          <w:t xml:space="preserve"> </w:t>
        </w:r>
        <w:r w:rsidRPr="00583A7C">
          <w:rPr>
            <w:rFonts w:eastAsia="Arial" w:asciiTheme="majorHAnsi" w:hAnsiTheme="majorHAnsi" w:cs="Arial"/>
            <w:color w:val="4891D3" w:themeColor="accent6" w:themeShade="BF"/>
            <w:szCs w:val="20"/>
            <w:u w:val="single" w:color="0070C0"/>
          </w:rPr>
          <w:t>åt</w:t>
        </w:r>
        <w:r w:rsidRPr="00583A7C">
          <w:rPr>
            <w:rFonts w:eastAsia="Arial" w:asciiTheme="majorHAnsi" w:hAnsiTheme="majorHAnsi" w:cs="Arial"/>
            <w:color w:val="4891D3" w:themeColor="accent6" w:themeShade="BF"/>
            <w:spacing w:val="-4"/>
            <w:szCs w:val="20"/>
            <w:u w:val="single" w:color="0070C0"/>
          </w:rPr>
          <w:t xml:space="preserve"> </w:t>
        </w:r>
        <w:r w:rsidRPr="00583A7C">
          <w:rPr>
            <w:rFonts w:eastAsia="Arial" w:asciiTheme="majorHAnsi" w:hAnsiTheme="majorHAnsi" w:cs="Arial"/>
            <w:color w:val="4891D3" w:themeColor="accent6" w:themeShade="BF"/>
            <w:szCs w:val="20"/>
            <w:u w:val="single" w:color="0070C0"/>
          </w:rPr>
          <w:t>asylsökande</w:t>
        </w:r>
        <w:r w:rsidRPr="00583A7C">
          <w:rPr>
            <w:rFonts w:eastAsia="Arial" w:asciiTheme="majorHAnsi" w:hAnsiTheme="majorHAnsi" w:cs="Arial"/>
            <w:color w:val="4891D3" w:themeColor="accent6" w:themeShade="BF"/>
            <w:spacing w:val="-3"/>
            <w:szCs w:val="20"/>
            <w:u w:val="single" w:color="0070C0"/>
          </w:rPr>
          <w:t xml:space="preserve"> </w:t>
        </w:r>
        <w:r w:rsidRPr="00583A7C">
          <w:rPr>
            <w:rFonts w:eastAsia="Arial" w:asciiTheme="majorHAnsi" w:hAnsiTheme="majorHAnsi" w:cs="Arial"/>
            <w:color w:val="4891D3" w:themeColor="accent6" w:themeShade="BF"/>
            <w:szCs w:val="20"/>
            <w:u w:val="single" w:color="0070C0"/>
          </w:rPr>
          <w:t>m.fl.</w:t>
        </w:r>
      </w:hyperlink>
    </w:p>
    <w:p w:rsidR="00583A7C" w:rsidRPr="00583A7C" w:rsidP="00583A7C" w14:paraId="6E043447" w14:textId="77777777">
      <w:pPr>
        <w:widowControl w:val="0"/>
        <w:autoSpaceDE w:val="0"/>
        <w:autoSpaceDN w:val="0"/>
        <w:spacing w:before="10"/>
        <w:rPr>
          <w:rFonts w:eastAsia="Arial" w:asciiTheme="majorHAnsi" w:hAnsiTheme="majorHAnsi" w:cs="Arial"/>
          <w:szCs w:val="20"/>
        </w:rPr>
      </w:pPr>
    </w:p>
    <w:p w:rsidR="00583A7C" w:rsidRPr="00583A7C" w:rsidP="00583A7C" w14:paraId="3256696D" w14:textId="77777777">
      <w:pPr>
        <w:widowControl w:val="0"/>
        <w:numPr>
          <w:ilvl w:val="0"/>
          <w:numId w:val="28"/>
        </w:numPr>
        <w:tabs>
          <w:tab w:val="left" w:pos="1248"/>
        </w:tabs>
        <w:autoSpaceDE w:val="0"/>
        <w:autoSpaceDN w:val="0"/>
        <w:spacing w:before="93"/>
        <w:ind w:right="1613" w:firstLine="0"/>
        <w:rPr>
          <w:rFonts w:eastAsia="Arial" w:asciiTheme="majorHAnsi" w:hAnsiTheme="majorHAnsi" w:cs="Arial"/>
          <w:szCs w:val="20"/>
        </w:rPr>
      </w:pPr>
      <w:r w:rsidRPr="00583A7C">
        <w:rPr>
          <w:rFonts w:eastAsia="Arial" w:asciiTheme="majorHAnsi" w:hAnsiTheme="majorHAnsi" w:cs="Arial"/>
          <w:szCs w:val="20"/>
        </w:rPr>
        <w:t>Mål för förebyggande arbete mot hivinfektion, som grundar sig i Nationell strategi</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mot hiv/aids och vissa andra smittsamma sjukdomar (Prop. 2005/06:60):</w:t>
      </w:r>
      <w:r w:rsidRPr="00583A7C">
        <w:rPr>
          <w:rFonts w:eastAsia="Arial" w:asciiTheme="majorHAnsi" w:hAnsiTheme="majorHAnsi" w:cs="Arial"/>
          <w:color w:val="0070C0"/>
          <w:spacing w:val="1"/>
          <w:szCs w:val="20"/>
        </w:rPr>
        <w:t xml:space="preserve"> </w:t>
      </w:r>
      <w:hyperlink r:id="rId6" w:history="1">
        <w:r w:rsidRPr="00583A7C">
          <w:rPr>
            <w:rFonts w:eastAsia="Arial" w:asciiTheme="majorHAnsi" w:hAnsiTheme="majorHAnsi" w:cs="Arial"/>
            <w:color w:val="4891D3" w:themeColor="accent6" w:themeShade="BF"/>
            <w:szCs w:val="20"/>
            <w:u w:val="single" w:color="0070C0"/>
          </w:rPr>
          <w:t>Folkhälsomyndigheten</w:t>
        </w:r>
        <w:r w:rsidRPr="00583A7C">
          <w:rPr>
            <w:rFonts w:eastAsia="Arial" w:asciiTheme="majorHAnsi" w:hAnsiTheme="majorHAnsi" w:cs="Arial"/>
            <w:color w:val="4891D3" w:themeColor="accent6" w:themeShade="BF"/>
            <w:spacing w:val="-2"/>
            <w:szCs w:val="20"/>
            <w:u w:val="single" w:color="0070C0"/>
          </w:rPr>
          <w:t xml:space="preserve"> </w:t>
        </w:r>
        <w:r w:rsidRPr="00583A7C">
          <w:rPr>
            <w:rFonts w:eastAsia="Arial" w:asciiTheme="majorHAnsi" w:hAnsiTheme="majorHAnsi" w:cs="Arial"/>
            <w:color w:val="4891D3" w:themeColor="accent6" w:themeShade="BF"/>
            <w:szCs w:val="20"/>
            <w:u w:val="single" w:color="0070C0"/>
          </w:rPr>
          <w:t>HIV-</w:t>
        </w:r>
        <w:r w:rsidRPr="00583A7C">
          <w:rPr>
            <w:rFonts w:eastAsia="Arial" w:asciiTheme="majorHAnsi" w:hAnsiTheme="majorHAnsi" w:cs="Arial"/>
            <w:color w:val="4891D3" w:themeColor="accent6" w:themeShade="BF"/>
            <w:spacing w:val="-1"/>
            <w:szCs w:val="20"/>
            <w:u w:val="single" w:color="0070C0"/>
          </w:rPr>
          <w:t xml:space="preserve"> </w:t>
        </w:r>
        <w:r w:rsidRPr="00583A7C">
          <w:rPr>
            <w:rFonts w:eastAsia="Arial" w:asciiTheme="majorHAnsi" w:hAnsiTheme="majorHAnsi" w:cs="Arial"/>
            <w:color w:val="4891D3" w:themeColor="accent6" w:themeShade="BF"/>
            <w:szCs w:val="20"/>
            <w:u w:val="single" w:color="0070C0"/>
          </w:rPr>
          <w:t>strategi</w:t>
        </w:r>
      </w:hyperlink>
    </w:p>
    <w:p w:rsidR="00583A7C" w:rsidRPr="00583A7C" w:rsidP="00583A7C" w14:paraId="38174826" w14:textId="77777777">
      <w:pPr>
        <w:widowControl w:val="0"/>
        <w:autoSpaceDE w:val="0"/>
        <w:autoSpaceDN w:val="0"/>
        <w:spacing w:before="11"/>
        <w:rPr>
          <w:rFonts w:eastAsia="Arial" w:asciiTheme="majorHAnsi" w:hAnsiTheme="majorHAnsi" w:cs="Arial"/>
          <w:szCs w:val="20"/>
        </w:rPr>
      </w:pPr>
    </w:p>
    <w:p w:rsidR="00E64A91" w:rsidRPr="00E64A91" w:rsidP="00583A7C" w14:paraId="01C15D85" w14:textId="7BAC1201">
      <w:pPr>
        <w:widowControl w:val="0"/>
        <w:numPr>
          <w:ilvl w:val="0"/>
          <w:numId w:val="28"/>
        </w:numPr>
        <w:tabs>
          <w:tab w:val="left" w:pos="1248"/>
        </w:tabs>
        <w:autoSpaceDE w:val="0"/>
        <w:autoSpaceDN w:val="0"/>
        <w:spacing w:before="93"/>
        <w:ind w:right="2299" w:firstLine="0"/>
        <w:rPr>
          <w:rFonts w:eastAsia="Arial" w:asciiTheme="majorHAnsi" w:hAnsiTheme="majorHAnsi" w:cs="Arial"/>
          <w:szCs w:val="20"/>
          <w:u w:val="single" w:color="0070C0"/>
        </w:rPr>
      </w:pPr>
      <w:hyperlink r:id="rId7" w:history="1">
        <w:r w:rsidRPr="00583A7C" w:rsidR="00583A7C">
          <w:rPr>
            <w:rFonts w:eastAsia="Arial" w:asciiTheme="majorHAnsi" w:hAnsiTheme="majorHAnsi" w:cs="Arial"/>
            <w:color w:val="4891D3" w:themeColor="accent6" w:themeShade="BF"/>
            <w:szCs w:val="20"/>
            <w:u w:val="single" w:color="0070C0"/>
          </w:rPr>
          <w:t>Lag om hälso- och sjukvård till vissa utlänningar som vistas i Sverige utan</w:t>
        </w:r>
      </w:hyperlink>
      <w:r w:rsidRPr="00583A7C" w:rsidR="00583A7C">
        <w:rPr>
          <w:rFonts w:eastAsia="Arial" w:asciiTheme="majorHAnsi" w:hAnsiTheme="majorHAnsi" w:cs="Arial"/>
          <w:color w:val="4891D3" w:themeColor="accent6" w:themeShade="BF"/>
          <w:spacing w:val="-59"/>
          <w:szCs w:val="20"/>
        </w:rPr>
        <w:t xml:space="preserve"> </w:t>
      </w:r>
      <w:hyperlink r:id="rId7" w:history="1">
        <w:r w:rsidRPr="00583A7C" w:rsidR="00583A7C">
          <w:rPr>
            <w:rFonts w:eastAsia="Arial" w:asciiTheme="majorHAnsi" w:hAnsiTheme="majorHAnsi" w:cs="Arial"/>
            <w:color w:val="4891D3" w:themeColor="accent6" w:themeShade="BF"/>
            <w:szCs w:val="20"/>
            <w:u w:val="single" w:color="0070C0"/>
          </w:rPr>
          <w:t>nödvändiga</w:t>
        </w:r>
        <w:r w:rsidRPr="00583A7C" w:rsidR="00583A7C">
          <w:rPr>
            <w:rFonts w:eastAsia="Arial" w:asciiTheme="majorHAnsi" w:hAnsiTheme="majorHAnsi" w:cs="Arial"/>
            <w:color w:val="4891D3" w:themeColor="accent6" w:themeShade="BF"/>
            <w:spacing w:val="-2"/>
            <w:szCs w:val="20"/>
            <w:u w:val="single" w:color="0070C0"/>
          </w:rPr>
          <w:t xml:space="preserve"> </w:t>
        </w:r>
        <w:r w:rsidRPr="00583A7C" w:rsidR="00583A7C">
          <w:rPr>
            <w:rFonts w:eastAsia="Arial" w:asciiTheme="majorHAnsi" w:hAnsiTheme="majorHAnsi" w:cs="Arial"/>
            <w:color w:val="4891D3" w:themeColor="accent6" w:themeShade="BF"/>
            <w:szCs w:val="20"/>
            <w:u w:val="single" w:color="0070C0"/>
          </w:rPr>
          <w:t>tillstånd</w:t>
        </w:r>
      </w:hyperlink>
    </w:p>
    <w:p w:rsidR="00E64A91" w14:paraId="133BA182" w14:textId="77777777">
      <w:pPr>
        <w:spacing w:after="200" w:line="276" w:lineRule="auto"/>
        <w:rPr>
          <w:rFonts w:eastAsia="Arial" w:asciiTheme="majorHAnsi" w:hAnsiTheme="majorHAnsi" w:cs="Arial"/>
          <w:color w:val="4891D3" w:themeColor="accent6" w:themeShade="BF"/>
          <w:szCs w:val="20"/>
          <w:u w:val="single" w:color="0070C0"/>
        </w:rPr>
      </w:pPr>
      <w:r>
        <w:rPr>
          <w:rFonts w:eastAsia="Arial" w:asciiTheme="majorHAnsi" w:hAnsiTheme="majorHAnsi" w:cs="Arial"/>
          <w:color w:val="4891D3" w:themeColor="accent6" w:themeShade="BF"/>
          <w:szCs w:val="20"/>
          <w:u w:val="single" w:color="0070C0"/>
        </w:rPr>
        <w:br w:type="page"/>
      </w:r>
    </w:p>
    <w:p w:rsidR="00447671" w:rsidP="00E64A91" w14:paraId="17964A46" w14:textId="77777777">
      <w:pPr>
        <w:widowControl w:val="0"/>
        <w:tabs>
          <w:tab w:val="left" w:pos="1248"/>
        </w:tabs>
        <w:autoSpaceDE w:val="0"/>
        <w:autoSpaceDN w:val="0"/>
        <w:spacing w:before="93"/>
        <w:ind w:left="1021" w:right="2299"/>
        <w:rPr>
          <w:rFonts w:eastAsia="Arial" w:asciiTheme="majorHAnsi" w:hAnsiTheme="majorHAnsi" w:cs="Arial"/>
          <w:color w:val="4891D3" w:themeColor="accent6" w:themeShade="BF"/>
          <w:szCs w:val="20"/>
          <w:u w:val="single" w:color="0070C0"/>
        </w:rPr>
      </w:pPr>
    </w:p>
    <w:p w:rsidR="00583A7C" w:rsidRPr="00E64A91" w:rsidP="00E64A91" w14:paraId="5552357D" w14:textId="1D82FE00">
      <w:pPr>
        <w:spacing w:after="200" w:line="276" w:lineRule="auto"/>
        <w:rPr>
          <w:rFonts w:eastAsia="Arial" w:asciiTheme="majorHAnsi" w:hAnsiTheme="majorHAnsi" w:cs="Arial"/>
          <w:color w:val="4891D3" w:themeColor="accent6" w:themeShade="BF"/>
          <w:szCs w:val="20"/>
          <w:u w:val="single" w:color="0070C0"/>
        </w:rPr>
      </w:pPr>
      <w:r w:rsidRPr="00E64A91">
        <w:rPr>
          <w:rFonts w:eastAsia="Arial" w:asciiTheme="majorHAnsi" w:hAnsiTheme="majorHAnsi" w:cs="Arial"/>
          <w:color w:val="4891D3" w:themeColor="accent6" w:themeShade="BF"/>
          <w:szCs w:val="20"/>
        </w:rPr>
        <w:t xml:space="preserve"> </w:t>
      </w:r>
      <w:bookmarkStart w:id="6" w:name="_bookmark2"/>
      <w:bookmarkStart w:id="7" w:name="_Toc102411642"/>
      <w:bookmarkEnd w:id="6"/>
      <w:r w:rsidRPr="00E64A91" w:rsidR="00E64A91">
        <w:rPr>
          <w:rFonts w:eastAsia="Arial" w:asciiTheme="majorHAnsi" w:hAnsiTheme="majorHAnsi" w:cs="Arial"/>
          <w:color w:val="4891D3" w:themeColor="accent6" w:themeShade="BF"/>
          <w:szCs w:val="20"/>
        </w:rPr>
        <w:tab/>
      </w:r>
      <w:r w:rsidRPr="00DA7167">
        <w:rPr>
          <w:rFonts w:eastAsia="Arial Narrow"/>
          <w:sz w:val="28"/>
          <w:szCs w:val="28"/>
        </w:rPr>
        <w:t xml:space="preserve">2.1 </w:t>
      </w:r>
      <w:r w:rsidRPr="00DA7167">
        <w:rPr>
          <w:sz w:val="28"/>
          <w:szCs w:val="28"/>
        </w:rPr>
        <w:t>Hälsoscanning övriga direktinflyttade från annat land</w:t>
      </w:r>
      <w:bookmarkEnd w:id="7"/>
    </w:p>
    <w:p w:rsidR="00583A7C" w:rsidRPr="00583A7C" w:rsidP="00583A7C" w14:paraId="4DDAEDED" w14:textId="77777777">
      <w:pPr>
        <w:widowControl w:val="0"/>
        <w:autoSpaceDE w:val="0"/>
        <w:autoSpaceDN w:val="0"/>
        <w:spacing w:before="25" w:line="276" w:lineRule="auto"/>
        <w:ind w:left="1021" w:right="1398"/>
        <w:rPr>
          <w:rFonts w:eastAsia="Arial" w:asciiTheme="majorHAnsi" w:hAnsiTheme="majorHAnsi" w:cs="Arial"/>
          <w:color w:val="0070C0"/>
          <w:szCs w:val="20"/>
        </w:rPr>
      </w:pPr>
      <w:r w:rsidRPr="00583A7C">
        <w:rPr>
          <w:rFonts w:eastAsia="Arial" w:asciiTheme="majorHAnsi" w:hAnsiTheme="majorHAnsi" w:cs="Arial"/>
          <w:szCs w:val="20"/>
        </w:rPr>
        <w:t xml:space="preserve">Region Jämtland Härjedalen erbjuder, efter beslut i Regionfullmäktige </w:t>
      </w:r>
      <w:r w:rsidRPr="00583A7C">
        <w:rPr>
          <w:rFonts w:eastAsia="Arial" w:asciiTheme="majorHAnsi" w:hAnsiTheme="majorHAnsi" w:cs="Arial"/>
          <w:i/>
          <w:iCs/>
          <w:szCs w:val="20"/>
        </w:rPr>
        <w:t>(RS/2001/2017)</w:t>
      </w:r>
      <w:r w:rsidRPr="00583A7C">
        <w:rPr>
          <w:rFonts w:eastAsia="Arial" w:asciiTheme="majorHAnsi" w:hAnsiTheme="majorHAnsi" w:cs="Arial"/>
          <w:i/>
          <w:iCs/>
          <w:spacing w:val="1"/>
          <w:szCs w:val="20"/>
        </w:rPr>
        <w:t xml:space="preserve"> </w:t>
      </w:r>
      <w:r w:rsidRPr="00583A7C">
        <w:rPr>
          <w:rFonts w:eastAsia="Arial" w:asciiTheme="majorHAnsi" w:hAnsiTheme="majorHAnsi" w:cs="Arial"/>
          <w:szCs w:val="20"/>
        </w:rPr>
        <w:t>förutom det lagstadgade erbjudandet om hälsoundersökning till asylsökande,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nyanlända och tillståndslösa, alla övriga direktinflyttade från annat land som förväntas befinna sig i Jämtland/ Härjedalen mer än 6 månader att fylla i 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 xml:space="preserve">hälsoscanning. Se länk: </w:t>
      </w:r>
      <w:hyperlink r:id="rId8" w:history="1">
        <w:r w:rsidRPr="00583A7C">
          <w:rPr>
            <w:rFonts w:eastAsia="Arial" w:asciiTheme="majorHAnsi" w:hAnsiTheme="majorHAnsi" w:cs="Arial"/>
            <w:color w:val="0070C0"/>
            <w:szCs w:val="20"/>
            <w:u w:val="single" w:color="0070C0"/>
          </w:rPr>
          <w:t>Hälsoscanning direktinflyttade från 18 år</w:t>
        </w:r>
      </w:hyperlink>
    </w:p>
    <w:p w:rsidR="00583A7C" w:rsidRPr="00583A7C" w:rsidP="00583A7C" w14:paraId="62E67E0E" w14:textId="77777777">
      <w:pPr>
        <w:widowControl w:val="0"/>
        <w:autoSpaceDE w:val="0"/>
        <w:autoSpaceDN w:val="0"/>
        <w:spacing w:before="25" w:line="276" w:lineRule="auto"/>
        <w:ind w:left="1021" w:right="1398"/>
        <w:rPr>
          <w:rFonts w:eastAsia="Arial" w:asciiTheme="majorHAnsi" w:hAnsiTheme="majorHAnsi" w:cs="Arial"/>
          <w:szCs w:val="20"/>
        </w:rPr>
      </w:pPr>
    </w:p>
    <w:p w:rsidR="00583A7C" w:rsidRPr="00583A7C" w:rsidP="00583A7C" w14:paraId="3F7EBA93" w14:textId="02036419">
      <w:pPr>
        <w:widowControl w:val="0"/>
        <w:autoSpaceDE w:val="0"/>
        <w:autoSpaceDN w:val="0"/>
        <w:spacing w:before="25" w:line="276" w:lineRule="auto"/>
        <w:ind w:left="1021" w:right="1398"/>
        <w:rPr>
          <w:rFonts w:eastAsia="Arial" w:asciiTheme="majorHAnsi" w:hAnsiTheme="majorHAnsi" w:cs="Arial"/>
          <w:szCs w:val="20"/>
        </w:rPr>
      </w:pPr>
      <w:r w:rsidRPr="00583A7C">
        <w:rPr>
          <w:rFonts w:eastAsia="Arial" w:asciiTheme="majorHAnsi" w:hAnsiTheme="majorHAnsi" w:cs="Arial"/>
          <w:szCs w:val="20"/>
        </w:rPr>
        <w:t>Denna blankett kan lämnas ut av kommuner, civilsamhälle eller</w:t>
      </w:r>
      <w:r w:rsidRPr="00583A7C">
        <w:rPr>
          <w:rFonts w:eastAsia="Arial" w:asciiTheme="majorHAnsi" w:hAnsiTheme="majorHAnsi" w:cs="Arial"/>
          <w:spacing w:val="-59"/>
          <w:szCs w:val="20"/>
        </w:rPr>
        <w:t xml:space="preserve"> </w:t>
      </w:r>
      <w:r w:rsidR="0066386C">
        <w:rPr>
          <w:rFonts w:eastAsia="Arial" w:asciiTheme="majorHAnsi" w:hAnsiTheme="majorHAnsi" w:cs="Arial"/>
          <w:spacing w:val="-59"/>
          <w:szCs w:val="20"/>
        </w:rPr>
        <w:t xml:space="preserve"> </w:t>
      </w:r>
      <w:r w:rsidR="0066386C">
        <w:rPr>
          <w:rFonts w:eastAsia="Arial" w:asciiTheme="majorHAnsi" w:hAnsiTheme="majorHAnsi" w:cs="Arial"/>
          <w:szCs w:val="20"/>
        </w:rPr>
        <w:t xml:space="preserve"> övrig</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sjukvård. Syftet med hälsoscanningen är att upptäcka ohälsa och erbjuda nödvändig vård och</w:t>
      </w:r>
      <w:r w:rsidRPr="00583A7C">
        <w:rPr>
          <w:rFonts w:eastAsia="Arial" w:asciiTheme="majorHAnsi" w:hAnsiTheme="majorHAnsi" w:cs="Arial"/>
          <w:spacing w:val="-59"/>
          <w:szCs w:val="20"/>
        </w:rPr>
        <w:t xml:space="preserve"> </w:t>
      </w:r>
      <w:r w:rsidR="0066386C">
        <w:rPr>
          <w:rFonts w:eastAsia="Arial" w:asciiTheme="majorHAnsi" w:hAnsiTheme="majorHAnsi" w:cs="Arial"/>
          <w:szCs w:val="20"/>
        </w:rPr>
        <w:t xml:space="preserve"> smittskydd</w:t>
      </w:r>
      <w:r w:rsidRPr="00583A7C">
        <w:rPr>
          <w:rFonts w:eastAsia="Arial" w:asciiTheme="majorHAnsi" w:hAnsiTheme="majorHAnsi" w:cs="Arial"/>
          <w:szCs w:val="20"/>
        </w:rPr>
        <w:t>.</w:t>
      </w:r>
    </w:p>
    <w:p w:rsidR="00583A7C" w:rsidRPr="00583A7C" w:rsidP="00583A7C" w14:paraId="7BC86AEC" w14:textId="77777777">
      <w:pPr>
        <w:widowControl w:val="0"/>
        <w:autoSpaceDE w:val="0"/>
        <w:autoSpaceDN w:val="0"/>
        <w:spacing w:before="160" w:line="276" w:lineRule="auto"/>
        <w:ind w:left="1021" w:right="1300"/>
        <w:rPr>
          <w:rFonts w:eastAsia="Arial" w:asciiTheme="majorHAnsi" w:hAnsiTheme="majorHAnsi" w:cs="Arial"/>
          <w:szCs w:val="20"/>
        </w:rPr>
      </w:pPr>
      <w:r w:rsidRPr="00583A7C">
        <w:rPr>
          <w:rFonts w:eastAsia="Arial" w:asciiTheme="majorHAnsi" w:hAnsiTheme="majorHAnsi" w:cs="Arial"/>
          <w:szCs w:val="20"/>
        </w:rPr>
        <w:t>Om vederbörande svarat ja på någon av frågorna i hälsoscanningen rekommenderas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personen att ta kontakt med närmaste hälsocentral eller Kompetensteamet för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migrationshälsa för att boka en tid för ett kostnadsfritt hälsosamtal och eventuell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provtagning. Sjukvården gör då bedömning om behov finns av fortsatt utredning/</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 xml:space="preserve">provtagning utifrån smittskyddsperspektiv. </w:t>
      </w:r>
      <w:hyperlink r:id="rId9" w:history="1">
        <w:r w:rsidRPr="00583A7C">
          <w:rPr>
            <w:rFonts w:eastAsia="Arial" w:asciiTheme="majorHAnsi" w:hAnsiTheme="majorHAnsi" w:cs="Arial"/>
            <w:color w:val="0070C0"/>
            <w:szCs w:val="20"/>
            <w:u w:val="single" w:color="0070C0"/>
          </w:rPr>
          <w:t>Åtgärder beroende på svar i Hälsoscanning</w:t>
        </w:r>
      </w:hyperlink>
      <w:r w:rsidRPr="00583A7C">
        <w:rPr>
          <w:rFonts w:eastAsia="Arial" w:asciiTheme="majorHAnsi" w:hAnsiTheme="majorHAnsi" w:cs="Arial"/>
          <w:color w:val="0070C0"/>
          <w:spacing w:val="-59"/>
          <w:szCs w:val="20"/>
        </w:rPr>
        <w:t xml:space="preserve"> </w:t>
      </w:r>
      <w:hyperlink r:id="rId9" w:history="1">
        <w:r w:rsidRPr="00583A7C">
          <w:rPr>
            <w:rFonts w:eastAsia="Arial" w:asciiTheme="majorHAnsi" w:hAnsiTheme="majorHAnsi" w:cs="Arial"/>
            <w:color w:val="0070C0"/>
            <w:szCs w:val="20"/>
            <w:u w:val="single" w:color="0070C0"/>
          </w:rPr>
          <w:t>direktinflyttade</w:t>
        </w:r>
      </w:hyperlink>
    </w:p>
    <w:p w:rsidR="00583A7C" w:rsidRPr="00583A7C" w:rsidP="00583A7C" w14:paraId="52BAD18D" w14:textId="77777777">
      <w:pPr>
        <w:widowControl w:val="0"/>
        <w:autoSpaceDE w:val="0"/>
        <w:autoSpaceDN w:val="0"/>
        <w:spacing w:before="7"/>
        <w:rPr>
          <w:rFonts w:eastAsia="Arial" w:asciiTheme="majorHAnsi" w:hAnsiTheme="majorHAnsi" w:cs="Arial"/>
          <w:sz w:val="22"/>
        </w:rPr>
      </w:pPr>
    </w:p>
    <w:p w:rsidR="00583A7C" w:rsidRPr="000B68E0" w:rsidP="000B68E0" w14:paraId="6405E4C3" w14:textId="4EFB8643">
      <w:pPr>
        <w:pStyle w:val="ListParagraph"/>
        <w:numPr>
          <w:ilvl w:val="1"/>
          <w:numId w:val="48"/>
        </w:numPr>
        <w:tabs>
          <w:tab w:val="left" w:pos="1596"/>
        </w:tabs>
        <w:spacing w:before="100" w:line="360" w:lineRule="auto"/>
        <w:ind w:hanging="680"/>
        <w:outlineLvl w:val="1"/>
        <w:rPr>
          <w:rFonts w:eastAsia="Arial Narrow" w:asciiTheme="majorHAnsi" w:hAnsiTheme="majorHAnsi" w:cs="Arial Narrow"/>
          <w:sz w:val="28"/>
        </w:rPr>
      </w:pPr>
      <w:bookmarkStart w:id="8" w:name="_bookmark3"/>
      <w:bookmarkStart w:id="9" w:name="_Toc102411643"/>
      <w:bookmarkEnd w:id="8"/>
      <w:r>
        <w:rPr>
          <w:rFonts w:eastAsia="Arial Narrow" w:asciiTheme="majorHAnsi" w:hAnsiTheme="majorHAnsi" w:cs="Arial Narrow"/>
          <w:sz w:val="28"/>
        </w:rPr>
        <w:t xml:space="preserve"> </w:t>
      </w:r>
      <w:bookmarkStart w:id="10" w:name="_Toc256000003"/>
      <w:r w:rsidRPr="000B68E0">
        <w:rPr>
          <w:rFonts w:eastAsia="Arial Narrow" w:asciiTheme="majorHAnsi" w:hAnsiTheme="majorHAnsi" w:cs="Arial Narrow"/>
          <w:sz w:val="28"/>
        </w:rPr>
        <w:t>Anmälan hälsoundersökning</w:t>
      </w:r>
      <w:bookmarkEnd w:id="10"/>
      <w:bookmarkEnd w:id="9"/>
      <w:r w:rsidRPr="000B68E0">
        <w:rPr>
          <w:rFonts w:eastAsia="Arial Narrow" w:asciiTheme="majorHAnsi" w:hAnsiTheme="majorHAnsi" w:cs="Arial Narrow"/>
          <w:sz w:val="28"/>
        </w:rPr>
        <w:t xml:space="preserve"> </w:t>
      </w:r>
    </w:p>
    <w:p w:rsidR="00583A7C" w:rsidRPr="00583A7C" w:rsidP="00583A7C" w14:paraId="5126052D" w14:textId="5592BEA8">
      <w:pPr>
        <w:widowControl w:val="0"/>
        <w:autoSpaceDE w:val="0"/>
        <w:autoSpaceDN w:val="0"/>
        <w:spacing w:before="25" w:line="276" w:lineRule="auto"/>
        <w:ind w:left="1021" w:right="1300"/>
        <w:rPr>
          <w:rFonts w:eastAsia="Arial" w:asciiTheme="majorHAnsi" w:hAnsiTheme="majorHAnsi" w:cs="Arial"/>
          <w:szCs w:val="20"/>
        </w:rPr>
      </w:pPr>
      <w:r w:rsidRPr="00583A7C">
        <w:rPr>
          <w:rFonts w:eastAsia="Arial" w:asciiTheme="majorHAnsi" w:hAnsiTheme="majorHAnsi" w:cs="Arial"/>
          <w:szCs w:val="20"/>
        </w:rPr>
        <w:t>Flyktingsamordning samt Kompetensteam för migrationshälsa ansvarar för att motta</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information/anmälan om hälsosamtal och hälsoundersökning från övrig vård,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 xml:space="preserve">migrationsverket, kommuner, privatpersoner och civilsamhället gällande personer </w:t>
      </w:r>
      <w:r w:rsidRPr="00583A7C" w:rsidR="00205CAD">
        <w:rPr>
          <w:rFonts w:eastAsia="Arial" w:asciiTheme="majorHAnsi" w:hAnsiTheme="majorHAnsi" w:cs="Arial"/>
          <w:szCs w:val="20"/>
        </w:rPr>
        <w:t>som</w:t>
      </w:r>
      <w:r w:rsidRPr="00583A7C" w:rsidR="00205CAD">
        <w:rPr>
          <w:rFonts w:eastAsia="Arial" w:asciiTheme="majorHAnsi" w:hAnsiTheme="majorHAnsi" w:cs="Arial"/>
          <w:spacing w:val="-59"/>
          <w:szCs w:val="20"/>
        </w:rPr>
        <w:t xml:space="preserve"> </w:t>
      </w:r>
      <w:r w:rsidR="00205CAD">
        <w:rPr>
          <w:rFonts w:eastAsia="Arial" w:asciiTheme="majorHAnsi" w:hAnsiTheme="majorHAnsi" w:cs="Arial"/>
          <w:spacing w:val="-59"/>
          <w:szCs w:val="20"/>
        </w:rPr>
        <w:t xml:space="preserve">  </w:t>
      </w:r>
      <w:r w:rsidR="00205CAD">
        <w:rPr>
          <w:rFonts w:eastAsia="Arial" w:asciiTheme="majorHAnsi" w:hAnsiTheme="majorHAnsi" w:cs="Arial"/>
          <w:szCs w:val="20"/>
        </w:rPr>
        <w:t xml:space="preserve"> ska</w:t>
      </w:r>
      <w:r w:rsidRPr="00583A7C">
        <w:rPr>
          <w:rFonts w:eastAsia="Arial" w:asciiTheme="majorHAnsi" w:hAnsiTheme="majorHAnsi" w:cs="Arial"/>
          <w:szCs w:val="20"/>
        </w:rPr>
        <w:t xml:space="preserve"> erbjudas hälsoundersökning. Teamet tar därefter kontakt med respektive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Hälsocentral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 informationsöverföring.</w:t>
      </w:r>
    </w:p>
    <w:p w:rsidR="00583A7C" w:rsidRPr="00583A7C" w:rsidP="000E35B0" w14:paraId="268C0BF0" w14:textId="75B2AB0D">
      <w:pPr>
        <w:widowControl w:val="0"/>
        <w:autoSpaceDE w:val="0"/>
        <w:autoSpaceDN w:val="0"/>
        <w:spacing w:before="160" w:line="276" w:lineRule="auto"/>
        <w:ind w:left="1021" w:right="1287"/>
        <w:rPr>
          <w:rFonts w:eastAsia="Arial" w:asciiTheme="majorHAnsi" w:hAnsiTheme="majorHAnsi" w:cs="Arial"/>
        </w:rPr>
      </w:pPr>
      <w:r w:rsidRPr="00583A7C">
        <w:rPr>
          <w:rFonts w:eastAsia="Arial" w:asciiTheme="majorHAnsi" w:hAnsiTheme="majorHAnsi" w:cs="Arial"/>
          <w:szCs w:val="20"/>
        </w:rPr>
        <w:t xml:space="preserve">Om en persons behov av Hälsoundersökning uppmärksammas, ex från elevhälsan </w:t>
      </w:r>
      <w:r w:rsidRPr="00583A7C" w:rsidR="00205CAD">
        <w:rPr>
          <w:rFonts w:eastAsia="Arial" w:asciiTheme="majorHAnsi" w:hAnsiTheme="majorHAnsi" w:cs="Arial"/>
          <w:szCs w:val="20"/>
        </w:rPr>
        <w:t>vid</w:t>
      </w:r>
      <w:r w:rsidRPr="00583A7C" w:rsidR="00205CAD">
        <w:rPr>
          <w:rFonts w:eastAsia="Arial" w:asciiTheme="majorHAnsi" w:hAnsiTheme="majorHAnsi" w:cs="Arial"/>
          <w:spacing w:val="-59"/>
          <w:szCs w:val="20"/>
        </w:rPr>
        <w:t xml:space="preserve"> </w:t>
      </w:r>
      <w:r w:rsidR="00205CAD">
        <w:rPr>
          <w:rFonts w:eastAsia="Arial" w:asciiTheme="majorHAnsi" w:hAnsiTheme="majorHAnsi" w:cs="Arial"/>
          <w:szCs w:val="20"/>
        </w:rPr>
        <w:t xml:space="preserve"> skolstart</w:t>
      </w:r>
      <w:r w:rsidRPr="00583A7C">
        <w:rPr>
          <w:rFonts w:eastAsia="Arial" w:asciiTheme="majorHAnsi" w:hAnsiTheme="majorHAnsi" w:cs="Arial"/>
          <w:szCs w:val="20"/>
        </w:rPr>
        <w: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är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det</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önskvärt</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alla</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familjemedlemmar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anmäls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vid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samma tillfälle.</w:t>
      </w:r>
    </w:p>
    <w:p w:rsidR="00583A7C" w:rsidRPr="00583A7C" w:rsidP="000E35B0" w14:paraId="71B2FF91" w14:textId="75AF7352">
      <w:pPr>
        <w:widowControl w:val="0"/>
        <w:autoSpaceDE w:val="0"/>
        <w:autoSpaceDN w:val="0"/>
        <w:spacing w:before="93" w:line="276" w:lineRule="auto"/>
        <w:ind w:right="2266" w:firstLine="1020"/>
        <w:rPr>
          <w:rFonts w:eastAsia="Arial" w:asciiTheme="majorHAnsi" w:hAnsiTheme="majorHAnsi" w:cs="Arial"/>
          <w:szCs w:val="20"/>
        </w:rPr>
      </w:pPr>
      <w:r w:rsidRPr="00583A7C">
        <w:rPr>
          <w:rFonts w:eastAsia="Arial" w:asciiTheme="majorHAnsi" w:hAnsiTheme="majorHAnsi" w:cs="Arial"/>
          <w:szCs w:val="20"/>
        </w:rPr>
        <w:t>Frågor kan besvaras av Kompetensteam för Migrationshälsa 063–142360</w:t>
      </w:r>
      <w:r w:rsidR="005737CF">
        <w:rPr>
          <w:rFonts w:eastAsia="Arial" w:asciiTheme="majorHAnsi" w:hAnsiTheme="majorHAnsi" w:cs="Arial"/>
          <w:szCs w:val="20"/>
        </w:rPr>
        <w:t>.</w:t>
      </w:r>
    </w:p>
    <w:p w:rsidR="00583A7C" w:rsidRPr="00583A7C" w:rsidP="00583A7C" w14:paraId="7B035D20" w14:textId="77777777">
      <w:pPr>
        <w:widowControl w:val="0"/>
        <w:autoSpaceDE w:val="0"/>
        <w:autoSpaceDN w:val="0"/>
        <w:spacing w:before="4"/>
        <w:rPr>
          <w:rFonts w:eastAsia="Arial" w:asciiTheme="majorHAnsi" w:hAnsiTheme="majorHAnsi" w:cs="Arial"/>
          <w:sz w:val="31"/>
        </w:rPr>
      </w:pPr>
    </w:p>
    <w:p w:rsidR="00583A7C" w:rsidRPr="000B68E0" w:rsidP="000B68E0" w14:paraId="4B1893C7" w14:textId="769B3DB4">
      <w:pPr>
        <w:pStyle w:val="ListParagraph"/>
        <w:numPr>
          <w:ilvl w:val="1"/>
          <w:numId w:val="48"/>
        </w:numPr>
        <w:tabs>
          <w:tab w:val="left" w:pos="1647"/>
          <w:tab w:val="left" w:pos="1648"/>
        </w:tabs>
        <w:spacing w:line="360" w:lineRule="auto"/>
        <w:ind w:hanging="680"/>
        <w:outlineLvl w:val="1"/>
        <w:rPr>
          <w:rFonts w:eastAsia="Arial Narrow" w:asciiTheme="majorHAnsi" w:hAnsiTheme="majorHAnsi" w:cs="Arial Narrow"/>
          <w:sz w:val="28"/>
          <w:szCs w:val="28"/>
        </w:rPr>
      </w:pPr>
      <w:bookmarkStart w:id="11" w:name="_bookmark4"/>
      <w:bookmarkStart w:id="12" w:name="_Toc102411644"/>
      <w:bookmarkEnd w:id="11"/>
      <w:bookmarkStart w:id="13" w:name="_Toc256000004"/>
      <w:r w:rsidRPr="000B68E0">
        <w:rPr>
          <w:rFonts w:eastAsia="Arial Narrow" w:asciiTheme="majorHAnsi" w:hAnsiTheme="majorHAnsi" w:cs="Arial Narrow"/>
          <w:sz w:val="28"/>
          <w:szCs w:val="28"/>
        </w:rPr>
        <w:t>Kallelse</w:t>
      </w:r>
      <w:bookmarkEnd w:id="13"/>
      <w:bookmarkEnd w:id="12"/>
    </w:p>
    <w:p w:rsidR="00583A7C" w:rsidRPr="00583A7C" w:rsidP="00583A7C" w14:paraId="08EA1C94" w14:textId="62590AF4">
      <w:pPr>
        <w:widowControl w:val="0"/>
        <w:autoSpaceDE w:val="0"/>
        <w:autoSpaceDN w:val="0"/>
        <w:spacing w:line="276" w:lineRule="auto"/>
        <w:ind w:left="1020"/>
        <w:rPr>
          <w:rFonts w:eastAsia="Arial" w:asciiTheme="majorHAnsi" w:hAnsiTheme="majorHAnsi" w:cs="Arial"/>
          <w:szCs w:val="20"/>
        </w:rPr>
      </w:pPr>
      <w:r w:rsidRPr="00583A7C">
        <w:rPr>
          <w:rFonts w:eastAsia="Arial" w:asciiTheme="majorHAnsi" w:hAnsiTheme="majorHAnsi" w:cs="Arial"/>
          <w:szCs w:val="20"/>
        </w:rPr>
        <w:t>Kallelsen för hälsoundersökning bör vara på ett språk som mottagaren förstår. Vid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bokning och utskrift av “kallelsebrev” i Cosmic tidbok väljs “öppenvård språkval”.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Skicka alltid två kallelser, en på svenska och en på modersmål, om modersmål saknas</w:t>
      </w:r>
      <w:r w:rsidR="005737CF">
        <w:rPr>
          <w:rFonts w:eastAsia="Arial" w:asciiTheme="majorHAnsi" w:hAnsiTheme="majorHAnsi" w:cs="Arial"/>
          <w:szCs w:val="20"/>
        </w:rPr>
        <w:t xml:space="preserve"> så skicka </w:t>
      </w:r>
      <w:r w:rsidRPr="00583A7C">
        <w:rPr>
          <w:rFonts w:eastAsia="Arial" w:asciiTheme="majorHAnsi" w:hAnsiTheme="majorHAnsi" w:cs="Arial"/>
          <w:szCs w:val="20"/>
        </w:rPr>
        <w:t>i</w:t>
      </w:r>
      <w:r w:rsidR="00205CAD">
        <w:rPr>
          <w:rFonts w:eastAsia="Arial" w:asciiTheme="majorHAnsi" w:hAnsiTheme="majorHAnsi" w:cs="Arial"/>
          <w:szCs w:val="20"/>
        </w:rPr>
        <w:t xml:space="preserve"> </w:t>
      </w:r>
      <w:r w:rsidRPr="00583A7C">
        <w:rPr>
          <w:rFonts w:eastAsia="Arial" w:asciiTheme="majorHAnsi" w:hAnsiTheme="majorHAnsi" w:cs="Arial"/>
          <w:szCs w:val="20"/>
        </w:rPr>
        <w:t>stället på engelska. Broschyr- ” Välkommen till Region Jämtland Härjedalen”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sänds ut i samband med kallelse. Patienter ska alltid kallas två gånger, journalför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uteblivande.</w:t>
      </w:r>
    </w:p>
    <w:p w:rsidR="00583A7C" w:rsidRPr="00583A7C" w:rsidP="00583A7C" w14:paraId="185700BB" w14:textId="77777777">
      <w:pPr>
        <w:widowControl w:val="0"/>
        <w:autoSpaceDE w:val="0"/>
        <w:autoSpaceDN w:val="0"/>
        <w:spacing w:before="3"/>
        <w:rPr>
          <w:rFonts w:eastAsia="Arial" w:asciiTheme="majorHAnsi" w:hAnsiTheme="majorHAnsi" w:cs="Arial"/>
          <w:sz w:val="31"/>
        </w:rPr>
      </w:pPr>
    </w:p>
    <w:p w:rsidR="00583A7C" w:rsidRPr="00583A7C" w:rsidP="000B68E0" w14:paraId="5CC3CACB" w14:textId="57D06CCF">
      <w:pPr>
        <w:widowControl w:val="0"/>
        <w:numPr>
          <w:ilvl w:val="1"/>
          <w:numId w:val="48"/>
        </w:numPr>
        <w:tabs>
          <w:tab w:val="left" w:pos="1596"/>
          <w:tab w:val="left" w:pos="1597"/>
        </w:tabs>
        <w:autoSpaceDE w:val="0"/>
        <w:autoSpaceDN w:val="0"/>
        <w:spacing w:before="1" w:line="360" w:lineRule="auto"/>
        <w:ind w:hanging="680"/>
        <w:rPr>
          <w:rFonts w:eastAsia="Arial" w:asciiTheme="majorHAnsi" w:hAnsiTheme="majorHAnsi" w:cs="Arial"/>
          <w:bCs/>
          <w:sz w:val="28"/>
          <w:szCs w:val="28"/>
        </w:rPr>
      </w:pPr>
      <w:bookmarkStart w:id="14" w:name="_bookmark5"/>
      <w:bookmarkEnd w:id="14"/>
      <w:r>
        <w:rPr>
          <w:rFonts w:eastAsia="Arial" w:asciiTheme="majorHAnsi" w:hAnsiTheme="majorHAnsi" w:cs="Arial"/>
          <w:bCs/>
          <w:sz w:val="28"/>
          <w:szCs w:val="28"/>
        </w:rPr>
        <w:t xml:space="preserve"> </w:t>
      </w:r>
      <w:r w:rsidRPr="00583A7C">
        <w:rPr>
          <w:rFonts w:eastAsia="Arial" w:asciiTheme="majorHAnsi" w:hAnsiTheme="majorHAnsi" w:cs="Arial"/>
          <w:bCs/>
          <w:sz w:val="28"/>
          <w:szCs w:val="28"/>
        </w:rPr>
        <w:t>Tolk</w:t>
      </w:r>
      <w:r w:rsidRPr="00583A7C">
        <w:rPr>
          <w:rFonts w:eastAsia="Arial" w:asciiTheme="majorHAnsi" w:hAnsiTheme="majorHAnsi" w:cs="Arial"/>
          <w:bCs/>
          <w:sz w:val="22"/>
        </w:rPr>
        <w:t xml:space="preserve"> </w:t>
      </w:r>
    </w:p>
    <w:p w:rsidR="00583A7C" w:rsidRPr="00583A7C" w:rsidP="00583A7C" w14:paraId="5E47A4D0" w14:textId="77777777">
      <w:pPr>
        <w:widowControl w:val="0"/>
        <w:autoSpaceDE w:val="0"/>
        <w:autoSpaceDN w:val="0"/>
        <w:spacing w:before="25" w:line="276" w:lineRule="auto"/>
        <w:ind w:left="1021" w:right="1215"/>
        <w:rPr>
          <w:rFonts w:eastAsia="Arial" w:asciiTheme="majorHAnsi" w:hAnsiTheme="majorHAnsi" w:cs="Arial"/>
          <w:szCs w:val="20"/>
        </w:rPr>
      </w:pPr>
      <w:r w:rsidRPr="00583A7C">
        <w:rPr>
          <w:rFonts w:eastAsia="Arial" w:asciiTheme="majorHAnsi" w:hAnsiTheme="majorHAnsi" w:cs="Arial"/>
          <w:szCs w:val="20"/>
        </w:rPr>
        <w:t>För en korrekt bedömning är adekvat tolkhjälp av allra största värde. Den som inte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förstår svenska har rätt till tolk vid besök till vård eller tandvård, tolken är kostnadsfri för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patienten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ska</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det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är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möjligt bokas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besöket.</w:t>
      </w:r>
    </w:p>
    <w:p w:rsidR="00583A7C" w:rsidRPr="00583A7C" w:rsidP="00583A7C" w14:paraId="7D8A9BF2" w14:textId="77777777">
      <w:pPr>
        <w:widowControl w:val="0"/>
        <w:autoSpaceDE w:val="0"/>
        <w:autoSpaceDN w:val="0"/>
        <w:spacing w:before="160" w:line="276" w:lineRule="auto"/>
        <w:ind w:left="1021" w:right="1471"/>
        <w:rPr>
          <w:rFonts w:eastAsia="Arial" w:asciiTheme="majorHAnsi" w:hAnsiTheme="majorHAnsi" w:cs="Arial"/>
          <w:szCs w:val="20"/>
        </w:rPr>
      </w:pPr>
      <w:r w:rsidRPr="00583A7C">
        <w:rPr>
          <w:rFonts w:eastAsia="Arial" w:asciiTheme="majorHAnsi" w:hAnsiTheme="majorHAnsi" w:cs="Arial"/>
          <w:szCs w:val="20"/>
        </w:rPr>
        <w:t>Att låta släktingar, barn och vänner tolka riskerar sekretessen och tolkningen blir då</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heller inte helt neutral. Det kan finnas risk för missförstånd som kan få konsekvenser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för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patienten,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 den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som tolkar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för sjukvården.</w:t>
      </w:r>
    </w:p>
    <w:p w:rsidR="00583A7C" w:rsidRPr="00583A7C" w:rsidP="00583A7C" w14:paraId="498D91B1" w14:textId="77777777">
      <w:pPr>
        <w:widowControl w:val="0"/>
        <w:autoSpaceDE w:val="0"/>
        <w:autoSpaceDN w:val="0"/>
        <w:spacing w:before="160" w:line="276" w:lineRule="auto"/>
        <w:ind w:left="1021" w:right="2253"/>
        <w:rPr>
          <w:rFonts w:eastAsia="Arial" w:asciiTheme="majorHAnsi" w:hAnsiTheme="majorHAnsi" w:cs="Arial"/>
          <w:szCs w:val="20"/>
        </w:rPr>
      </w:pPr>
      <w:r w:rsidRPr="00583A7C">
        <w:rPr>
          <w:rFonts w:eastAsia="Arial" w:asciiTheme="majorHAnsi" w:hAnsiTheme="majorHAnsi" w:cs="Arial"/>
          <w:szCs w:val="20"/>
        </w:rPr>
        <w:t>Tolk bokas via upphandlat tolkföretag och beställning sker via tolkföretagens</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beställningssystem</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eller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telefon.</w:t>
      </w:r>
    </w:p>
    <w:p w:rsidR="00583A7C" w:rsidRPr="00583A7C" w:rsidP="00583A7C" w14:paraId="571B1A07" w14:textId="77777777">
      <w:pPr>
        <w:widowControl w:val="0"/>
        <w:autoSpaceDE w:val="0"/>
        <w:autoSpaceDN w:val="0"/>
        <w:spacing w:before="160" w:line="276" w:lineRule="auto"/>
        <w:ind w:left="1021" w:right="2253"/>
        <w:rPr>
          <w:rFonts w:eastAsia="Arial" w:asciiTheme="majorHAnsi" w:hAnsiTheme="majorHAnsi" w:cs="Arial"/>
          <w:color w:val="4F81BD"/>
          <w:szCs w:val="20"/>
        </w:rPr>
      </w:pPr>
      <w:hyperlink r:id="rId10" w:history="1">
        <w:r w:rsidRPr="00583A7C">
          <w:rPr>
            <w:rFonts w:eastAsia="Arial" w:asciiTheme="majorHAnsi" w:hAnsiTheme="majorHAnsi" w:cs="Arial"/>
            <w:color w:val="4F81BD"/>
            <w:szCs w:val="20"/>
            <w:u w:val="single"/>
          </w:rPr>
          <w:t>Rutin för beställning av språktolk</w:t>
        </w:r>
      </w:hyperlink>
    </w:p>
    <w:p w:rsidR="00E64A91" w:rsidP="00583A7C" w14:paraId="45C25982" w14:textId="4D4F521F">
      <w:pPr>
        <w:widowControl w:val="0"/>
        <w:autoSpaceDE w:val="0"/>
        <w:autoSpaceDN w:val="0"/>
        <w:spacing w:before="160" w:line="276" w:lineRule="auto"/>
        <w:ind w:left="1021" w:right="2253"/>
        <w:rPr>
          <w:rFonts w:eastAsia="Arial" w:asciiTheme="majorHAnsi" w:hAnsiTheme="majorHAnsi" w:cs="Arial"/>
          <w:szCs w:val="20"/>
        </w:rPr>
      </w:pPr>
      <w:r w:rsidRPr="00583A7C">
        <w:rPr>
          <w:rFonts w:eastAsia="Arial" w:asciiTheme="majorHAnsi" w:hAnsiTheme="majorHAnsi" w:cs="Arial"/>
          <w:szCs w:val="20"/>
        </w:rPr>
        <w:t>En tolkanvändarutbildning (Grundläggande utbildning för tolkanvändare) finns i SabaCloud för all personal som utför samtal genom tolk.</w:t>
      </w:r>
    </w:p>
    <w:p w:rsidR="00583A7C" w:rsidRPr="00583A7C" w:rsidP="00E64A91" w14:paraId="4BF09755" w14:textId="78F4E92D">
      <w:pPr>
        <w:spacing w:after="200" w:line="276" w:lineRule="auto"/>
        <w:rPr>
          <w:rFonts w:eastAsia="Arial" w:asciiTheme="majorHAnsi" w:hAnsiTheme="majorHAnsi" w:cs="Arial"/>
          <w:szCs w:val="20"/>
        </w:rPr>
      </w:pPr>
      <w:r>
        <w:rPr>
          <w:rFonts w:eastAsia="Arial" w:asciiTheme="majorHAnsi" w:hAnsiTheme="majorHAnsi" w:cs="Arial"/>
          <w:szCs w:val="20"/>
        </w:rPr>
        <w:br w:type="page"/>
      </w:r>
    </w:p>
    <w:p w:rsidR="00583A7C" w:rsidRPr="00A0428D" w:rsidP="00583A7C" w14:paraId="67EA802D" w14:textId="34A03951">
      <w:pPr>
        <w:widowControl w:val="0"/>
        <w:numPr>
          <w:ilvl w:val="0"/>
          <w:numId w:val="45"/>
        </w:numPr>
        <w:autoSpaceDE w:val="0"/>
        <w:autoSpaceDN w:val="0"/>
        <w:outlineLvl w:val="1"/>
        <w:rPr>
          <w:rFonts w:eastAsia="Arial Narrow" w:asciiTheme="majorHAnsi" w:hAnsiTheme="majorHAnsi" w:cs="Arial Narrow"/>
          <w:sz w:val="28"/>
          <w:szCs w:val="28"/>
        </w:rPr>
      </w:pPr>
      <w:r w:rsidRPr="00583A7C">
        <w:rPr>
          <w:rFonts w:eastAsia="Arial Narrow" w:asciiTheme="majorHAnsi" w:hAnsiTheme="majorHAnsi" w:cs="Arial Narrow"/>
          <w:sz w:val="28"/>
          <w:szCs w:val="28"/>
        </w:rPr>
        <w:t xml:space="preserve"> </w:t>
      </w:r>
      <w:bookmarkStart w:id="15" w:name="_Toc102411645"/>
      <w:bookmarkStart w:id="16" w:name="_Toc256000005"/>
      <w:r w:rsidRPr="00A0428D">
        <w:rPr>
          <w:rFonts w:eastAsia="Arial Narrow" w:asciiTheme="majorHAnsi" w:hAnsiTheme="majorHAnsi" w:cs="Arial Narrow"/>
          <w:sz w:val="28"/>
          <w:szCs w:val="28"/>
        </w:rPr>
        <w:t>B</w:t>
      </w:r>
      <w:r w:rsidRPr="00A0428D" w:rsidR="000E35B0">
        <w:rPr>
          <w:rFonts w:eastAsia="Arial Narrow" w:asciiTheme="majorHAnsi" w:hAnsiTheme="majorHAnsi" w:cs="Arial Narrow"/>
          <w:sz w:val="28"/>
          <w:szCs w:val="28"/>
        </w:rPr>
        <w:t>ESKRIVNING</w:t>
      </w:r>
      <w:r w:rsidRPr="00A0428D">
        <w:rPr>
          <w:rFonts w:eastAsia="Arial Narrow" w:asciiTheme="majorHAnsi" w:hAnsiTheme="majorHAnsi" w:cs="Arial Narrow"/>
          <w:sz w:val="28"/>
          <w:szCs w:val="28"/>
        </w:rPr>
        <w:t xml:space="preserve"> / </w:t>
      </w:r>
      <w:bookmarkEnd w:id="15"/>
      <w:r w:rsidRPr="00A0428D" w:rsidR="000E35B0">
        <w:rPr>
          <w:rFonts w:eastAsia="Arial Narrow" w:asciiTheme="majorHAnsi" w:hAnsiTheme="majorHAnsi" w:cs="Arial Narrow"/>
          <w:sz w:val="28"/>
          <w:szCs w:val="28"/>
        </w:rPr>
        <w:t>GENOMFÖRANDE</w:t>
      </w:r>
      <w:bookmarkEnd w:id="16"/>
    </w:p>
    <w:p w:rsidR="00583A7C" w:rsidRPr="00583A7C" w:rsidP="00583A7C" w14:paraId="2A44388F" w14:textId="77777777">
      <w:pPr>
        <w:widowControl w:val="0"/>
        <w:autoSpaceDE w:val="0"/>
        <w:autoSpaceDN w:val="0"/>
        <w:spacing w:before="160" w:line="276" w:lineRule="auto"/>
        <w:ind w:left="1021" w:right="1202"/>
        <w:rPr>
          <w:rFonts w:eastAsia="Arial" w:asciiTheme="majorHAnsi" w:hAnsiTheme="majorHAnsi" w:cs="Arial"/>
          <w:szCs w:val="20"/>
        </w:rPr>
      </w:pPr>
      <w:r w:rsidRPr="00583A7C">
        <w:rPr>
          <w:rFonts w:eastAsia="Arial" w:asciiTheme="majorHAnsi" w:hAnsiTheme="majorHAnsi" w:cs="Arial"/>
          <w:szCs w:val="20"/>
        </w:rPr>
        <w:t>Distriktssköterska/sjuksköterska genomför hälsoundersökning av vuxna migranter. Uppföljning ska ske hos allmänläkare om provsvar eller hälsosamtal inger misstanke om sjukdom. Barn 0 - 17 år ska alltid ges en fullständig hälsoundersökning och den utförs av</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läkare. En</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timme</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avsätts</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för</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hälsoundersökningen.</w:t>
      </w:r>
    </w:p>
    <w:p w:rsidR="00583A7C" w:rsidRPr="00583A7C" w:rsidP="00583A7C" w14:paraId="163A833E" w14:textId="77777777">
      <w:pPr>
        <w:widowControl w:val="0"/>
        <w:autoSpaceDE w:val="0"/>
        <w:autoSpaceDN w:val="0"/>
        <w:spacing w:before="198" w:line="276" w:lineRule="auto"/>
        <w:ind w:left="1021" w:right="1301"/>
        <w:jc w:val="both"/>
        <w:rPr>
          <w:rFonts w:eastAsia="Arial" w:asciiTheme="majorHAnsi" w:hAnsiTheme="majorHAnsi" w:cs="Arial"/>
          <w:szCs w:val="20"/>
        </w:rPr>
      </w:pPr>
      <w:r w:rsidRPr="00583A7C">
        <w:rPr>
          <w:rFonts w:eastAsia="Arial" w:asciiTheme="majorHAnsi" w:hAnsiTheme="majorHAnsi" w:cs="Arial"/>
          <w:szCs w:val="20"/>
        </w:rPr>
        <w:t>Dokumentation</w:t>
      </w:r>
      <w:r w:rsidRPr="00583A7C">
        <w:rPr>
          <w:rFonts w:eastAsia="Arial" w:asciiTheme="majorHAnsi" w:hAnsiTheme="majorHAnsi" w:cs="Arial"/>
          <w:i/>
          <w:iCs/>
          <w:szCs w:val="20"/>
        </w:rPr>
        <w:t xml:space="preserve"> </w:t>
      </w:r>
      <w:r w:rsidRPr="00583A7C">
        <w:rPr>
          <w:rFonts w:eastAsia="Arial" w:asciiTheme="majorHAnsi" w:hAnsiTheme="majorHAnsi" w:cs="Arial"/>
          <w:szCs w:val="20"/>
        </w:rPr>
        <w:t>görs enligt journalmall i Cosmic, ”Hälsoundersökning migrant från 18 år”.</w:t>
      </w:r>
    </w:p>
    <w:p w:rsidR="00583A7C" w:rsidRPr="00583A7C" w:rsidP="00583A7C" w14:paraId="5DC9AB54" w14:textId="77777777">
      <w:pPr>
        <w:widowControl w:val="0"/>
        <w:autoSpaceDE w:val="0"/>
        <w:autoSpaceDN w:val="0"/>
        <w:spacing w:before="198" w:line="276" w:lineRule="auto"/>
        <w:ind w:left="1021" w:right="1301"/>
        <w:jc w:val="both"/>
        <w:rPr>
          <w:rFonts w:eastAsia="Arial" w:asciiTheme="majorHAnsi" w:hAnsiTheme="majorHAnsi" w:cs="Arial"/>
          <w:szCs w:val="20"/>
        </w:rPr>
      </w:pPr>
      <w:r w:rsidRPr="00583A7C">
        <w:rPr>
          <w:rFonts w:eastAsia="Arial" w:asciiTheme="majorHAnsi" w:hAnsiTheme="majorHAnsi" w:cs="Arial"/>
          <w:szCs w:val="20"/>
        </w:rPr>
        <w:t>Framkommer det att vederbörande är hälsoundersökt tidigare på annan ort, rekvirera i</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så fall journalkopia för att undvika onödig undersökning och provtagning, dokumentera</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i</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journalen.</w:t>
      </w:r>
    </w:p>
    <w:p w:rsidR="00A80F9C" w:rsidP="00A80F9C" w14:paraId="1F2AED01" w14:textId="77777777">
      <w:pPr>
        <w:widowControl w:val="0"/>
        <w:autoSpaceDE w:val="0"/>
        <w:autoSpaceDN w:val="0"/>
        <w:ind w:firstLine="1021"/>
        <w:rPr>
          <w:rFonts w:eastAsia="Arial" w:asciiTheme="majorHAnsi" w:hAnsiTheme="majorHAnsi" w:cs="Arial"/>
          <w:szCs w:val="20"/>
        </w:rPr>
      </w:pPr>
      <w:bookmarkStart w:id="17" w:name="_bookmark7"/>
      <w:bookmarkEnd w:id="17"/>
    </w:p>
    <w:p w:rsidR="00583A7C" w:rsidRPr="00583A7C" w:rsidP="00A80F9C" w14:paraId="4D5A8106" w14:textId="7109C72D">
      <w:pPr>
        <w:widowControl w:val="0"/>
        <w:autoSpaceDE w:val="0"/>
        <w:autoSpaceDN w:val="0"/>
        <w:ind w:firstLine="1021"/>
        <w:rPr>
          <w:rFonts w:eastAsia="Arial" w:asciiTheme="majorHAnsi" w:hAnsiTheme="majorHAnsi" w:cs="Arial"/>
          <w:szCs w:val="20"/>
          <w:u w:val="single"/>
        </w:rPr>
      </w:pPr>
      <w:r w:rsidRPr="00583A7C">
        <w:rPr>
          <w:rFonts w:eastAsia="Arial" w:asciiTheme="majorHAnsi" w:hAnsiTheme="majorHAnsi" w:cs="Arial"/>
          <w:szCs w:val="20"/>
          <w:u w:val="single"/>
        </w:rPr>
        <w:t>Hälsoundersökningen innefattar</w:t>
      </w:r>
    </w:p>
    <w:p w:rsidR="00583A7C" w:rsidRPr="00583A7C" w:rsidP="00583A7C" w14:paraId="2414A7A9" w14:textId="77777777">
      <w:pPr>
        <w:widowControl w:val="0"/>
        <w:autoSpaceDE w:val="0"/>
        <w:autoSpaceDN w:val="0"/>
        <w:rPr>
          <w:rFonts w:eastAsia="Arial" w:asciiTheme="majorHAnsi" w:hAnsiTheme="majorHAnsi" w:cs="Arial"/>
          <w:szCs w:val="20"/>
        </w:rPr>
      </w:pPr>
    </w:p>
    <w:p w:rsidR="00583A7C" w:rsidRPr="00583A7C" w:rsidP="00583A7C" w14:paraId="4770C820" w14:textId="77777777">
      <w:pPr>
        <w:widowControl w:val="0"/>
        <w:numPr>
          <w:ilvl w:val="0"/>
          <w:numId w:val="44"/>
        </w:numPr>
        <w:autoSpaceDE w:val="0"/>
        <w:autoSpaceDN w:val="0"/>
        <w:spacing w:before="36"/>
        <w:rPr>
          <w:rFonts w:eastAsia="Arial" w:asciiTheme="majorHAnsi" w:hAnsiTheme="majorHAnsi" w:cs="Arial"/>
          <w:szCs w:val="20"/>
        </w:rPr>
      </w:pPr>
      <w:r w:rsidRPr="00583A7C">
        <w:rPr>
          <w:rFonts w:eastAsia="Arial" w:asciiTheme="majorHAnsi" w:hAnsiTheme="majorHAnsi" w:cs="Arial"/>
          <w:b/>
          <w:bCs/>
          <w:szCs w:val="20"/>
        </w:rPr>
        <w:t>Individuellt hälsosamtal</w:t>
      </w:r>
      <w:r w:rsidRPr="00583A7C">
        <w:rPr>
          <w:rFonts w:eastAsia="Arial" w:asciiTheme="majorHAnsi" w:hAnsiTheme="majorHAnsi" w:cs="Arial"/>
          <w:szCs w:val="20"/>
        </w:rPr>
        <w:t xml:space="preserve"> (3.1) </w:t>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r w:rsidRPr="00583A7C">
        <w:rPr>
          <w:rFonts w:eastAsia="Arial" w:asciiTheme="majorHAnsi" w:hAnsiTheme="majorHAnsi" w:cs="Arial"/>
          <w:szCs w:val="20"/>
        </w:rPr>
        <w:tab/>
      </w:r>
    </w:p>
    <w:p w:rsidR="00583A7C" w:rsidRPr="00583A7C" w:rsidP="00583A7C" w14:paraId="4CBA4346" w14:textId="3B2DE50F">
      <w:pPr>
        <w:widowControl w:val="0"/>
        <w:autoSpaceDE w:val="0"/>
        <w:autoSpaceDN w:val="0"/>
        <w:rPr>
          <w:rFonts w:eastAsia="Arial" w:asciiTheme="majorHAnsi" w:hAnsiTheme="majorHAnsi" w:cs="Arial"/>
          <w:b/>
          <w:bCs/>
          <w:szCs w:val="20"/>
        </w:rPr>
      </w:pPr>
      <w:r w:rsidRPr="00583A7C">
        <w:rPr>
          <w:rFonts w:eastAsia="Arial" w:asciiTheme="majorHAnsi" w:hAnsiTheme="majorHAnsi" w:cs="Arial"/>
          <w:b/>
          <w:bCs/>
          <w:szCs w:val="20"/>
        </w:rPr>
        <w:tab/>
      </w:r>
      <w:r w:rsidRPr="00583A7C">
        <w:rPr>
          <w:rFonts w:eastAsia="Arial" w:asciiTheme="majorHAnsi" w:hAnsiTheme="majorHAnsi" w:cs="Arial"/>
          <w:szCs w:val="20"/>
        </w:rPr>
        <w:t xml:space="preserve">- </w:t>
      </w:r>
      <w:r w:rsidR="00EC30A0">
        <w:rPr>
          <w:rFonts w:eastAsia="Arial" w:asciiTheme="majorHAnsi" w:hAnsiTheme="majorHAnsi" w:cs="Arial"/>
          <w:szCs w:val="20"/>
        </w:rPr>
        <w:t>dels för</w:t>
      </w:r>
      <w:r w:rsidRPr="00583A7C">
        <w:rPr>
          <w:rFonts w:eastAsia="Arial" w:asciiTheme="majorHAnsi" w:hAnsiTheme="majorHAnsi" w:cs="Arial"/>
          <w:szCs w:val="20"/>
        </w:rPr>
        <w:t xml:space="preserve"> att få information om den asylsökandes bakgrund, eventuella symtom</w:t>
      </w:r>
      <w:r w:rsidR="00A80F9C">
        <w:rPr>
          <w:rFonts w:eastAsia="Arial" w:asciiTheme="majorHAnsi" w:hAnsiTheme="majorHAnsi" w:cs="Arial"/>
          <w:szCs w:val="20"/>
        </w:rPr>
        <w:t xml:space="preserve"> </w:t>
      </w:r>
      <w:r w:rsidRPr="00583A7C">
        <w:rPr>
          <w:rFonts w:eastAsia="Arial" w:asciiTheme="majorHAnsi" w:hAnsiTheme="majorHAnsi" w:cs="Arial"/>
          <w:szCs w:val="20"/>
        </w:rPr>
        <w:t>och vaccinationshistorik</w:t>
      </w:r>
      <w:r w:rsidR="00EC30A0">
        <w:rPr>
          <w:rFonts w:eastAsia="Arial" w:asciiTheme="majorHAnsi" w:hAnsiTheme="majorHAnsi" w:cs="Arial"/>
          <w:szCs w:val="20"/>
        </w:rPr>
        <w:t>.</w:t>
      </w:r>
    </w:p>
    <w:p w:rsidR="00583A7C" w:rsidRPr="00583A7C" w:rsidP="00633AB3" w14:paraId="20B3B17E" w14:textId="0D49D705">
      <w:pPr>
        <w:widowControl w:val="0"/>
        <w:autoSpaceDE w:val="0"/>
        <w:autoSpaceDN w:val="0"/>
        <w:spacing w:line="259" w:lineRule="auto"/>
        <w:ind w:left="1304" w:right="38"/>
        <w:jc w:val="both"/>
        <w:rPr>
          <w:rFonts w:eastAsia="Arial" w:asciiTheme="majorHAnsi" w:hAnsiTheme="majorHAnsi" w:cs="Arial"/>
          <w:szCs w:val="20"/>
        </w:rPr>
      </w:pPr>
      <w:r w:rsidRPr="00583A7C">
        <w:rPr>
          <w:rFonts w:eastAsia="Arial" w:asciiTheme="majorHAnsi" w:hAnsiTheme="majorHAnsi" w:cs="Arial"/>
          <w:szCs w:val="20"/>
        </w:rPr>
        <w:t>-</w:t>
      </w:r>
      <w:r w:rsidR="00EC30A0">
        <w:rPr>
          <w:rFonts w:eastAsia="Arial" w:asciiTheme="majorHAnsi" w:hAnsiTheme="majorHAnsi" w:cs="Arial"/>
          <w:szCs w:val="20"/>
        </w:rPr>
        <w:t xml:space="preserve"> dels för</w:t>
      </w:r>
      <w:r w:rsidRPr="00583A7C">
        <w:rPr>
          <w:rFonts w:eastAsia="Arial" w:asciiTheme="majorHAnsi" w:hAnsiTheme="majorHAnsi" w:cs="Arial"/>
          <w:szCs w:val="20"/>
        </w:rPr>
        <w:t xml:space="preserve"> att ge information om svensk hälso- och sjukvård</w:t>
      </w:r>
      <w:r w:rsidR="00EC30A0">
        <w:rPr>
          <w:rFonts w:eastAsia="Arial" w:asciiTheme="majorHAnsi" w:hAnsiTheme="majorHAnsi" w:cs="Arial"/>
          <w:szCs w:val="20"/>
        </w:rPr>
        <w:t xml:space="preserve">. </w:t>
      </w:r>
    </w:p>
    <w:p w:rsidR="00583A7C" w:rsidRPr="00583A7C" w:rsidP="00583A7C" w14:paraId="28ACF92E" w14:textId="77777777">
      <w:pPr>
        <w:widowControl w:val="0"/>
        <w:autoSpaceDE w:val="0"/>
        <w:autoSpaceDN w:val="0"/>
        <w:rPr>
          <w:rFonts w:eastAsia="Arial" w:asciiTheme="majorHAnsi" w:hAnsiTheme="majorHAnsi" w:cs="Arial"/>
          <w:b/>
          <w:bCs/>
          <w:szCs w:val="20"/>
        </w:rPr>
      </w:pPr>
    </w:p>
    <w:p w:rsidR="00583A7C" w:rsidRPr="00583A7C" w:rsidP="00583A7C" w14:paraId="0EE01B5A" w14:textId="77777777">
      <w:pPr>
        <w:widowControl w:val="0"/>
        <w:numPr>
          <w:ilvl w:val="0"/>
          <w:numId w:val="44"/>
        </w:numPr>
        <w:autoSpaceDE w:val="0"/>
        <w:autoSpaceDN w:val="0"/>
        <w:spacing w:before="36"/>
        <w:rPr>
          <w:rFonts w:eastAsia="Arial" w:asciiTheme="majorHAnsi" w:hAnsiTheme="majorHAnsi" w:cs="Arial"/>
          <w:szCs w:val="20"/>
        </w:rPr>
      </w:pPr>
      <w:r w:rsidRPr="00583A7C">
        <w:rPr>
          <w:rFonts w:eastAsia="Arial" w:asciiTheme="majorHAnsi" w:hAnsiTheme="majorHAnsi" w:cs="Arial"/>
          <w:b/>
          <w:bCs/>
          <w:szCs w:val="20"/>
        </w:rPr>
        <w:t>Provtagning</w:t>
      </w:r>
      <w:r w:rsidRPr="00583A7C">
        <w:rPr>
          <w:rFonts w:eastAsia="Arial" w:asciiTheme="majorHAnsi" w:hAnsiTheme="majorHAnsi" w:cs="Arial"/>
          <w:szCs w:val="20"/>
        </w:rPr>
        <w:t xml:space="preserve"> (3.2) </w:t>
      </w:r>
    </w:p>
    <w:p w:rsidR="00583A7C" w:rsidRPr="00583A7C" w:rsidP="00583A7C" w14:paraId="468603AB" w14:textId="77777777">
      <w:pPr>
        <w:widowControl w:val="0"/>
        <w:autoSpaceDE w:val="0"/>
        <w:autoSpaceDN w:val="0"/>
        <w:spacing w:before="36"/>
        <w:ind w:left="1440"/>
        <w:rPr>
          <w:rFonts w:eastAsia="Arial" w:asciiTheme="majorHAnsi" w:hAnsiTheme="majorHAnsi" w:cs="Arial"/>
          <w:szCs w:val="20"/>
        </w:rPr>
      </w:pPr>
      <w:r w:rsidRPr="00583A7C">
        <w:rPr>
          <w:rFonts w:eastAsia="Arial" w:asciiTheme="majorHAnsi" w:hAnsiTheme="majorHAnsi" w:cs="Arial"/>
          <w:szCs w:val="20"/>
        </w:rPr>
        <w:t>- både generell provtagning för alla och individuellt utformad beroende på vad som framkommer under samtalet.</w:t>
      </w:r>
    </w:p>
    <w:p w:rsidR="00583A7C" w:rsidRPr="00583A7C" w:rsidP="00583A7C" w14:paraId="1E4784E6" w14:textId="77777777">
      <w:pPr>
        <w:widowControl w:val="0"/>
        <w:autoSpaceDE w:val="0"/>
        <w:autoSpaceDN w:val="0"/>
        <w:spacing w:before="36"/>
        <w:ind w:left="1440"/>
        <w:rPr>
          <w:rFonts w:eastAsia="Arial" w:asciiTheme="majorHAnsi" w:hAnsiTheme="majorHAnsi" w:cs="Arial"/>
          <w:szCs w:val="20"/>
        </w:rPr>
      </w:pPr>
    </w:p>
    <w:p w:rsidR="00583A7C" w:rsidRPr="00583A7C" w:rsidP="00583A7C" w14:paraId="38C233DC" w14:textId="77777777">
      <w:pPr>
        <w:widowControl w:val="0"/>
        <w:numPr>
          <w:ilvl w:val="0"/>
          <w:numId w:val="44"/>
        </w:numPr>
        <w:autoSpaceDE w:val="0"/>
        <w:autoSpaceDN w:val="0"/>
        <w:spacing w:before="36"/>
        <w:rPr>
          <w:rFonts w:eastAsia="Arial" w:asciiTheme="majorHAnsi" w:hAnsiTheme="majorHAnsi" w:cs="Arial"/>
          <w:szCs w:val="20"/>
        </w:rPr>
      </w:pPr>
      <w:r w:rsidRPr="00583A7C">
        <w:rPr>
          <w:rFonts w:eastAsia="Arial" w:asciiTheme="majorHAnsi" w:hAnsiTheme="majorHAnsi" w:cs="Arial"/>
          <w:b/>
          <w:bCs/>
          <w:szCs w:val="20"/>
        </w:rPr>
        <w:t>Kroppsundersökning</w:t>
      </w:r>
      <w:r w:rsidRPr="00583A7C">
        <w:rPr>
          <w:rFonts w:eastAsia="Arial" w:asciiTheme="majorHAnsi" w:hAnsiTheme="majorHAnsi" w:cs="Arial"/>
          <w:szCs w:val="20"/>
        </w:rPr>
        <w:t xml:space="preserve"> (3.3) </w:t>
      </w:r>
    </w:p>
    <w:p w:rsidR="00E64A91" w:rsidP="00583A7C" w14:paraId="0D4C63A1" w14:textId="292ED59E">
      <w:pPr>
        <w:widowControl w:val="0"/>
        <w:autoSpaceDE w:val="0"/>
        <w:autoSpaceDN w:val="0"/>
        <w:ind w:left="1440"/>
        <w:rPr>
          <w:rFonts w:eastAsia="Arial" w:asciiTheme="majorHAnsi" w:hAnsiTheme="majorHAnsi" w:cs="Arial"/>
          <w:szCs w:val="20"/>
        </w:rPr>
      </w:pPr>
      <w:r w:rsidRPr="00583A7C">
        <w:rPr>
          <w:rFonts w:eastAsia="Arial" w:asciiTheme="majorHAnsi" w:hAnsiTheme="majorHAnsi" w:cs="Arial"/>
          <w:szCs w:val="20"/>
        </w:rPr>
        <w:t>- om det framkommer något under samtalet eller provtagning som pekar på att kroppsundersökning behövs</w:t>
      </w:r>
      <w:r w:rsidR="001454CD">
        <w:rPr>
          <w:rFonts w:eastAsia="Arial" w:asciiTheme="majorHAnsi" w:hAnsiTheme="majorHAnsi" w:cs="Arial"/>
          <w:szCs w:val="20"/>
        </w:rPr>
        <w:t>.</w:t>
      </w:r>
    </w:p>
    <w:p w:rsidR="00583A7C" w:rsidP="001454CD" w14:paraId="6FE27CE9" w14:textId="77777777">
      <w:pPr>
        <w:spacing w:after="200" w:line="276" w:lineRule="auto"/>
        <w:rPr>
          <w:rFonts w:eastAsia="Arial" w:asciiTheme="majorHAnsi" w:hAnsiTheme="majorHAnsi" w:cs="Arial"/>
          <w:szCs w:val="20"/>
        </w:rPr>
      </w:pPr>
    </w:p>
    <w:p w:rsidR="00583A7C" w:rsidRPr="00583A7C" w:rsidP="009313F6" w14:paraId="20F89441" w14:textId="173A9A74">
      <w:pPr>
        <w:widowControl w:val="0"/>
        <w:tabs>
          <w:tab w:val="left" w:pos="993"/>
          <w:tab w:val="left" w:pos="2127"/>
        </w:tabs>
        <w:autoSpaceDE w:val="0"/>
        <w:autoSpaceDN w:val="0"/>
        <w:spacing w:line="360" w:lineRule="auto"/>
        <w:outlineLvl w:val="1"/>
        <w:rPr>
          <w:rFonts w:eastAsia="Arial Narrow" w:asciiTheme="majorHAnsi" w:hAnsiTheme="majorHAnsi" w:cs="Arial Narrow"/>
          <w:sz w:val="28"/>
          <w:szCs w:val="28"/>
        </w:rPr>
      </w:pPr>
      <w:bookmarkStart w:id="18" w:name="_Toc102411646"/>
      <w:r>
        <w:rPr>
          <w:rFonts w:eastAsia="Arial Narrow" w:asciiTheme="majorHAnsi" w:hAnsiTheme="majorHAnsi" w:cs="Arial Narrow"/>
          <w:sz w:val="28"/>
          <w:szCs w:val="28"/>
        </w:rPr>
        <w:tab/>
      </w:r>
      <w:bookmarkStart w:id="19" w:name="_Toc256000006"/>
      <w:r w:rsidRPr="00583A7C">
        <w:rPr>
          <w:rFonts w:eastAsia="Arial Narrow" w:asciiTheme="majorHAnsi" w:hAnsiTheme="majorHAnsi" w:cs="Arial Narrow"/>
          <w:sz w:val="28"/>
          <w:szCs w:val="28"/>
        </w:rPr>
        <w:t>3.1</w:t>
      </w:r>
      <w:r>
        <w:rPr>
          <w:rFonts w:eastAsia="Arial Narrow" w:asciiTheme="majorHAnsi" w:hAnsiTheme="majorHAnsi" w:cs="Arial Narrow"/>
          <w:sz w:val="22"/>
        </w:rPr>
        <w:t xml:space="preserve"> </w:t>
      </w:r>
      <w:r w:rsidR="009313F6">
        <w:rPr>
          <w:rFonts w:eastAsia="Arial Narrow" w:asciiTheme="majorHAnsi" w:hAnsiTheme="majorHAnsi" w:cs="Arial Narrow"/>
          <w:sz w:val="22"/>
        </w:rPr>
        <w:tab/>
      </w:r>
      <w:r w:rsidRPr="00583A7C">
        <w:rPr>
          <w:rFonts w:eastAsia="Arial Narrow" w:asciiTheme="majorHAnsi" w:hAnsiTheme="majorHAnsi" w:cs="Arial Narrow"/>
          <w:sz w:val="28"/>
          <w:szCs w:val="28"/>
        </w:rPr>
        <w:t>Individuellt hälsosamtal</w:t>
      </w:r>
      <w:bookmarkEnd w:id="19"/>
      <w:bookmarkEnd w:id="18"/>
    </w:p>
    <w:p w:rsidR="00583A7C" w:rsidRPr="00583A7C" w:rsidP="00583A7C" w14:paraId="7B5C47BE" w14:textId="32E9937E">
      <w:pPr>
        <w:widowControl w:val="0"/>
        <w:autoSpaceDE w:val="0"/>
        <w:autoSpaceDN w:val="0"/>
        <w:spacing w:before="26"/>
        <w:ind w:left="1021"/>
        <w:rPr>
          <w:rFonts w:eastAsia="Arial" w:asciiTheme="majorHAnsi" w:hAnsiTheme="majorHAnsi" w:cs="Arial"/>
          <w:szCs w:val="20"/>
        </w:rPr>
      </w:pPr>
      <w:r w:rsidRPr="00583A7C">
        <w:rPr>
          <w:rFonts w:eastAsia="Arial" w:asciiTheme="majorHAnsi" w:hAnsiTheme="majorHAnsi" w:cs="Arial"/>
          <w:i/>
          <w:szCs w:val="20"/>
        </w:rPr>
        <w:t>Individuellt</w:t>
      </w:r>
      <w:r w:rsidRPr="00583A7C">
        <w:rPr>
          <w:rFonts w:eastAsia="Arial" w:asciiTheme="majorHAnsi" w:hAnsiTheme="majorHAnsi" w:cs="Arial"/>
          <w:i/>
          <w:spacing w:val="-4"/>
          <w:szCs w:val="20"/>
        </w:rPr>
        <w:t xml:space="preserve"> </w:t>
      </w:r>
      <w:r w:rsidRPr="00583A7C">
        <w:rPr>
          <w:rFonts w:eastAsia="Arial" w:asciiTheme="majorHAnsi" w:hAnsiTheme="majorHAnsi" w:cs="Arial"/>
          <w:i/>
          <w:szCs w:val="20"/>
        </w:rPr>
        <w:t>hälsosamtal</w:t>
      </w:r>
      <w:r w:rsidRPr="00583A7C">
        <w:rPr>
          <w:rFonts w:eastAsia="Arial" w:asciiTheme="majorHAnsi" w:hAnsiTheme="majorHAnsi" w:cs="Arial"/>
          <w:i/>
          <w:spacing w:val="-2"/>
          <w:szCs w:val="20"/>
        </w:rPr>
        <w:t xml:space="preserve"> </w:t>
      </w:r>
      <w:r w:rsidRPr="00583A7C">
        <w:rPr>
          <w:rFonts w:eastAsia="Arial" w:asciiTheme="majorHAnsi" w:hAnsiTheme="majorHAnsi" w:cs="Arial"/>
          <w:szCs w:val="20"/>
        </w:rPr>
        <w:t>–Med</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stöd</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samtalsmall,</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bilaga</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 xml:space="preserve">9.2. Dokumentationen ska sedan göras i </w:t>
      </w:r>
      <w:r w:rsidRPr="00583A7C" w:rsidR="006B595C">
        <w:rPr>
          <w:rFonts w:eastAsia="Arial" w:asciiTheme="majorHAnsi" w:hAnsiTheme="majorHAnsi" w:cs="Arial"/>
          <w:szCs w:val="20"/>
        </w:rPr>
        <w:t>Cosmic</w:t>
      </w:r>
      <w:r w:rsidRPr="00583A7C">
        <w:rPr>
          <w:rFonts w:eastAsia="Arial" w:asciiTheme="majorHAnsi" w:hAnsiTheme="majorHAnsi" w:cs="Arial"/>
          <w:szCs w:val="20"/>
        </w:rPr>
        <w:t xml:space="preserve"> i journalmallen ”Hälsoundersökning migrant från 18 år”.</w:t>
      </w:r>
    </w:p>
    <w:p w:rsidR="00633AB3" w:rsidP="00633AB3" w14:paraId="322F4E90" w14:textId="77777777">
      <w:pPr>
        <w:widowControl w:val="0"/>
        <w:autoSpaceDE w:val="0"/>
        <w:autoSpaceDN w:val="0"/>
        <w:spacing w:line="259" w:lineRule="auto"/>
        <w:ind w:left="1021" w:right="38"/>
        <w:jc w:val="both"/>
        <w:rPr>
          <w:rFonts w:eastAsia="Arial" w:asciiTheme="majorHAnsi" w:hAnsiTheme="majorHAnsi" w:cs="Arial"/>
          <w:szCs w:val="20"/>
        </w:rPr>
      </w:pPr>
    </w:p>
    <w:p w:rsidR="00633AB3" w:rsidP="00633AB3" w14:paraId="14DC9B87" w14:textId="77777777">
      <w:pPr>
        <w:widowControl w:val="0"/>
        <w:autoSpaceDE w:val="0"/>
        <w:autoSpaceDN w:val="0"/>
        <w:spacing w:line="259" w:lineRule="auto"/>
        <w:ind w:left="1021" w:right="38"/>
        <w:rPr>
          <w:rFonts w:eastAsia="Arial" w:asciiTheme="majorHAnsi" w:hAnsiTheme="majorHAnsi" w:cs="Arial"/>
          <w:szCs w:val="20"/>
        </w:rPr>
      </w:pPr>
      <w:r w:rsidRPr="00583A7C">
        <w:rPr>
          <w:rFonts w:eastAsia="Arial" w:asciiTheme="majorHAnsi" w:hAnsiTheme="majorHAnsi" w:cs="Arial"/>
          <w:szCs w:val="20"/>
        </w:rPr>
        <w:t>Syftet är att få information om bakgrund, psykosociala aspekter, eventuella symtom,</w:t>
      </w:r>
      <w:r w:rsidRPr="00583A7C">
        <w:rPr>
          <w:rFonts w:eastAsia="Arial" w:asciiTheme="majorHAnsi" w:hAnsiTheme="majorHAnsi" w:cs="Arial"/>
          <w:spacing w:val="-59"/>
          <w:szCs w:val="20"/>
        </w:rPr>
        <w:t xml:space="preserve"> </w:t>
      </w:r>
      <w:r>
        <w:rPr>
          <w:rFonts w:eastAsia="Arial" w:asciiTheme="majorHAnsi" w:hAnsiTheme="majorHAnsi" w:cs="Arial"/>
          <w:spacing w:val="-59"/>
          <w:szCs w:val="20"/>
        </w:rPr>
        <w:t xml:space="preserve"> </w:t>
      </w:r>
      <w:r w:rsidRPr="00583A7C">
        <w:rPr>
          <w:rFonts w:eastAsia="Arial" w:asciiTheme="majorHAnsi" w:hAnsiTheme="majorHAnsi" w:cs="Arial"/>
          <w:szCs w:val="20"/>
        </w:rPr>
        <w:t>aktuella sjukdomar, funktionshinder, kända infektioner i omgivningen och tidigare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sjukdomar/sjukhusvård</w:t>
      </w:r>
      <w:r>
        <w:rPr>
          <w:rFonts w:eastAsia="Arial" w:asciiTheme="majorHAnsi" w:hAnsiTheme="majorHAnsi" w:cs="Arial"/>
          <w:szCs w:val="20"/>
        </w:rPr>
        <w:t xml:space="preserve"> och</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vaccinationshistorik.</w:t>
      </w:r>
      <w:r>
        <w:rPr>
          <w:rFonts w:eastAsia="Arial" w:asciiTheme="majorHAnsi" w:hAnsiTheme="majorHAnsi" w:cs="Arial"/>
          <w:szCs w:val="20"/>
        </w:rPr>
        <w:t xml:space="preserve"> </w:t>
      </w:r>
    </w:p>
    <w:p w:rsidR="00633AB3" w:rsidP="00633AB3" w14:paraId="3DE4CAEE" w14:textId="77777777">
      <w:pPr>
        <w:widowControl w:val="0"/>
        <w:autoSpaceDE w:val="0"/>
        <w:autoSpaceDN w:val="0"/>
        <w:spacing w:line="259" w:lineRule="auto"/>
        <w:ind w:left="1021" w:right="38"/>
        <w:rPr>
          <w:rFonts w:eastAsia="Arial" w:asciiTheme="majorHAnsi" w:hAnsiTheme="majorHAnsi" w:cs="Arial"/>
          <w:szCs w:val="20"/>
        </w:rPr>
      </w:pPr>
    </w:p>
    <w:p w:rsidR="00583A7C" w:rsidRPr="008823F3" w:rsidP="008823F3" w14:paraId="1E3944D4" w14:textId="1DDC5138">
      <w:pPr>
        <w:widowControl w:val="0"/>
        <w:autoSpaceDE w:val="0"/>
        <w:autoSpaceDN w:val="0"/>
        <w:spacing w:line="259" w:lineRule="auto"/>
        <w:ind w:left="1021" w:right="38"/>
        <w:rPr>
          <w:rFonts w:eastAsia="Arial" w:asciiTheme="majorHAnsi" w:hAnsiTheme="majorHAnsi" w:cs="Arial"/>
          <w:iCs/>
          <w:szCs w:val="20"/>
        </w:rPr>
      </w:pPr>
      <w:r>
        <w:rPr>
          <w:rFonts w:eastAsia="Arial" w:asciiTheme="majorHAnsi" w:hAnsiTheme="majorHAnsi" w:cs="Arial"/>
          <w:szCs w:val="20"/>
        </w:rPr>
        <w:t>Migranten ska också ges</w:t>
      </w:r>
      <w:r w:rsidRPr="00583A7C">
        <w:rPr>
          <w:rFonts w:eastAsia="Arial" w:asciiTheme="majorHAnsi" w:hAnsiTheme="majorHAnsi" w:cs="Arial"/>
          <w:szCs w:val="20"/>
        </w:rPr>
        <w:t xml:space="preserve"> i</w:t>
      </w:r>
      <w:r w:rsidRPr="00EC30A0">
        <w:rPr>
          <w:rFonts w:eastAsia="Arial" w:asciiTheme="majorHAnsi" w:hAnsiTheme="majorHAnsi" w:cs="Arial"/>
          <w:iCs/>
          <w:szCs w:val="20"/>
        </w:rPr>
        <w:t>nformation om sekretess, att hälsosamtalet inte</w:t>
      </w:r>
      <w:r w:rsidRPr="00EC30A0">
        <w:rPr>
          <w:rFonts w:eastAsia="Arial" w:asciiTheme="majorHAnsi" w:hAnsiTheme="majorHAnsi" w:cs="Arial"/>
          <w:iCs/>
          <w:spacing w:val="1"/>
          <w:szCs w:val="20"/>
        </w:rPr>
        <w:t xml:space="preserve"> </w:t>
      </w:r>
      <w:r w:rsidRPr="00EC30A0">
        <w:rPr>
          <w:rFonts w:eastAsia="Arial" w:asciiTheme="majorHAnsi" w:hAnsiTheme="majorHAnsi" w:cs="Arial"/>
          <w:iCs/>
          <w:szCs w:val="20"/>
        </w:rPr>
        <w:t>påverkar asylprocessen, möjlighet att få</w:t>
      </w:r>
      <w:r w:rsidRPr="00EC30A0">
        <w:rPr>
          <w:rFonts w:eastAsia="Arial" w:asciiTheme="majorHAnsi" w:hAnsiTheme="majorHAnsi" w:cs="Arial"/>
          <w:iCs/>
          <w:spacing w:val="-54"/>
          <w:szCs w:val="20"/>
        </w:rPr>
        <w:t xml:space="preserve"> </w:t>
      </w:r>
      <w:r>
        <w:rPr>
          <w:rFonts w:eastAsia="Arial" w:asciiTheme="majorHAnsi" w:hAnsiTheme="majorHAnsi" w:cs="Arial"/>
          <w:iCs/>
          <w:spacing w:val="-54"/>
          <w:szCs w:val="20"/>
        </w:rPr>
        <w:t xml:space="preserve"> </w:t>
      </w:r>
      <w:r>
        <w:rPr>
          <w:rFonts w:eastAsia="Arial" w:asciiTheme="majorHAnsi" w:hAnsiTheme="majorHAnsi" w:cs="Arial"/>
          <w:iCs/>
          <w:szCs w:val="20"/>
        </w:rPr>
        <w:t xml:space="preserve"> del</w:t>
      </w:r>
      <w:r w:rsidRPr="00EC30A0">
        <w:rPr>
          <w:rFonts w:eastAsia="Arial" w:asciiTheme="majorHAnsi" w:hAnsiTheme="majorHAnsi" w:cs="Arial"/>
          <w:iCs/>
          <w:szCs w:val="20"/>
        </w:rPr>
        <w:t xml:space="preserve"> av hälso- och sjukvård och tandvård samt hur man</w:t>
      </w:r>
      <w:r w:rsidRPr="00EC30A0">
        <w:rPr>
          <w:rFonts w:eastAsia="Arial" w:asciiTheme="majorHAnsi" w:hAnsiTheme="majorHAnsi" w:cs="Arial"/>
          <w:iCs/>
          <w:spacing w:val="1"/>
          <w:szCs w:val="20"/>
        </w:rPr>
        <w:t xml:space="preserve"> </w:t>
      </w:r>
      <w:r w:rsidRPr="00EC30A0">
        <w:rPr>
          <w:rFonts w:eastAsia="Arial" w:asciiTheme="majorHAnsi" w:hAnsiTheme="majorHAnsi" w:cs="Arial"/>
          <w:iCs/>
          <w:szCs w:val="20"/>
        </w:rPr>
        <w:t>gör</w:t>
      </w:r>
      <w:r w:rsidRPr="00EC30A0">
        <w:rPr>
          <w:rFonts w:eastAsia="Arial" w:asciiTheme="majorHAnsi" w:hAnsiTheme="majorHAnsi" w:cs="Arial"/>
          <w:iCs/>
          <w:spacing w:val="-2"/>
          <w:szCs w:val="20"/>
        </w:rPr>
        <w:t xml:space="preserve"> </w:t>
      </w:r>
      <w:r w:rsidRPr="00EC30A0">
        <w:rPr>
          <w:rFonts w:eastAsia="Arial" w:asciiTheme="majorHAnsi" w:hAnsiTheme="majorHAnsi" w:cs="Arial"/>
          <w:iCs/>
          <w:szCs w:val="20"/>
        </w:rPr>
        <w:t>för</w:t>
      </w:r>
      <w:r w:rsidRPr="00EC30A0">
        <w:rPr>
          <w:rFonts w:eastAsia="Arial" w:asciiTheme="majorHAnsi" w:hAnsiTheme="majorHAnsi" w:cs="Arial"/>
          <w:iCs/>
          <w:spacing w:val="-1"/>
          <w:szCs w:val="20"/>
        </w:rPr>
        <w:t xml:space="preserve"> </w:t>
      </w:r>
      <w:r w:rsidRPr="00EC30A0">
        <w:rPr>
          <w:rFonts w:eastAsia="Arial" w:asciiTheme="majorHAnsi" w:hAnsiTheme="majorHAnsi" w:cs="Arial"/>
          <w:iCs/>
          <w:szCs w:val="20"/>
        </w:rPr>
        <w:t>att komma</w:t>
      </w:r>
      <w:r w:rsidRPr="00EC30A0">
        <w:rPr>
          <w:rFonts w:eastAsia="Arial" w:asciiTheme="majorHAnsi" w:hAnsiTheme="majorHAnsi" w:cs="Arial"/>
          <w:iCs/>
          <w:spacing w:val="-2"/>
          <w:szCs w:val="20"/>
        </w:rPr>
        <w:t xml:space="preserve"> </w:t>
      </w:r>
      <w:r w:rsidRPr="00EC30A0">
        <w:rPr>
          <w:rFonts w:eastAsia="Arial" w:asciiTheme="majorHAnsi" w:hAnsiTheme="majorHAnsi" w:cs="Arial"/>
          <w:iCs/>
          <w:szCs w:val="20"/>
        </w:rPr>
        <w:t>i</w:t>
      </w:r>
      <w:r w:rsidRPr="00EC30A0">
        <w:rPr>
          <w:rFonts w:eastAsia="Arial" w:asciiTheme="majorHAnsi" w:hAnsiTheme="majorHAnsi" w:cs="Arial"/>
          <w:iCs/>
          <w:spacing w:val="-1"/>
          <w:szCs w:val="20"/>
        </w:rPr>
        <w:t xml:space="preserve"> </w:t>
      </w:r>
      <w:r w:rsidRPr="00EC30A0">
        <w:rPr>
          <w:rFonts w:eastAsia="Arial" w:asciiTheme="majorHAnsi" w:hAnsiTheme="majorHAnsi" w:cs="Arial"/>
          <w:iCs/>
          <w:szCs w:val="20"/>
        </w:rPr>
        <w:t>kontakt med</w:t>
      </w:r>
      <w:r w:rsidRPr="00EC30A0">
        <w:rPr>
          <w:rFonts w:eastAsia="Arial" w:asciiTheme="majorHAnsi" w:hAnsiTheme="majorHAnsi" w:cs="Arial"/>
          <w:iCs/>
          <w:spacing w:val="-1"/>
          <w:szCs w:val="20"/>
        </w:rPr>
        <w:t xml:space="preserve"> </w:t>
      </w:r>
      <w:r w:rsidRPr="00EC30A0">
        <w:rPr>
          <w:rFonts w:eastAsia="Arial" w:asciiTheme="majorHAnsi" w:hAnsiTheme="majorHAnsi" w:cs="Arial"/>
          <w:iCs/>
          <w:szCs w:val="20"/>
        </w:rPr>
        <w:t>vården.</w:t>
      </w:r>
      <w:r>
        <w:rPr>
          <w:rFonts w:eastAsia="Arial" w:asciiTheme="majorHAnsi" w:hAnsiTheme="majorHAnsi" w:cs="Arial"/>
          <w:iCs/>
          <w:szCs w:val="20"/>
        </w:rPr>
        <w:t xml:space="preserve"> Denna info finns också i patientinformation som ska lämnas ut (se 3.1.8).</w:t>
      </w:r>
    </w:p>
    <w:p w:rsidR="00583A7C" w:rsidRPr="00583A7C" w:rsidP="00583A7C" w14:paraId="161235C9" w14:textId="77777777">
      <w:pPr>
        <w:widowControl w:val="0"/>
        <w:autoSpaceDE w:val="0"/>
        <w:autoSpaceDN w:val="0"/>
        <w:spacing w:before="4"/>
        <w:rPr>
          <w:rFonts w:eastAsia="Arial" w:asciiTheme="majorHAnsi" w:hAnsiTheme="majorHAnsi" w:cs="Arial"/>
          <w:sz w:val="31"/>
        </w:rPr>
      </w:pPr>
    </w:p>
    <w:p w:rsidR="00583A7C" w:rsidRPr="00583A7C" w:rsidP="00A0428D" w14:paraId="53A61F68" w14:textId="4D3D44F3">
      <w:pPr>
        <w:widowControl w:val="0"/>
        <w:tabs>
          <w:tab w:val="left" w:pos="1985"/>
        </w:tabs>
        <w:autoSpaceDE w:val="0"/>
        <w:autoSpaceDN w:val="0"/>
        <w:spacing w:line="360" w:lineRule="auto"/>
        <w:ind w:left="660" w:firstLine="361"/>
        <w:outlineLvl w:val="1"/>
        <w:rPr>
          <w:rFonts w:eastAsia="Arial Narrow" w:asciiTheme="majorHAnsi" w:hAnsiTheme="majorHAnsi" w:cs="Arial Narrow"/>
          <w:color w:val="FF0000"/>
          <w:sz w:val="28"/>
          <w:szCs w:val="28"/>
        </w:rPr>
      </w:pPr>
      <w:bookmarkStart w:id="20" w:name="_bookmark9"/>
      <w:bookmarkStart w:id="21" w:name="_Toc102411647"/>
      <w:bookmarkEnd w:id="20"/>
      <w:bookmarkStart w:id="22" w:name="_Toc256000007"/>
      <w:r w:rsidRPr="00583A7C">
        <w:rPr>
          <w:rFonts w:eastAsia="Arial Narrow" w:asciiTheme="majorHAnsi" w:hAnsiTheme="majorHAnsi" w:cs="Arial Narrow"/>
          <w:sz w:val="28"/>
          <w:szCs w:val="28"/>
        </w:rPr>
        <w:t>3.1.1</w:t>
      </w:r>
      <w:r w:rsidR="008823F3">
        <w:rPr>
          <w:rFonts w:eastAsia="Arial Narrow" w:asciiTheme="majorHAnsi" w:hAnsiTheme="majorHAnsi" w:cs="Arial Narrow"/>
          <w:sz w:val="28"/>
          <w:szCs w:val="28"/>
        </w:rPr>
        <w:t xml:space="preserve"> </w:t>
      </w:r>
      <w:r w:rsidR="009313F6">
        <w:rPr>
          <w:rFonts w:eastAsia="Arial Narrow" w:asciiTheme="majorHAnsi" w:hAnsiTheme="majorHAnsi" w:cs="Arial Narrow"/>
          <w:sz w:val="28"/>
          <w:szCs w:val="28"/>
        </w:rPr>
        <w:tab/>
      </w:r>
      <w:r w:rsidRPr="00583A7C">
        <w:rPr>
          <w:rFonts w:eastAsia="Arial Narrow" w:asciiTheme="majorHAnsi" w:hAnsiTheme="majorHAnsi" w:cs="Arial Narrow"/>
          <w:sz w:val="28"/>
          <w:szCs w:val="28"/>
        </w:rPr>
        <w:t>Vaccination</w:t>
      </w:r>
      <w:bookmarkEnd w:id="22"/>
      <w:bookmarkEnd w:id="21"/>
    </w:p>
    <w:p w:rsidR="00583A7C" w:rsidRPr="00583A7C" w:rsidP="00583A7C" w14:paraId="270FCC3F" w14:textId="77777777">
      <w:pPr>
        <w:widowControl w:val="0"/>
        <w:autoSpaceDE w:val="0"/>
        <w:autoSpaceDN w:val="0"/>
        <w:spacing w:before="25" w:line="259" w:lineRule="auto"/>
        <w:ind w:left="1021"/>
        <w:rPr>
          <w:rFonts w:eastAsia="Arial" w:asciiTheme="majorHAnsi" w:hAnsiTheme="majorHAnsi" w:cs="Arial"/>
          <w:szCs w:val="20"/>
        </w:rPr>
      </w:pPr>
      <w:r w:rsidRPr="00583A7C">
        <w:rPr>
          <w:rFonts w:eastAsia="Arial" w:asciiTheme="majorHAnsi" w:hAnsiTheme="majorHAnsi" w:cs="Arial"/>
          <w:szCs w:val="20"/>
        </w:rPr>
        <w:t>Vaccinationsstatus ska stämmas av där bedömning får göras utifrån eventuella medhavda dokument, kännedom om tidigare vaccinationer och vaccinationsprogram från ursprungslandet. Titrar ska inte tas rutinmässigt.</w:t>
      </w:r>
    </w:p>
    <w:p w:rsidR="00583A7C" w:rsidRPr="00583A7C" w:rsidP="00583A7C" w14:paraId="241B6335" w14:textId="77777777">
      <w:pPr>
        <w:widowControl w:val="0"/>
        <w:autoSpaceDE w:val="0"/>
        <w:autoSpaceDN w:val="0"/>
        <w:spacing w:before="25" w:line="259" w:lineRule="auto"/>
        <w:ind w:left="1021"/>
        <w:rPr>
          <w:rFonts w:eastAsia="Arial" w:asciiTheme="majorHAnsi" w:hAnsiTheme="majorHAnsi" w:cs="Arial"/>
          <w:szCs w:val="20"/>
        </w:rPr>
      </w:pPr>
    </w:p>
    <w:p w:rsidR="00583A7C" w:rsidRPr="00583A7C" w:rsidP="00583A7C" w14:paraId="49B9A552" w14:textId="77777777">
      <w:pPr>
        <w:widowControl w:val="0"/>
        <w:autoSpaceDE w:val="0"/>
        <w:autoSpaceDN w:val="0"/>
        <w:spacing w:before="25" w:line="259" w:lineRule="auto"/>
        <w:ind w:left="1021"/>
        <w:rPr>
          <w:rFonts w:eastAsia="Arial" w:asciiTheme="majorHAnsi" w:hAnsiTheme="majorHAnsi" w:cs="Arial"/>
          <w:szCs w:val="20"/>
        </w:rPr>
      </w:pPr>
      <w:r w:rsidRPr="00583A7C">
        <w:rPr>
          <w:rFonts w:eastAsia="Arial" w:asciiTheme="majorHAnsi" w:hAnsiTheme="majorHAnsi" w:cs="Arial"/>
          <w:szCs w:val="20"/>
        </w:rPr>
        <w:t>Följande länkar kan användas som stöd:</w:t>
      </w:r>
    </w:p>
    <w:p w:rsidR="00583A7C" w:rsidRPr="00583A7C" w:rsidP="00583A7C" w14:paraId="7208160D" w14:textId="77777777">
      <w:pPr>
        <w:widowControl w:val="0"/>
        <w:autoSpaceDE w:val="0"/>
        <w:autoSpaceDN w:val="0"/>
        <w:spacing w:before="25" w:line="259" w:lineRule="auto"/>
        <w:ind w:left="1021"/>
        <w:rPr>
          <w:rFonts w:eastAsia="Arial" w:asciiTheme="majorHAnsi" w:hAnsiTheme="majorHAnsi" w:cs="Arial"/>
          <w:sz w:val="22"/>
        </w:rPr>
      </w:pPr>
    </w:p>
    <w:p w:rsidR="008E1D73" w:rsidRPr="004A338A" w:rsidP="004A338A" w14:paraId="6D02CB9F" w14:textId="19F887C8">
      <w:pPr>
        <w:pStyle w:val="ListParagraph"/>
        <w:numPr>
          <w:ilvl w:val="0"/>
          <w:numId w:val="44"/>
        </w:numPr>
        <w:rPr>
          <w:rFonts w:asciiTheme="majorHAnsi" w:hAnsiTheme="majorHAnsi"/>
          <w:sz w:val="20"/>
          <w:szCs w:val="20"/>
          <w:lang w:val="en-US"/>
        </w:rPr>
      </w:pPr>
      <w:r w:rsidRPr="00F03112">
        <w:rPr>
          <w:rFonts w:asciiTheme="majorHAnsi" w:hAnsiTheme="majorHAnsi"/>
          <w:sz w:val="20"/>
          <w:szCs w:val="20"/>
          <w:lang w:val="en-US"/>
        </w:rPr>
        <w:t>Alla</w:t>
      </w:r>
      <w:r w:rsidRPr="00F03112">
        <w:rPr>
          <w:rFonts w:asciiTheme="majorHAnsi" w:hAnsiTheme="majorHAnsi"/>
          <w:sz w:val="20"/>
          <w:szCs w:val="20"/>
          <w:lang w:val="en-US"/>
        </w:rPr>
        <w:t xml:space="preserve"> </w:t>
      </w:r>
      <w:r w:rsidRPr="00F03112">
        <w:rPr>
          <w:rFonts w:asciiTheme="majorHAnsi" w:hAnsiTheme="majorHAnsi"/>
          <w:sz w:val="20"/>
          <w:szCs w:val="20"/>
          <w:lang w:val="en-US"/>
        </w:rPr>
        <w:t>länders</w:t>
      </w:r>
      <w:r w:rsidRPr="00F03112">
        <w:rPr>
          <w:rFonts w:asciiTheme="majorHAnsi" w:hAnsiTheme="majorHAnsi"/>
          <w:sz w:val="20"/>
          <w:szCs w:val="20"/>
          <w:lang w:val="en-US"/>
        </w:rPr>
        <w:t xml:space="preserve"> </w:t>
      </w:r>
      <w:r w:rsidRPr="00F03112">
        <w:rPr>
          <w:rFonts w:asciiTheme="majorHAnsi" w:hAnsiTheme="majorHAnsi"/>
          <w:sz w:val="20"/>
          <w:szCs w:val="20"/>
          <w:lang w:val="en-US"/>
        </w:rPr>
        <w:t>vaccinationsprogram</w:t>
      </w:r>
      <w:r w:rsidRPr="00F03112">
        <w:rPr>
          <w:rFonts w:asciiTheme="majorHAnsi" w:hAnsiTheme="majorHAnsi"/>
          <w:sz w:val="20"/>
          <w:szCs w:val="20"/>
          <w:lang w:val="en-US"/>
        </w:rPr>
        <w:t xml:space="preserve">: </w:t>
      </w:r>
      <w:hyperlink r:id="rId11" w:history="1">
        <w:r w:rsidRPr="00F03112">
          <w:rPr>
            <w:rStyle w:val="Hyperlink"/>
            <w:rFonts w:asciiTheme="majorHAnsi" w:hAnsiTheme="majorHAnsi"/>
            <w:color w:val="0070C0"/>
            <w:sz w:val="20"/>
            <w:szCs w:val="20"/>
            <w:lang w:val="en-US"/>
          </w:rPr>
          <w:t>WHO Immunization data Vaccine schedule</w:t>
        </w:r>
      </w:hyperlink>
      <w:r w:rsidRPr="00F03112">
        <w:rPr>
          <w:rFonts w:asciiTheme="majorHAnsi" w:hAnsiTheme="majorHAnsi"/>
          <w:sz w:val="20"/>
          <w:szCs w:val="20"/>
          <w:lang w:val="en-US"/>
        </w:rPr>
        <w:t xml:space="preserve">, </w:t>
      </w:r>
      <w:r w:rsidRPr="00F03112">
        <w:rPr>
          <w:rFonts w:asciiTheme="majorHAnsi" w:hAnsiTheme="majorHAnsi"/>
          <w:sz w:val="20"/>
          <w:szCs w:val="20"/>
          <w:lang w:val="en-US"/>
        </w:rPr>
        <w:t>samt</w:t>
      </w:r>
      <w:r w:rsidRPr="00F03112">
        <w:rPr>
          <w:rFonts w:asciiTheme="majorHAnsi" w:hAnsiTheme="majorHAnsi"/>
          <w:sz w:val="20"/>
          <w:szCs w:val="20"/>
          <w:lang w:val="en-US"/>
        </w:rPr>
        <w:t xml:space="preserve"> </w:t>
      </w:r>
      <w:r w:rsidRPr="00F03112" w:rsidR="001454CD">
        <w:rPr>
          <w:rFonts w:asciiTheme="majorHAnsi" w:hAnsiTheme="majorHAnsi"/>
          <w:sz w:val="20"/>
          <w:szCs w:val="20"/>
          <w:lang w:val="en-US"/>
        </w:rPr>
        <w:t>vaccinationstäckning</w:t>
      </w:r>
      <w:r w:rsidRPr="00F03112" w:rsidR="001454CD">
        <w:rPr>
          <w:rFonts w:asciiTheme="majorHAnsi" w:hAnsiTheme="majorHAnsi"/>
          <w:sz w:val="20"/>
          <w:szCs w:val="20"/>
          <w:lang w:val="en-US"/>
        </w:rPr>
        <w:t xml:space="preserve">: </w:t>
      </w:r>
      <w:hyperlink r:id="rId12" w:history="1">
        <w:r w:rsidRPr="00F03112">
          <w:rPr>
            <w:rStyle w:val="Hyperlink"/>
            <w:rFonts w:asciiTheme="majorHAnsi" w:hAnsiTheme="majorHAnsi"/>
            <w:color w:val="0070C0"/>
            <w:sz w:val="20"/>
            <w:szCs w:val="20"/>
            <w:lang w:val="en-US"/>
          </w:rPr>
          <w:t>Vaccination coverage</w:t>
        </w:r>
      </w:hyperlink>
      <w:r w:rsidRPr="004A338A" w:rsidR="004A338A">
        <w:rPr>
          <w:rStyle w:val="Hyperlink"/>
          <w:rFonts w:asciiTheme="majorHAnsi" w:hAnsiTheme="majorHAnsi"/>
          <w:color w:val="0070C0"/>
          <w:sz w:val="20"/>
          <w:szCs w:val="20"/>
          <w:u w:val="none"/>
          <w:lang w:val="en-US"/>
        </w:rPr>
        <w:t xml:space="preserve"> </w:t>
      </w:r>
      <w:r w:rsidRPr="004A338A">
        <w:rPr>
          <w:rFonts w:asciiTheme="majorHAnsi" w:hAnsiTheme="majorHAnsi"/>
          <w:sz w:val="20"/>
          <w:szCs w:val="20"/>
          <w:lang w:val="en-US"/>
        </w:rPr>
        <w:t xml:space="preserve">Europa: </w:t>
      </w:r>
      <w:hyperlink r:id="rId13" w:history="1">
        <w:r w:rsidRPr="004A338A">
          <w:rPr>
            <w:rFonts w:asciiTheme="majorHAnsi" w:hAnsiTheme="majorHAnsi"/>
            <w:color w:val="0070C0"/>
            <w:sz w:val="20"/>
            <w:szCs w:val="20"/>
            <w:u w:val="single"/>
            <w:lang w:val="en-US"/>
          </w:rPr>
          <w:t>ECDC Vaccine Schedules Europe, EU/EEA</w:t>
        </w:r>
      </w:hyperlink>
    </w:p>
    <w:p w:rsidR="004A338A" w:rsidRPr="004A338A" w:rsidP="004A338A" w14:paraId="39579766" w14:textId="77777777">
      <w:pPr>
        <w:pStyle w:val="ListParagraph"/>
        <w:ind w:left="1800" w:firstLine="0"/>
        <w:rPr>
          <w:rFonts w:asciiTheme="majorHAnsi" w:hAnsiTheme="majorHAnsi"/>
          <w:sz w:val="20"/>
          <w:szCs w:val="20"/>
          <w:lang w:val="en-US"/>
        </w:rPr>
      </w:pPr>
    </w:p>
    <w:p w:rsidR="00F03112" w:rsidRPr="004A338A" w:rsidP="00F03112" w14:paraId="0438A3E3" w14:textId="705800E3">
      <w:pPr>
        <w:pStyle w:val="ListParagraph"/>
        <w:numPr>
          <w:ilvl w:val="0"/>
          <w:numId w:val="44"/>
        </w:numPr>
        <w:rPr>
          <w:rFonts w:asciiTheme="majorHAnsi" w:hAnsiTheme="majorHAnsi"/>
          <w:sz w:val="20"/>
          <w:szCs w:val="20"/>
        </w:rPr>
      </w:pPr>
      <w:r w:rsidRPr="004A338A">
        <w:rPr>
          <w:rFonts w:asciiTheme="majorHAnsi" w:hAnsiTheme="majorHAnsi"/>
          <w:sz w:val="20"/>
          <w:szCs w:val="20"/>
        </w:rPr>
        <w:t>Vaccintermer på andra språk, hjälpmedel för översättning utländskt immuniseringsregister</w:t>
      </w:r>
      <w:r w:rsidRPr="00F03112">
        <w:rPr>
          <w:rFonts w:asciiTheme="majorHAnsi" w:hAnsiTheme="majorHAnsi"/>
          <w:sz w:val="20"/>
          <w:szCs w:val="20"/>
        </w:rPr>
        <w:t xml:space="preserve">: </w:t>
      </w:r>
      <w:hyperlink r:id="rId14" w:history="1">
        <w:r w:rsidRPr="008823F3">
          <w:rPr>
            <w:rFonts w:asciiTheme="majorHAnsi" w:hAnsiTheme="majorHAnsi"/>
            <w:color w:val="0070C0"/>
            <w:sz w:val="20"/>
            <w:szCs w:val="20"/>
            <w:u w:val="single"/>
          </w:rPr>
          <w:t>Vaccine</w:t>
        </w:r>
        <w:r w:rsidRPr="008823F3">
          <w:rPr>
            <w:rFonts w:asciiTheme="majorHAnsi" w:hAnsiTheme="majorHAnsi"/>
            <w:color w:val="0070C0"/>
            <w:sz w:val="20"/>
            <w:szCs w:val="20"/>
            <w:u w:val="single"/>
          </w:rPr>
          <w:t xml:space="preserve">-Preventable </w:t>
        </w:r>
        <w:r w:rsidRPr="008823F3">
          <w:rPr>
            <w:rFonts w:asciiTheme="majorHAnsi" w:hAnsiTheme="majorHAnsi"/>
            <w:color w:val="0070C0"/>
            <w:sz w:val="20"/>
            <w:szCs w:val="20"/>
            <w:u w:val="single"/>
          </w:rPr>
          <w:t>Disease</w:t>
        </w:r>
        <w:r w:rsidRPr="008823F3">
          <w:rPr>
            <w:rFonts w:asciiTheme="majorHAnsi" w:hAnsiTheme="majorHAnsi"/>
            <w:color w:val="0070C0"/>
            <w:sz w:val="20"/>
            <w:szCs w:val="20"/>
            <w:u w:val="single"/>
          </w:rPr>
          <w:t xml:space="preserve"> Terms in </w:t>
        </w:r>
        <w:r w:rsidRPr="008823F3">
          <w:rPr>
            <w:rFonts w:asciiTheme="majorHAnsi" w:hAnsiTheme="majorHAnsi"/>
            <w:color w:val="0070C0"/>
            <w:sz w:val="20"/>
            <w:szCs w:val="20"/>
            <w:u w:val="single"/>
          </w:rPr>
          <w:t>Multiple</w:t>
        </w:r>
        <w:r w:rsidRPr="008823F3">
          <w:rPr>
            <w:rFonts w:asciiTheme="majorHAnsi" w:hAnsiTheme="majorHAnsi"/>
            <w:color w:val="0070C0"/>
            <w:sz w:val="20"/>
            <w:szCs w:val="20"/>
            <w:u w:val="single"/>
          </w:rPr>
          <w:t xml:space="preserve"> </w:t>
        </w:r>
        <w:r w:rsidRPr="008823F3">
          <w:rPr>
            <w:rFonts w:asciiTheme="majorHAnsi" w:hAnsiTheme="majorHAnsi"/>
            <w:color w:val="0070C0"/>
            <w:sz w:val="20"/>
            <w:szCs w:val="20"/>
            <w:u w:val="single"/>
          </w:rPr>
          <w:t>Languages</w:t>
        </w:r>
      </w:hyperlink>
      <w:r w:rsidRPr="008823F3">
        <w:rPr>
          <w:rFonts w:asciiTheme="majorHAnsi" w:hAnsiTheme="majorHAnsi"/>
          <w:color w:val="0070C0"/>
          <w:sz w:val="20"/>
          <w:szCs w:val="20"/>
        </w:rPr>
        <w:t xml:space="preserve"> </w:t>
      </w:r>
      <w:r w:rsidRPr="008823F3">
        <w:rPr>
          <w:rFonts w:asciiTheme="majorHAnsi" w:hAnsiTheme="majorHAnsi"/>
          <w:sz w:val="20"/>
          <w:szCs w:val="20"/>
        </w:rPr>
        <w:t>CDC, USA.gov</w:t>
      </w:r>
    </w:p>
    <w:p w:rsidR="004A338A" w:rsidRPr="004A338A" w:rsidP="004A338A" w14:paraId="7B2706B0" w14:textId="77777777">
      <w:pPr>
        <w:rPr>
          <w:rFonts w:asciiTheme="majorHAnsi" w:hAnsiTheme="majorHAnsi"/>
          <w:szCs w:val="20"/>
        </w:rPr>
      </w:pPr>
    </w:p>
    <w:p w:rsidR="008E1D73" w:rsidRPr="004A338A" w:rsidP="008E1D73" w14:paraId="4688483F" w14:textId="7BF7A088">
      <w:pPr>
        <w:pStyle w:val="ListParagraph"/>
        <w:numPr>
          <w:ilvl w:val="0"/>
          <w:numId w:val="44"/>
        </w:numPr>
        <w:spacing w:before="25" w:line="259" w:lineRule="auto"/>
        <w:rPr>
          <w:rFonts w:asciiTheme="majorHAnsi" w:hAnsiTheme="majorHAnsi"/>
          <w:sz w:val="20"/>
          <w:szCs w:val="20"/>
        </w:rPr>
      </w:pPr>
      <w:hyperlink r:id="rId15" w:history="1">
        <w:r w:rsidRPr="00F03112" w:rsidR="00583A7C">
          <w:rPr>
            <w:rFonts w:eastAsia="Calibri" w:asciiTheme="majorHAnsi" w:hAnsiTheme="majorHAnsi"/>
            <w:color w:val="4891D3" w:themeColor="accent6" w:themeShade="BF"/>
            <w:sz w:val="20"/>
            <w:szCs w:val="20"/>
            <w:u w:val="single"/>
          </w:rPr>
          <w:t xml:space="preserve">Information om vaccination av människor på flykt från Ukraina </w:t>
        </w:r>
      </w:hyperlink>
      <w:r w:rsidRPr="00F03112" w:rsidR="00B43E89">
        <w:rPr>
          <w:rFonts w:eastAsia="Calibri" w:asciiTheme="majorHAnsi" w:hAnsiTheme="majorHAnsi"/>
          <w:sz w:val="20"/>
          <w:szCs w:val="20"/>
        </w:rPr>
        <w:t>(Folkhälsomyndigheten)</w:t>
      </w:r>
    </w:p>
    <w:p w:rsidR="004A338A" w:rsidRPr="004A338A" w:rsidP="004A338A" w14:paraId="65D6789D" w14:textId="77777777">
      <w:pPr>
        <w:spacing w:before="25" w:line="259" w:lineRule="auto"/>
        <w:rPr>
          <w:rFonts w:asciiTheme="majorHAnsi" w:hAnsiTheme="majorHAnsi"/>
          <w:szCs w:val="20"/>
        </w:rPr>
      </w:pPr>
    </w:p>
    <w:p w:rsidR="008E1D73" w:rsidRPr="004A338A" w:rsidP="008E1D73" w14:paraId="2E439438" w14:textId="35BDBBB2">
      <w:pPr>
        <w:pStyle w:val="ListParagraph"/>
        <w:numPr>
          <w:ilvl w:val="0"/>
          <w:numId w:val="44"/>
        </w:numPr>
        <w:spacing w:before="25" w:line="259" w:lineRule="auto"/>
        <w:rPr>
          <w:rFonts w:asciiTheme="majorHAnsi" w:hAnsiTheme="majorHAnsi"/>
          <w:sz w:val="20"/>
          <w:szCs w:val="20"/>
        </w:rPr>
      </w:pPr>
      <w:r w:rsidRPr="00F03112">
        <w:rPr>
          <w:rFonts w:asciiTheme="majorHAnsi" w:hAnsiTheme="majorHAnsi"/>
          <w:sz w:val="20"/>
          <w:szCs w:val="20"/>
        </w:rPr>
        <w:t xml:space="preserve">För rekommendation gällande smittskyddsinsatser inklusive vaccination till personer som ankommer till Sverige från </w:t>
      </w:r>
      <w:r w:rsidRPr="00F03112">
        <w:rPr>
          <w:rFonts w:asciiTheme="majorHAnsi" w:hAnsiTheme="majorHAnsi"/>
          <w:sz w:val="20"/>
          <w:szCs w:val="20"/>
        </w:rPr>
        <w:t xml:space="preserve">Ukraina </w:t>
      </w:r>
      <w:hyperlink r:id="rId16" w:history="1">
        <w:r w:rsidRPr="00F03112">
          <w:rPr>
            <w:rFonts w:asciiTheme="majorHAnsi" w:hAnsiTheme="majorHAnsi" w:cs="Times New Roman"/>
            <w:color w:val="4891D3" w:themeColor="accent6" w:themeShade="BF"/>
            <w:sz w:val="20"/>
            <w:szCs w:val="20"/>
            <w:u w:val="single"/>
          </w:rPr>
          <w:t>Beslutsunderlag - Rekommendation gällande smittskyddsinsatser till personer som ankommer till Sverige från Ukraina</w:t>
        </w:r>
        <w:r w:rsidRPr="00F03112">
          <w:rPr>
            <w:rFonts w:asciiTheme="majorHAnsi" w:hAnsiTheme="majorHAnsi" w:cs="Times New Roman"/>
            <w:color w:val="4891D3" w:themeColor="accent6" w:themeShade="BF"/>
            <w:sz w:val="20"/>
            <w:szCs w:val="20"/>
          </w:rPr>
          <w:t xml:space="preserve"> (folkhalsomyndigheten.se)</w:t>
        </w:r>
      </w:hyperlink>
    </w:p>
    <w:p w:rsidR="004A338A" w:rsidRPr="004A338A" w:rsidP="004A338A" w14:paraId="4AD672CE" w14:textId="77777777">
      <w:pPr>
        <w:spacing w:before="25" w:line="259" w:lineRule="auto"/>
        <w:rPr>
          <w:rFonts w:asciiTheme="majorHAnsi" w:hAnsiTheme="majorHAnsi"/>
          <w:szCs w:val="20"/>
        </w:rPr>
      </w:pPr>
    </w:p>
    <w:p w:rsidR="008E1D73" w:rsidRPr="00F03112" w:rsidP="008E1D73" w14:paraId="70AE89DF" w14:textId="59690DCF">
      <w:pPr>
        <w:pStyle w:val="ListParagraph"/>
        <w:numPr>
          <w:ilvl w:val="0"/>
          <w:numId w:val="44"/>
        </w:numPr>
        <w:spacing w:before="25" w:line="259" w:lineRule="auto"/>
        <w:rPr>
          <w:rFonts w:asciiTheme="majorHAnsi" w:hAnsiTheme="majorHAnsi"/>
          <w:sz w:val="20"/>
          <w:szCs w:val="20"/>
        </w:rPr>
      </w:pPr>
      <w:r w:rsidRPr="00F03112">
        <w:rPr>
          <w:rFonts w:eastAsia="Calibri" w:asciiTheme="majorHAnsi" w:hAnsiTheme="majorHAnsi"/>
          <w:color w:val="000000"/>
          <w:sz w:val="20"/>
          <w:szCs w:val="20"/>
        </w:rPr>
        <w:t>För asylsökande från framför allt Syrien, Afghanistan och Irak finns Folkhälsomyndighetens</w:t>
      </w:r>
      <w:r w:rsidRPr="00F03112">
        <w:rPr>
          <w:rFonts w:eastAsia="Calibri" w:asciiTheme="majorHAnsi" w:hAnsiTheme="majorHAnsi"/>
          <w:color w:val="000000"/>
          <w:sz w:val="20"/>
          <w:szCs w:val="20"/>
        </w:rPr>
        <w:t xml:space="preserve"> </w:t>
      </w:r>
      <w:r w:rsidRPr="00F03112">
        <w:rPr>
          <w:rFonts w:eastAsia="Calibri" w:asciiTheme="majorHAnsi" w:hAnsiTheme="majorHAnsi"/>
          <w:color w:val="000000"/>
          <w:sz w:val="20"/>
          <w:szCs w:val="20"/>
        </w:rPr>
        <w:t>rekommendationer</w:t>
      </w:r>
      <w:r w:rsidRPr="00F03112">
        <w:rPr>
          <w:rFonts w:eastAsia="Calibri" w:asciiTheme="majorHAnsi" w:hAnsiTheme="majorHAnsi"/>
          <w:color w:val="4891D3" w:themeColor="accent6" w:themeShade="BF"/>
          <w:sz w:val="20"/>
          <w:szCs w:val="20"/>
        </w:rPr>
        <w:t xml:space="preserve"> </w:t>
      </w:r>
    </w:p>
    <w:p w:rsidR="008E1D73" w:rsidRPr="00F03112" w:rsidP="008E1D73" w14:paraId="349A1AEE" w14:textId="77777777">
      <w:pPr>
        <w:autoSpaceDE w:val="0"/>
        <w:autoSpaceDN w:val="0"/>
        <w:adjustRightInd w:val="0"/>
        <w:ind w:left="496" w:firstLine="1304"/>
        <w:rPr>
          <w:rFonts w:eastAsia="Calibri" w:asciiTheme="majorHAnsi" w:hAnsiTheme="majorHAnsi" w:cs="Arial"/>
          <w:iCs/>
          <w:color w:val="000000"/>
          <w:szCs w:val="20"/>
        </w:rPr>
      </w:pPr>
      <w:hyperlink r:id="rId17" w:history="1">
        <w:r w:rsidRPr="00F03112" w:rsidR="00583A7C">
          <w:rPr>
            <w:rFonts w:eastAsia="Calibri" w:asciiTheme="majorHAnsi" w:hAnsiTheme="majorHAnsi" w:cs="Arial"/>
            <w:iCs/>
            <w:color w:val="4891D3" w:themeColor="accent6" w:themeShade="BF"/>
            <w:szCs w:val="20"/>
            <w:u w:val="single"/>
          </w:rPr>
          <w:t>Vaccinationer till människor på flykt - Rekommendationer till hälso- och sjukvården.</w:t>
        </w:r>
      </w:hyperlink>
    </w:p>
    <w:p w:rsidR="00583A7C" w:rsidP="008E1D73" w14:paraId="515AD93F" w14:textId="5885F237">
      <w:pPr>
        <w:autoSpaceDE w:val="0"/>
        <w:autoSpaceDN w:val="0"/>
        <w:adjustRightInd w:val="0"/>
        <w:ind w:left="496" w:firstLine="1304"/>
        <w:rPr>
          <w:rFonts w:eastAsia="Calibri" w:asciiTheme="majorHAnsi" w:hAnsiTheme="majorHAnsi" w:cs="Arial"/>
          <w:color w:val="000000"/>
          <w:szCs w:val="20"/>
        </w:rPr>
      </w:pPr>
      <w:r w:rsidRPr="00F03112">
        <w:rPr>
          <w:rFonts w:eastAsia="Calibri" w:asciiTheme="majorHAnsi" w:hAnsiTheme="majorHAnsi" w:cs="Arial"/>
          <w:color w:val="000000"/>
          <w:szCs w:val="20"/>
        </w:rPr>
        <w:t>Observera behovet av att prioritera mässlingsskydd.</w:t>
      </w:r>
    </w:p>
    <w:p w:rsidR="007B33CA" w:rsidRPr="00F03112" w:rsidP="008E1D73" w14:paraId="25AA0E7C" w14:textId="77777777">
      <w:pPr>
        <w:autoSpaceDE w:val="0"/>
        <w:autoSpaceDN w:val="0"/>
        <w:adjustRightInd w:val="0"/>
        <w:ind w:left="496" w:firstLine="1304"/>
        <w:rPr>
          <w:rFonts w:eastAsia="Calibri" w:asciiTheme="majorHAnsi" w:hAnsiTheme="majorHAnsi" w:cs="Arial"/>
          <w:color w:val="000000"/>
          <w:szCs w:val="20"/>
        </w:rPr>
      </w:pPr>
    </w:p>
    <w:p w:rsidR="00583A7C" w:rsidRPr="00583A7C" w:rsidP="00583A7C" w14:paraId="254D14F0" w14:textId="77777777">
      <w:pPr>
        <w:widowControl w:val="0"/>
        <w:autoSpaceDE w:val="0"/>
        <w:autoSpaceDN w:val="0"/>
        <w:rPr>
          <w:rFonts w:eastAsia="Arial" w:asciiTheme="majorHAnsi" w:hAnsiTheme="majorHAnsi" w:cs="Arial"/>
          <w:szCs w:val="20"/>
        </w:rPr>
      </w:pPr>
    </w:p>
    <w:p w:rsidR="00583A7C" w:rsidRPr="00583A7C" w:rsidP="008E1D73" w14:paraId="192906DE" w14:textId="6975AC33">
      <w:pPr>
        <w:widowControl w:val="0"/>
        <w:autoSpaceDE w:val="0"/>
        <w:autoSpaceDN w:val="0"/>
        <w:ind w:left="496"/>
        <w:rPr>
          <w:rFonts w:eastAsia="Arial" w:asciiTheme="majorHAnsi" w:hAnsiTheme="majorHAnsi" w:cs="Arial"/>
          <w:szCs w:val="20"/>
        </w:rPr>
      </w:pPr>
      <w:r w:rsidRPr="00583A7C">
        <w:rPr>
          <w:rFonts w:eastAsia="Arial" w:asciiTheme="majorHAnsi" w:hAnsiTheme="majorHAnsi" w:cs="Arial"/>
          <w:szCs w:val="20"/>
        </w:rPr>
        <w:t xml:space="preserve">Det finns inga nationella rekommendationer för kompletteringsvaccinationer av vuxna. Detta är ett förslag, enligt ECDC, hur man praktiskt </w:t>
      </w:r>
      <w:r w:rsidR="008E1D73">
        <w:rPr>
          <w:rFonts w:eastAsia="Arial" w:asciiTheme="majorHAnsi" w:hAnsiTheme="majorHAnsi" w:cs="Arial"/>
          <w:szCs w:val="20"/>
        </w:rPr>
        <w:t xml:space="preserve">   </w:t>
      </w:r>
      <w:r w:rsidRPr="00583A7C">
        <w:rPr>
          <w:rFonts w:eastAsia="Arial" w:asciiTheme="majorHAnsi" w:hAnsiTheme="majorHAnsi" w:cs="Arial"/>
          <w:szCs w:val="20"/>
        </w:rPr>
        <w:t xml:space="preserve">kan göra, då vaccinationsuppgifter oftast saknas. </w:t>
      </w:r>
    </w:p>
    <w:p w:rsidR="00583A7C" w:rsidRPr="00583A7C" w:rsidP="008E1D73" w14:paraId="55F937A8" w14:textId="77777777">
      <w:pPr>
        <w:widowControl w:val="0"/>
        <w:autoSpaceDE w:val="0"/>
        <w:autoSpaceDN w:val="0"/>
        <w:ind w:firstLine="496"/>
        <w:rPr>
          <w:rFonts w:eastAsia="Times New Roman" w:asciiTheme="majorHAnsi" w:hAnsiTheme="majorHAnsi" w:cs="Arial"/>
          <w:i/>
          <w:iCs/>
          <w:szCs w:val="20"/>
        </w:rPr>
      </w:pPr>
      <w:r w:rsidRPr="00583A7C">
        <w:rPr>
          <w:rFonts w:eastAsia="Arial" w:asciiTheme="majorHAnsi" w:hAnsiTheme="majorHAnsi" w:cs="Arial"/>
          <w:i/>
          <w:iCs/>
          <w:szCs w:val="20"/>
        </w:rPr>
        <w:t>(Tabell efter förlaga från Region Västerbotten.)</w:t>
      </w:r>
    </w:p>
    <w:tbl>
      <w:tblPr>
        <w:tblpPr w:leftFromText="141" w:rightFromText="141" w:bottomFromText="160" w:vertAnchor="text" w:horzAnchor="margin" w:tblpY="11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872"/>
      </w:tblGrid>
      <w:tr w14:paraId="16783E0A" w14:textId="77777777" w:rsidTr="00E56F26">
        <w:tblPrEx>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690"/>
        </w:trPr>
        <w:tc>
          <w:tcPr>
            <w:tcW w:w="1908" w:type="dxa"/>
            <w:tcBorders>
              <w:top w:val="single" w:sz="4" w:space="0" w:color="auto"/>
              <w:left w:val="single" w:sz="4" w:space="0" w:color="auto"/>
              <w:bottom w:val="single" w:sz="4" w:space="0" w:color="auto"/>
              <w:right w:val="single" w:sz="4" w:space="0" w:color="auto"/>
            </w:tcBorders>
            <w:hideMark/>
          </w:tcPr>
          <w:p w:rsidR="00583A7C" w:rsidRPr="00583A7C" w:rsidP="00583A7C" w14:paraId="54D90D09"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Difteri - Tetanus-Kikhosta-</w:t>
            </w:r>
          </w:p>
          <w:p w:rsidR="00583A7C" w:rsidRPr="00583A7C" w:rsidP="00583A7C" w14:paraId="25D5E66A"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Polio-vaccin</w:t>
            </w:r>
          </w:p>
        </w:tc>
        <w:tc>
          <w:tcPr>
            <w:tcW w:w="7872" w:type="dxa"/>
            <w:tcBorders>
              <w:top w:val="single" w:sz="4" w:space="0" w:color="auto"/>
              <w:left w:val="single" w:sz="4" w:space="0" w:color="auto"/>
              <w:bottom w:val="single" w:sz="4" w:space="0" w:color="auto"/>
              <w:right w:val="single" w:sz="4" w:space="0" w:color="auto"/>
            </w:tcBorders>
          </w:tcPr>
          <w:p w:rsidR="00583A7C" w:rsidRPr="00583A7C" w:rsidP="00583A7C" w14:paraId="19F549AD" w14:textId="77777777">
            <w:pPr>
              <w:widowControl w:val="0"/>
              <w:autoSpaceDE w:val="0"/>
              <w:autoSpaceDN w:val="0"/>
              <w:rPr>
                <w:rFonts w:eastAsia="Arial" w:asciiTheme="majorHAnsi" w:hAnsiTheme="majorHAnsi" w:cs="Arial"/>
                <w:szCs w:val="20"/>
              </w:rPr>
            </w:pPr>
            <w:r w:rsidRPr="00583A7C">
              <w:rPr>
                <w:rFonts w:eastAsia="Arial" w:asciiTheme="majorHAnsi" w:hAnsiTheme="majorHAnsi" w:cs="Arial"/>
                <w:b/>
                <w:szCs w:val="20"/>
              </w:rPr>
              <w:t>Ovaccinerade och de med okänt vaccinationsstatus:</w:t>
            </w:r>
            <w:r w:rsidRPr="00583A7C">
              <w:rPr>
                <w:rFonts w:eastAsia="Arial" w:asciiTheme="majorHAnsi" w:hAnsiTheme="majorHAnsi" w:cs="Arial"/>
                <w:szCs w:val="20"/>
              </w:rPr>
              <w:t xml:space="preserve"> </w:t>
            </w:r>
          </w:p>
          <w:p w:rsidR="00583A7C" w:rsidRPr="00583A7C" w:rsidP="00583A7C" w14:paraId="72182B2A" w14:textId="7E23DD7B">
            <w:pPr>
              <w:widowControl w:val="0"/>
              <w:autoSpaceDE w:val="0"/>
              <w:autoSpaceDN w:val="0"/>
              <w:rPr>
                <w:rFonts w:eastAsia="Arial" w:asciiTheme="majorHAnsi" w:hAnsiTheme="majorHAnsi" w:cs="Arial"/>
                <w:szCs w:val="20"/>
              </w:rPr>
            </w:pPr>
            <w:r w:rsidRPr="00583A7C">
              <w:rPr>
                <w:rFonts w:eastAsia="Arial" w:asciiTheme="majorHAnsi" w:hAnsiTheme="majorHAnsi" w:cs="Arial"/>
                <w:szCs w:val="20"/>
              </w:rPr>
              <w:t xml:space="preserve">Erbjud Boostrix ® Polio (difteri, tetanus, kikhosta och polio) som grundvaccination vid 0, 1 och 6 månader. </w:t>
            </w:r>
            <w:r w:rsidRPr="00583A7C">
              <w:rPr>
                <w:rFonts w:eastAsia="Arial" w:asciiTheme="majorHAnsi" w:hAnsiTheme="majorHAnsi" w:cs="Arial"/>
                <w:i/>
                <w:iCs/>
                <w:szCs w:val="20"/>
              </w:rPr>
              <w:t>(Rekommenderas av Folkhälsomyndigheten eftersom monovalent fulldosvaccin saknas.)</w:t>
            </w:r>
          </w:p>
          <w:p w:rsidR="00757179" w:rsidP="00583A7C" w14:paraId="4C16020D" w14:textId="77777777">
            <w:pPr>
              <w:widowControl w:val="0"/>
              <w:autoSpaceDE w:val="0"/>
              <w:autoSpaceDN w:val="0"/>
              <w:rPr>
                <w:rFonts w:eastAsia="Arial" w:asciiTheme="majorHAnsi" w:hAnsiTheme="majorHAnsi" w:cs="Arial"/>
                <w:b/>
                <w:szCs w:val="20"/>
              </w:rPr>
            </w:pPr>
          </w:p>
          <w:p w:rsidR="00583A7C" w:rsidRPr="00583A7C" w:rsidP="00583A7C" w14:paraId="4FB96583" w14:textId="1E97A510">
            <w:pPr>
              <w:widowControl w:val="0"/>
              <w:autoSpaceDE w:val="0"/>
              <w:autoSpaceDN w:val="0"/>
              <w:rPr>
                <w:rFonts w:eastAsia="Arial" w:asciiTheme="majorHAnsi" w:hAnsiTheme="majorHAnsi" w:cs="Arial"/>
                <w:szCs w:val="20"/>
              </w:rPr>
            </w:pPr>
            <w:r w:rsidRPr="00583A7C">
              <w:rPr>
                <w:rFonts w:eastAsia="Arial" w:asciiTheme="majorHAnsi" w:hAnsiTheme="majorHAnsi" w:cs="Arial"/>
                <w:b/>
                <w:szCs w:val="20"/>
              </w:rPr>
              <w:t>Fått vaccinationer tidigare</w:t>
            </w:r>
            <w:r w:rsidRPr="00583A7C">
              <w:rPr>
                <w:rFonts w:eastAsia="Arial" w:asciiTheme="majorHAnsi" w:hAnsiTheme="majorHAnsi" w:cs="Arial"/>
                <w:szCs w:val="20"/>
              </w:rPr>
              <w:t xml:space="preserve"> (även om det är oklart vilka): Erbjud </w:t>
            </w:r>
            <w:r w:rsidR="00E56F26">
              <w:rPr>
                <w:rFonts w:eastAsia="Arial" w:asciiTheme="majorHAnsi" w:hAnsiTheme="majorHAnsi" w:cs="Arial"/>
                <w:szCs w:val="20"/>
              </w:rPr>
              <w:t xml:space="preserve">en boosterdos med </w:t>
            </w:r>
            <w:r w:rsidRPr="00583A7C">
              <w:rPr>
                <w:rFonts w:eastAsia="Arial" w:asciiTheme="majorHAnsi" w:hAnsiTheme="majorHAnsi" w:cs="Arial"/>
                <w:szCs w:val="20"/>
              </w:rPr>
              <w:t>Boostrix ® Polio (difteri, tetanus, kikhosta och polio</w:t>
            </w:r>
            <w:r w:rsidR="00E56F26">
              <w:rPr>
                <w:rFonts w:eastAsia="Arial" w:asciiTheme="majorHAnsi" w:hAnsiTheme="majorHAnsi" w:cs="Arial"/>
                <w:szCs w:val="20"/>
              </w:rPr>
              <w:t>).</w:t>
            </w:r>
          </w:p>
        </w:tc>
      </w:tr>
      <w:tr w14:paraId="7CB68A37" w14:textId="77777777" w:rsidTr="00780669">
        <w:tblPrEx>
          <w:tblW w:w="9780" w:type="dxa"/>
          <w:tblLayout w:type="fixed"/>
          <w:tblLook w:val="01E0"/>
        </w:tblPrEx>
        <w:tc>
          <w:tcPr>
            <w:tcW w:w="1908" w:type="dxa"/>
            <w:tcBorders>
              <w:top w:val="single" w:sz="4" w:space="0" w:color="auto"/>
              <w:left w:val="single" w:sz="4" w:space="0" w:color="auto"/>
              <w:bottom w:val="single" w:sz="4" w:space="0" w:color="auto"/>
              <w:right w:val="single" w:sz="4" w:space="0" w:color="auto"/>
            </w:tcBorders>
            <w:hideMark/>
          </w:tcPr>
          <w:p w:rsidR="00583A7C" w:rsidRPr="00583A7C" w:rsidP="00583A7C" w14:paraId="1DF0CB3E"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Hepatit B-vaccin</w:t>
            </w:r>
          </w:p>
        </w:tc>
        <w:tc>
          <w:tcPr>
            <w:tcW w:w="7872" w:type="dxa"/>
            <w:tcBorders>
              <w:top w:val="single" w:sz="4" w:space="0" w:color="auto"/>
              <w:left w:val="single" w:sz="4" w:space="0" w:color="auto"/>
              <w:bottom w:val="single" w:sz="4" w:space="0" w:color="auto"/>
              <w:right w:val="single" w:sz="4" w:space="0" w:color="auto"/>
            </w:tcBorders>
            <w:hideMark/>
          </w:tcPr>
          <w:p w:rsidR="00583A7C" w:rsidRPr="00583A7C" w:rsidP="00583A7C" w14:paraId="39B1D98C" w14:textId="77777777">
            <w:pPr>
              <w:widowControl w:val="0"/>
              <w:autoSpaceDE w:val="0"/>
              <w:autoSpaceDN w:val="0"/>
              <w:rPr>
                <w:rFonts w:eastAsia="Arial" w:asciiTheme="majorHAnsi" w:hAnsiTheme="majorHAnsi" w:cs="Arial"/>
                <w:szCs w:val="20"/>
              </w:rPr>
            </w:pPr>
            <w:r w:rsidRPr="00583A7C">
              <w:rPr>
                <w:rFonts w:eastAsia="Arial" w:asciiTheme="majorHAnsi" w:hAnsiTheme="majorHAnsi" w:cs="Arial"/>
                <w:szCs w:val="20"/>
              </w:rPr>
              <w:t xml:space="preserve">Om familjemedlemmar eller sexualpartners är kroniska bärare av hepatit B: </w:t>
            </w:r>
          </w:p>
          <w:p w:rsidR="00583A7C" w:rsidP="00583A7C" w14:paraId="66C7CF44" w14:textId="77777777">
            <w:pPr>
              <w:widowControl w:val="0"/>
              <w:autoSpaceDE w:val="0"/>
              <w:autoSpaceDN w:val="0"/>
              <w:rPr>
                <w:rFonts w:eastAsia="Arial" w:asciiTheme="majorHAnsi" w:hAnsiTheme="majorHAnsi" w:cs="Arial"/>
                <w:szCs w:val="20"/>
              </w:rPr>
            </w:pPr>
            <w:r w:rsidRPr="00583A7C">
              <w:rPr>
                <w:rFonts w:eastAsia="Arial" w:asciiTheme="majorHAnsi" w:hAnsiTheme="majorHAnsi" w:cs="Arial"/>
                <w:szCs w:val="20"/>
              </w:rPr>
              <w:t>Erbjud kostnadsfri hepatit B-vaccination – vid 0, 1 och 6 mån.</w:t>
            </w:r>
          </w:p>
          <w:p w:rsidR="00B43E89" w:rsidRPr="00583A7C" w:rsidP="00583A7C" w14:paraId="76F3A965" w14:textId="32BBB97D">
            <w:pPr>
              <w:widowControl w:val="0"/>
              <w:autoSpaceDE w:val="0"/>
              <w:autoSpaceDN w:val="0"/>
              <w:rPr>
                <w:rFonts w:eastAsia="Arial" w:asciiTheme="majorHAnsi" w:hAnsiTheme="majorHAnsi" w:cs="Arial"/>
                <w:szCs w:val="20"/>
              </w:rPr>
            </w:pPr>
          </w:p>
        </w:tc>
      </w:tr>
      <w:tr w14:paraId="392C8159" w14:textId="77777777" w:rsidTr="00780669">
        <w:tblPrEx>
          <w:tblW w:w="9780" w:type="dxa"/>
          <w:tblLayout w:type="fixed"/>
          <w:tblLook w:val="01E0"/>
        </w:tblPrEx>
        <w:tc>
          <w:tcPr>
            <w:tcW w:w="1908" w:type="dxa"/>
            <w:tcBorders>
              <w:top w:val="single" w:sz="4" w:space="0" w:color="auto"/>
              <w:left w:val="single" w:sz="4" w:space="0" w:color="auto"/>
              <w:bottom w:val="single" w:sz="4" w:space="0" w:color="auto"/>
              <w:right w:val="single" w:sz="4" w:space="0" w:color="auto"/>
            </w:tcBorders>
            <w:hideMark/>
          </w:tcPr>
          <w:p w:rsidR="00583A7C" w:rsidRPr="00583A7C" w:rsidP="00583A7C" w14:paraId="01E14A02"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 xml:space="preserve">Mässling- Påssjuka- </w:t>
            </w:r>
          </w:p>
          <w:p w:rsidR="00583A7C" w:rsidRPr="00583A7C" w:rsidP="00583A7C" w14:paraId="3AE0E31A"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Röda Hund (MPR-vaccin)</w:t>
            </w:r>
          </w:p>
          <w:p w:rsidR="00583A7C" w:rsidRPr="00583A7C" w:rsidP="00583A7C" w14:paraId="60753503" w14:textId="77777777">
            <w:pPr>
              <w:widowControl w:val="0"/>
              <w:autoSpaceDE w:val="0"/>
              <w:autoSpaceDN w:val="0"/>
              <w:rPr>
                <w:rFonts w:eastAsia="Arial" w:asciiTheme="majorHAnsi" w:hAnsiTheme="majorHAnsi" w:cs="Arial"/>
                <w:i/>
                <w:iCs/>
                <w:sz w:val="18"/>
                <w:szCs w:val="18"/>
              </w:rPr>
            </w:pPr>
            <w:r w:rsidRPr="00583A7C">
              <w:rPr>
                <w:rFonts w:eastAsia="Arial" w:asciiTheme="majorHAnsi" w:hAnsiTheme="majorHAnsi" w:cs="Arial"/>
                <w:i/>
                <w:iCs/>
                <w:sz w:val="18"/>
                <w:szCs w:val="18"/>
              </w:rPr>
              <w:t>(Levande vaccin)</w:t>
            </w:r>
          </w:p>
        </w:tc>
        <w:tc>
          <w:tcPr>
            <w:tcW w:w="7872" w:type="dxa"/>
            <w:tcBorders>
              <w:top w:val="single" w:sz="4" w:space="0" w:color="auto"/>
              <w:left w:val="single" w:sz="4" w:space="0" w:color="auto"/>
              <w:bottom w:val="single" w:sz="4" w:space="0" w:color="auto"/>
              <w:right w:val="single" w:sz="4" w:space="0" w:color="auto"/>
            </w:tcBorders>
            <w:hideMark/>
          </w:tcPr>
          <w:p w:rsidR="00583A7C" w:rsidP="00583A7C" w14:paraId="0B314FCD" w14:textId="77777777">
            <w:pPr>
              <w:widowControl w:val="0"/>
              <w:autoSpaceDE w:val="0"/>
              <w:autoSpaceDN w:val="0"/>
              <w:rPr>
                <w:rFonts w:eastAsia="Arial" w:asciiTheme="majorHAnsi" w:hAnsiTheme="majorHAnsi" w:cs="Arial"/>
                <w:szCs w:val="20"/>
              </w:rPr>
            </w:pPr>
            <w:r w:rsidRPr="00583A7C">
              <w:rPr>
                <w:rFonts w:eastAsia="Arial" w:asciiTheme="majorHAnsi" w:hAnsiTheme="majorHAnsi" w:cs="Arial"/>
                <w:szCs w:val="20"/>
              </w:rPr>
              <w:t>Vuxna som inte haft mässling eller som bara erhållit en vaccindos rekommenderas MPR-vaccin. Alla kvinnor i fertil ålder som i rubellaserologi inte är immuna skall erbjudas (kostnadsfritt) två doser med minst två månaders intervall, om inga kontraindikationer föreligger (HIV, immundefekter etc). Graviditetstest utförs före MPR-vaccination. Graviditet ska undvikas en månad efter vaccination.</w:t>
            </w:r>
          </w:p>
          <w:p w:rsidR="00B43E89" w:rsidRPr="00583A7C" w:rsidP="00583A7C" w14:paraId="0B7F9965" w14:textId="1A676242">
            <w:pPr>
              <w:widowControl w:val="0"/>
              <w:autoSpaceDE w:val="0"/>
              <w:autoSpaceDN w:val="0"/>
              <w:rPr>
                <w:rFonts w:eastAsia="Arial" w:asciiTheme="majorHAnsi" w:hAnsiTheme="majorHAnsi" w:cs="Arial"/>
                <w:szCs w:val="20"/>
              </w:rPr>
            </w:pPr>
          </w:p>
        </w:tc>
      </w:tr>
      <w:tr w14:paraId="5991FEE5" w14:textId="77777777" w:rsidTr="00780669">
        <w:tblPrEx>
          <w:tblW w:w="9780" w:type="dxa"/>
          <w:tblLayout w:type="fixed"/>
          <w:tblLook w:val="01E0"/>
        </w:tblPrEx>
        <w:tc>
          <w:tcPr>
            <w:tcW w:w="1908" w:type="dxa"/>
            <w:tcBorders>
              <w:top w:val="single" w:sz="4" w:space="0" w:color="auto"/>
              <w:left w:val="single" w:sz="4" w:space="0" w:color="auto"/>
              <w:bottom w:val="single" w:sz="4" w:space="0" w:color="auto"/>
              <w:right w:val="single" w:sz="4" w:space="0" w:color="auto"/>
            </w:tcBorders>
            <w:hideMark/>
          </w:tcPr>
          <w:p w:rsidR="00583A7C" w:rsidRPr="00583A7C" w:rsidP="00583A7C" w14:paraId="7B6AFC02" w14:textId="77777777">
            <w:pPr>
              <w:widowControl w:val="0"/>
              <w:autoSpaceDE w:val="0"/>
              <w:autoSpaceDN w:val="0"/>
              <w:rPr>
                <w:rFonts w:eastAsia="Arial" w:asciiTheme="majorHAnsi" w:hAnsiTheme="majorHAnsi" w:cs="Arial"/>
                <w:sz w:val="22"/>
                <w:szCs w:val="20"/>
              </w:rPr>
            </w:pPr>
            <w:r w:rsidRPr="00583A7C">
              <w:rPr>
                <w:rFonts w:eastAsia="Arial" w:asciiTheme="majorHAnsi" w:hAnsiTheme="majorHAnsi" w:cs="Arial"/>
                <w:sz w:val="22"/>
                <w:szCs w:val="20"/>
              </w:rPr>
              <w:t>Covid-19</w:t>
            </w:r>
          </w:p>
        </w:tc>
        <w:tc>
          <w:tcPr>
            <w:tcW w:w="7872" w:type="dxa"/>
            <w:tcBorders>
              <w:top w:val="single" w:sz="4" w:space="0" w:color="auto"/>
              <w:left w:val="single" w:sz="4" w:space="0" w:color="auto"/>
              <w:bottom w:val="single" w:sz="4" w:space="0" w:color="auto"/>
              <w:right w:val="single" w:sz="4" w:space="0" w:color="auto"/>
            </w:tcBorders>
            <w:hideMark/>
          </w:tcPr>
          <w:p w:rsidR="00B43E89" w:rsidRPr="00583A7C" w:rsidP="00583A7C" w14:paraId="0FE88AAC" w14:textId="671CB522">
            <w:pPr>
              <w:widowControl w:val="0"/>
              <w:autoSpaceDE w:val="0"/>
              <w:autoSpaceDN w:val="0"/>
              <w:spacing w:before="25" w:line="259" w:lineRule="auto"/>
              <w:ind w:right="1765"/>
              <w:rPr>
                <w:rFonts w:eastAsia="Arial" w:asciiTheme="majorHAnsi" w:hAnsiTheme="majorHAnsi" w:cs="Arial"/>
                <w:szCs w:val="20"/>
              </w:rPr>
            </w:pPr>
            <w:r w:rsidRPr="00583A7C">
              <w:rPr>
                <w:rFonts w:eastAsia="Arial" w:asciiTheme="majorHAnsi" w:hAnsiTheme="majorHAnsi" w:cs="Arial"/>
                <w:szCs w:val="20"/>
              </w:rPr>
              <w:t xml:space="preserve">Vaccination mot </w:t>
            </w:r>
            <w:r w:rsidRPr="00583A7C">
              <w:rPr>
                <w:rFonts w:eastAsia="Arial" w:asciiTheme="majorHAnsi" w:hAnsiTheme="majorHAnsi" w:cs="Arial"/>
                <w:b/>
                <w:bCs/>
                <w:szCs w:val="20"/>
              </w:rPr>
              <w:t>covid-19</w:t>
            </w:r>
            <w:r w:rsidRPr="00583A7C">
              <w:rPr>
                <w:rFonts w:eastAsia="Arial" w:asciiTheme="majorHAnsi" w:hAnsiTheme="majorHAnsi" w:cs="Arial"/>
                <w:szCs w:val="20"/>
              </w:rPr>
              <w:t xml:space="preserve"> påbörjades i Sverige i slutet av 2020 och pågår fortfarande. Det ska erbjudas alla från 12 års ålder utifrån eventuella tidigare doser, enligt samma rekommendation som för övriga medborgare.</w:t>
            </w:r>
          </w:p>
          <w:p w:rsidR="00583A7C" w:rsidRPr="00583A7C" w:rsidP="00583A7C" w14:paraId="5072A788" w14:textId="77777777">
            <w:pPr>
              <w:widowControl w:val="0"/>
              <w:autoSpaceDE w:val="0"/>
              <w:autoSpaceDN w:val="0"/>
              <w:rPr>
                <w:rFonts w:eastAsia="Arial" w:asciiTheme="majorHAnsi" w:hAnsiTheme="majorHAnsi" w:cs="Arial"/>
                <w:szCs w:val="20"/>
              </w:rPr>
            </w:pPr>
          </w:p>
        </w:tc>
      </w:tr>
    </w:tbl>
    <w:p w:rsidR="00E64A91" w:rsidP="00583A7C" w14:paraId="53B31B77" w14:textId="2334C8E2">
      <w:pPr>
        <w:widowControl w:val="0"/>
        <w:autoSpaceDE w:val="0"/>
        <w:autoSpaceDN w:val="0"/>
        <w:spacing w:before="25" w:line="259" w:lineRule="auto"/>
        <w:ind w:right="1765"/>
        <w:rPr>
          <w:rFonts w:eastAsia="Arial" w:asciiTheme="majorHAnsi" w:hAnsiTheme="majorHAnsi" w:cs="Arial"/>
          <w:sz w:val="22"/>
        </w:rPr>
      </w:pPr>
    </w:p>
    <w:p w:rsidR="00583A7C" w:rsidRPr="00B43E89" w:rsidP="00B43E89" w14:paraId="50EC8602" w14:textId="42D4327F">
      <w:pPr>
        <w:spacing w:after="200" w:line="276" w:lineRule="auto"/>
        <w:ind w:firstLine="720"/>
        <w:rPr>
          <w:rFonts w:eastAsia="Arial" w:asciiTheme="majorHAnsi" w:hAnsiTheme="majorHAnsi" w:cs="Arial"/>
          <w:sz w:val="22"/>
        </w:rPr>
      </w:pPr>
      <w:r w:rsidRPr="00583A7C">
        <w:rPr>
          <w:rFonts w:eastAsia="Arial" w:asciiTheme="majorHAnsi" w:hAnsiTheme="majorHAnsi" w:cs="Arial"/>
          <w:szCs w:val="20"/>
        </w:rPr>
        <w:t xml:space="preserve">BCG-vaccination </w:t>
      </w:r>
      <w:r w:rsidRPr="00583A7C">
        <w:rPr>
          <w:rFonts w:eastAsia="Arial" w:asciiTheme="majorHAnsi" w:hAnsiTheme="majorHAnsi" w:cs="Arial"/>
          <w:i/>
          <w:iCs/>
          <w:szCs w:val="20"/>
        </w:rPr>
        <w:t>(levande vaccin)</w:t>
      </w:r>
      <w:r w:rsidRPr="00583A7C">
        <w:rPr>
          <w:rFonts w:eastAsia="Arial" w:asciiTheme="majorHAnsi" w:hAnsiTheme="majorHAnsi" w:cs="Arial"/>
          <w:szCs w:val="20"/>
        </w:rPr>
        <w:t xml:space="preserve"> rekommenderas inte till vuxna.</w:t>
      </w:r>
    </w:p>
    <w:p w:rsidR="00583A7C" w:rsidRPr="00583A7C" w:rsidP="00583A7C" w14:paraId="1CDDED5F" w14:textId="77777777">
      <w:pPr>
        <w:widowControl w:val="0"/>
        <w:autoSpaceDE w:val="0"/>
        <w:autoSpaceDN w:val="0"/>
        <w:spacing w:before="25" w:line="259" w:lineRule="auto"/>
        <w:ind w:right="1765"/>
        <w:rPr>
          <w:rFonts w:eastAsia="Arial" w:asciiTheme="majorHAnsi" w:hAnsiTheme="majorHAnsi" w:cs="Arial"/>
          <w:szCs w:val="20"/>
        </w:rPr>
      </w:pPr>
    </w:p>
    <w:p w:rsidR="00583A7C" w:rsidRPr="00583A7C" w:rsidP="00583A7C" w14:paraId="08E8058B" w14:textId="77777777">
      <w:pPr>
        <w:widowControl w:val="0"/>
        <w:autoSpaceDE w:val="0"/>
        <w:autoSpaceDN w:val="0"/>
        <w:spacing w:before="25" w:line="259" w:lineRule="auto"/>
        <w:ind w:left="720" w:right="1765"/>
        <w:rPr>
          <w:rFonts w:eastAsia="Arial" w:asciiTheme="majorHAnsi" w:hAnsiTheme="majorHAnsi" w:cs="Arial"/>
          <w:bCs/>
          <w:szCs w:val="20"/>
        </w:rPr>
      </w:pPr>
      <w:r w:rsidRPr="00583A7C">
        <w:rPr>
          <w:rFonts w:eastAsia="Arial" w:asciiTheme="majorHAnsi" w:hAnsiTheme="majorHAnsi" w:cs="Arial"/>
          <w:bCs/>
          <w:szCs w:val="20"/>
        </w:rPr>
        <w:t>Levande vaccin kan ges samtidigt (undantag för vaccin mot covid-19) med övriga vacciner eller minst 4 veckor före eller 2 veckor efter icke levande vacciner. Man kan ge BCG och MPR samtidigt men i övrigt bör inte flera levande vacciner ges samtidigt.</w:t>
      </w:r>
    </w:p>
    <w:p w:rsidR="00583A7C" w:rsidRPr="00583A7C" w:rsidP="00583A7C" w14:paraId="48296988" w14:textId="77777777">
      <w:pPr>
        <w:widowControl w:val="0"/>
        <w:autoSpaceDE w:val="0"/>
        <w:autoSpaceDN w:val="0"/>
        <w:spacing w:before="25" w:line="259" w:lineRule="auto"/>
        <w:ind w:left="720" w:right="1765"/>
        <w:rPr>
          <w:rFonts w:eastAsia="Arial" w:asciiTheme="majorHAnsi" w:hAnsiTheme="majorHAnsi" w:cs="Arial"/>
          <w:bCs/>
          <w:szCs w:val="20"/>
        </w:rPr>
      </w:pPr>
      <w:r w:rsidRPr="00583A7C">
        <w:rPr>
          <w:rFonts w:eastAsia="Arial" w:asciiTheme="majorHAnsi" w:hAnsiTheme="majorHAnsi" w:cs="Arial"/>
          <w:bCs/>
          <w:szCs w:val="20"/>
        </w:rPr>
        <w:t>Icke levande vaccin kan ges samtidigt (undantag för vaccin mot covid-19), 2 veckor före eller 4 veckor efter levande vaccin.</w:t>
      </w:r>
    </w:p>
    <w:p w:rsidR="00583A7C" w:rsidRPr="00583A7C" w:rsidP="00583A7C" w14:paraId="77C25D8B" w14:textId="77777777">
      <w:pPr>
        <w:widowControl w:val="0"/>
        <w:autoSpaceDE w:val="0"/>
        <w:autoSpaceDN w:val="0"/>
        <w:spacing w:before="25" w:line="259" w:lineRule="auto"/>
        <w:ind w:left="720" w:right="1765"/>
        <w:rPr>
          <w:rFonts w:eastAsia="Arial" w:asciiTheme="majorHAnsi" w:hAnsiTheme="majorHAnsi" w:cs="Arial"/>
          <w:bCs/>
          <w:szCs w:val="20"/>
        </w:rPr>
      </w:pPr>
      <w:r w:rsidRPr="00583A7C">
        <w:rPr>
          <w:rFonts w:eastAsia="Arial" w:asciiTheme="majorHAnsi" w:hAnsiTheme="majorHAnsi" w:cs="Arial"/>
          <w:bCs/>
          <w:szCs w:val="20"/>
        </w:rPr>
        <w:t xml:space="preserve">Covid-19 vaccin kan ges samtidigt som influensavaccin, men för övriga icke levande vacciner ska det gå 7 dagar mellan vaccinerna och covid-19 vaccin kan ges tidigast 4 veckor efter eller 2 veckor före ett levande vaccin. </w:t>
      </w:r>
    </w:p>
    <w:p w:rsidR="00583A7C" w:rsidRPr="00583A7C" w:rsidP="00583A7C" w14:paraId="768BA736" w14:textId="77777777">
      <w:pPr>
        <w:widowControl w:val="0"/>
        <w:autoSpaceDE w:val="0"/>
        <w:autoSpaceDN w:val="0"/>
        <w:spacing w:before="25" w:line="259" w:lineRule="auto"/>
        <w:ind w:left="720" w:right="1765"/>
        <w:rPr>
          <w:rFonts w:eastAsia="Arial" w:asciiTheme="majorHAnsi" w:hAnsiTheme="majorHAnsi" w:cs="Arial"/>
          <w:szCs w:val="20"/>
        </w:rPr>
      </w:pPr>
    </w:p>
    <w:p w:rsidR="00583A7C" w:rsidRPr="00583A7C" w:rsidP="00583A7C" w14:paraId="669ABD6C" w14:textId="77777777">
      <w:pPr>
        <w:widowControl w:val="0"/>
        <w:autoSpaceDE w:val="0"/>
        <w:autoSpaceDN w:val="0"/>
        <w:spacing w:before="25" w:line="259" w:lineRule="auto"/>
        <w:ind w:left="720" w:right="1765"/>
        <w:rPr>
          <w:rFonts w:eastAsia="Arial" w:asciiTheme="majorHAnsi" w:hAnsiTheme="majorHAnsi" w:cs="Arial"/>
          <w:color w:val="FF0000"/>
          <w:szCs w:val="20"/>
        </w:rPr>
      </w:pPr>
      <w:r w:rsidRPr="00583A7C">
        <w:rPr>
          <w:rFonts w:eastAsia="Arial" w:asciiTheme="majorHAnsi" w:hAnsiTheme="majorHAnsi" w:cs="Arial"/>
          <w:szCs w:val="20"/>
        </w:rPr>
        <w:t>Personen ska ges information 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möjligheten att komplettera sitt vaccinationsskydd, men då till full kostnad som för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folkbokförda. Kostnaden gäller alla migranter från 18 år, även asylsökande och</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tillståndslösa. Fertila kvinnor erhåller dock vaccin mot mässling gratis och de med familjemedlem eller sexualpartner med hepatit B erhåller gratis hepatit B vaccination.</w:t>
      </w:r>
      <w:r w:rsidRPr="00583A7C">
        <w:rPr>
          <w:rFonts w:eastAsia="Arial" w:asciiTheme="majorHAnsi" w:hAnsiTheme="majorHAnsi" w:cs="Arial"/>
          <w:color w:val="FF0000"/>
          <w:szCs w:val="20"/>
        </w:rPr>
        <w:t xml:space="preserve"> </w:t>
      </w:r>
      <w:r w:rsidRPr="00583A7C">
        <w:rPr>
          <w:rFonts w:eastAsia="Arial" w:asciiTheme="majorHAnsi" w:hAnsiTheme="majorHAnsi" w:cs="Arial"/>
          <w:szCs w:val="20"/>
        </w:rPr>
        <w:t xml:space="preserve">Informera om att personen även i ett senare skede kan söka HC eller </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vaccinationsmottagning</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för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vaccinationsplanering.</w:t>
      </w:r>
    </w:p>
    <w:p w:rsidR="00583A7C" w:rsidRPr="00583A7C" w:rsidP="00583A7C" w14:paraId="5961CD59" w14:textId="77777777">
      <w:pPr>
        <w:widowControl w:val="0"/>
        <w:autoSpaceDE w:val="0"/>
        <w:autoSpaceDN w:val="0"/>
        <w:spacing w:before="25" w:line="259" w:lineRule="auto"/>
        <w:ind w:left="720" w:right="1765"/>
        <w:rPr>
          <w:rFonts w:eastAsia="Arial" w:asciiTheme="majorHAnsi" w:hAnsiTheme="majorHAnsi" w:cs="Arial"/>
          <w:color w:val="FF0000"/>
          <w:szCs w:val="20"/>
        </w:rPr>
      </w:pPr>
    </w:p>
    <w:p w:rsidR="00B2229C" w:rsidP="00583A7C" w14:paraId="180FA581" w14:textId="0ADA6976">
      <w:pPr>
        <w:widowControl w:val="0"/>
        <w:autoSpaceDE w:val="0"/>
        <w:autoSpaceDN w:val="0"/>
        <w:spacing w:before="25" w:line="259" w:lineRule="auto"/>
        <w:ind w:left="720" w:right="1765"/>
        <w:rPr>
          <w:rFonts w:eastAsia="Arial" w:asciiTheme="majorHAnsi" w:hAnsiTheme="majorHAnsi" w:cs="Arial"/>
          <w:szCs w:val="20"/>
        </w:rPr>
      </w:pPr>
      <w:r w:rsidRPr="00583A7C">
        <w:rPr>
          <w:rFonts w:eastAsia="Arial" w:asciiTheme="majorHAnsi" w:hAnsiTheme="majorHAnsi" w:cs="Arial"/>
          <w:szCs w:val="20"/>
        </w:rPr>
        <w:t>Dokumentation om vaccinationshistorik ska göras i Cosmic i journalmallen ”Hälsoundersökning migrant från 18 år” och om vaccinationer ges ska det dokumenteras i vaccinationsfliken i läkemedelslistan i Cosmic. Dessutom ska vaccinationer skrivas in i ett vaccinationskort (</w:t>
      </w:r>
      <w:r w:rsidR="007279DC">
        <w:rPr>
          <w:rFonts w:eastAsia="Arial" w:asciiTheme="majorHAnsi" w:hAnsiTheme="majorHAnsi" w:cs="Arial"/>
          <w:szCs w:val="20"/>
        </w:rPr>
        <w:t>gult/vitt</w:t>
      </w:r>
      <w:r w:rsidRPr="00583A7C">
        <w:rPr>
          <w:rFonts w:eastAsia="Arial" w:asciiTheme="majorHAnsi" w:hAnsiTheme="majorHAnsi" w:cs="Arial"/>
          <w:szCs w:val="20"/>
        </w:rPr>
        <w:t>) som den vaccinerade får med sig.</w:t>
      </w:r>
    </w:p>
    <w:p w:rsidR="00583A7C" w:rsidRPr="00B2229C" w:rsidP="00B2229C" w14:paraId="425F97C7" w14:textId="159C9687">
      <w:pPr>
        <w:spacing w:after="200" w:line="276" w:lineRule="auto"/>
        <w:rPr>
          <w:rFonts w:eastAsia="Arial" w:asciiTheme="majorHAnsi" w:hAnsiTheme="majorHAnsi" w:cs="Arial"/>
          <w:szCs w:val="20"/>
        </w:rPr>
      </w:pPr>
      <w:r>
        <w:rPr>
          <w:rFonts w:eastAsia="Arial" w:asciiTheme="majorHAnsi" w:hAnsiTheme="majorHAnsi" w:cs="Arial"/>
          <w:szCs w:val="20"/>
        </w:rPr>
        <w:br w:type="page"/>
      </w:r>
    </w:p>
    <w:p w:rsidR="00583A7C" w:rsidRPr="00583A7C" w:rsidP="00D6695C" w14:paraId="684E8F86" w14:textId="77777777">
      <w:pPr>
        <w:widowControl w:val="0"/>
        <w:tabs>
          <w:tab w:val="left" w:pos="1134"/>
          <w:tab w:val="left" w:pos="1596"/>
          <w:tab w:val="left" w:pos="1597"/>
        </w:tabs>
        <w:autoSpaceDE w:val="0"/>
        <w:autoSpaceDN w:val="0"/>
        <w:spacing w:before="99" w:line="360" w:lineRule="auto"/>
        <w:ind w:left="660"/>
        <w:outlineLvl w:val="1"/>
        <w:rPr>
          <w:rFonts w:eastAsia="Arial Narrow" w:asciiTheme="majorHAnsi" w:hAnsiTheme="majorHAnsi" w:cs="Arial Narrow"/>
          <w:b/>
          <w:bCs/>
          <w:sz w:val="28"/>
          <w:szCs w:val="28"/>
        </w:rPr>
      </w:pPr>
      <w:bookmarkStart w:id="23" w:name="_Toc256000008"/>
      <w:r w:rsidRPr="00583A7C">
        <w:rPr>
          <w:rFonts w:eastAsia="Arial Narrow" w:asciiTheme="majorHAnsi" w:hAnsiTheme="majorHAnsi" w:cs="Arial Narrow"/>
          <w:sz w:val="28"/>
          <w:szCs w:val="28"/>
        </w:rPr>
        <w:t>3.1.2</w:t>
      </w:r>
      <w:r w:rsidRPr="00583A7C">
        <w:rPr>
          <w:rFonts w:eastAsia="Arial Narrow" w:asciiTheme="majorHAnsi" w:hAnsiTheme="majorHAnsi" w:cs="Arial Narrow"/>
          <w:sz w:val="28"/>
          <w:szCs w:val="28"/>
        </w:rPr>
        <w:tab/>
      </w:r>
      <w:r w:rsidRPr="00583A7C">
        <w:rPr>
          <w:rFonts w:eastAsia="Arial Narrow" w:asciiTheme="majorHAnsi" w:hAnsiTheme="majorHAnsi" w:cs="Arial Narrow"/>
          <w:b/>
          <w:bCs/>
          <w:sz w:val="28"/>
          <w:szCs w:val="28"/>
        </w:rPr>
        <w:tab/>
      </w:r>
      <w:r w:rsidRPr="00583A7C">
        <w:rPr>
          <w:rFonts w:eastAsia="Arial Narrow" w:asciiTheme="majorHAnsi" w:hAnsiTheme="majorHAnsi" w:cs="Arial Narrow"/>
          <w:sz w:val="28"/>
          <w:szCs w:val="28"/>
        </w:rPr>
        <w:t>Screening tuberkulos</w:t>
      </w:r>
      <w:bookmarkEnd w:id="23"/>
      <w:r w:rsidRPr="00583A7C">
        <w:rPr>
          <w:rFonts w:eastAsia="Arial Narrow" w:asciiTheme="majorHAnsi" w:hAnsiTheme="majorHAnsi" w:cs="Arial Narrow"/>
          <w:b/>
          <w:bCs/>
          <w:sz w:val="28"/>
          <w:szCs w:val="28"/>
        </w:rPr>
        <w:t xml:space="preserve"> </w:t>
      </w:r>
    </w:p>
    <w:p w:rsidR="00583A7C" w:rsidRPr="00D5583E" w:rsidP="00D5583E" w14:paraId="23B185FA" w14:textId="2B275BBB">
      <w:pPr>
        <w:pStyle w:val="Brdtext-RJH"/>
        <w:ind w:firstLine="993"/>
        <w:rPr>
          <w:rFonts w:eastAsia="Arial Narrow" w:asciiTheme="majorHAnsi" w:hAnsiTheme="majorHAnsi" w:cs="Arial Narrow"/>
          <w:b/>
          <w:bCs/>
        </w:rPr>
      </w:pPr>
      <w:r w:rsidRPr="00D5583E">
        <w:rPr>
          <w:rFonts w:asciiTheme="majorHAnsi" w:hAnsiTheme="majorHAnsi"/>
        </w:rPr>
        <w:t>Syftet är att identifiera latent eller aktiv tuberkulos.</w:t>
      </w:r>
    </w:p>
    <w:p w:rsidR="00583A7C" w:rsidRPr="00583A7C" w:rsidP="00583A7C" w14:paraId="6C6D88C8" w14:textId="5EE92C7D">
      <w:pPr>
        <w:widowControl w:val="0"/>
        <w:tabs>
          <w:tab w:val="left" w:pos="1740"/>
          <w:tab w:val="left" w:pos="1741"/>
        </w:tabs>
        <w:autoSpaceDE w:val="0"/>
        <w:autoSpaceDN w:val="0"/>
        <w:spacing w:before="198" w:line="273" w:lineRule="auto"/>
        <w:ind w:left="1020" w:right="1805"/>
        <w:rPr>
          <w:rFonts w:eastAsia="Arial" w:asciiTheme="majorHAnsi" w:hAnsiTheme="majorHAnsi" w:cs="Arial"/>
          <w:szCs w:val="20"/>
        </w:rPr>
      </w:pPr>
      <w:r w:rsidRPr="00583A7C">
        <w:rPr>
          <w:rFonts w:eastAsia="Arial" w:asciiTheme="majorHAnsi" w:hAnsiTheme="majorHAnsi" w:cs="Arial"/>
          <w:b/>
          <w:bCs/>
          <w:color w:val="000000"/>
          <w:szCs w:val="20"/>
        </w:rPr>
        <w:t>Hälsodeklaration avseende Tuberkulos</w:t>
      </w:r>
      <w:r w:rsidRPr="00583A7C">
        <w:rPr>
          <w:rFonts w:eastAsia="Arial" w:asciiTheme="majorHAnsi" w:hAnsiTheme="majorHAnsi" w:cs="Arial"/>
          <w:color w:val="000000"/>
          <w:szCs w:val="20"/>
        </w:rPr>
        <w:t xml:space="preserve"> ska göras på alla. Denna finns som</w:t>
      </w:r>
      <w:r w:rsidRPr="00583A7C">
        <w:rPr>
          <w:rFonts w:eastAsia="Arial" w:asciiTheme="majorHAnsi" w:hAnsiTheme="majorHAnsi" w:cs="Arial"/>
          <w:b/>
          <w:bCs/>
          <w:color w:val="000000"/>
          <w:szCs w:val="20"/>
        </w:rPr>
        <w:t xml:space="preserve"> </w:t>
      </w:r>
      <w:r w:rsidRPr="00583A7C">
        <w:rPr>
          <w:rFonts w:eastAsia="Arial" w:asciiTheme="majorHAnsi" w:hAnsiTheme="majorHAnsi" w:cs="Arial"/>
          <w:color w:val="000000"/>
          <w:szCs w:val="20"/>
        </w:rPr>
        <w:t xml:space="preserve">blankett i Cosmic </w:t>
      </w:r>
      <w:r w:rsidRPr="00583A7C">
        <w:rPr>
          <w:rFonts w:eastAsia="Arial" w:asciiTheme="majorHAnsi" w:hAnsiTheme="majorHAnsi" w:cs="Arial"/>
          <w:szCs w:val="20"/>
        </w:rPr>
        <w:t xml:space="preserve">(Blanketter -&gt; Allmänna brev och blanketter -&gt; Hälsodeklaration TBC) </w:t>
      </w:r>
      <w:r w:rsidRPr="00583A7C">
        <w:rPr>
          <w:rFonts w:eastAsia="Arial" w:asciiTheme="majorHAnsi" w:hAnsiTheme="majorHAnsi" w:cs="Arial"/>
          <w:color w:val="000000"/>
          <w:szCs w:val="20"/>
        </w:rPr>
        <w:t>och fylls i där.</w:t>
      </w:r>
      <w:r w:rsidRPr="00583A7C">
        <w:rPr>
          <w:rFonts w:eastAsia="Arial" w:asciiTheme="majorHAnsi" w:hAnsiTheme="majorHAnsi" w:cs="Arial"/>
          <w:b/>
          <w:bCs/>
          <w:color w:val="000000"/>
          <w:szCs w:val="20"/>
        </w:rPr>
        <w:t xml:space="preserve"> </w:t>
      </w:r>
      <w:r w:rsidRPr="00583A7C">
        <w:rPr>
          <w:rFonts w:eastAsia="Arial" w:asciiTheme="majorHAnsi" w:hAnsiTheme="majorHAnsi" w:cs="Arial"/>
          <w:color w:val="000000"/>
          <w:szCs w:val="20"/>
        </w:rPr>
        <w:t xml:space="preserve">Utfall av </w:t>
      </w:r>
      <w:r w:rsidRPr="00583A7C">
        <w:rPr>
          <w:rFonts w:eastAsia="Arial" w:asciiTheme="majorHAnsi" w:hAnsiTheme="majorHAnsi" w:cs="Arial"/>
          <w:b/>
          <w:color w:val="000000"/>
          <w:szCs w:val="20"/>
        </w:rPr>
        <w:t xml:space="preserve">Hälsodeklaration avseende Tuberkulos </w:t>
      </w:r>
      <w:r w:rsidRPr="00583A7C">
        <w:rPr>
          <w:rFonts w:eastAsia="Arial" w:asciiTheme="majorHAnsi" w:hAnsiTheme="majorHAnsi" w:cs="Arial"/>
          <w:color w:val="000000"/>
          <w:szCs w:val="20"/>
        </w:rPr>
        <w:t>är vägledande för behov av QuantiFERON,</w:t>
      </w:r>
      <w:r w:rsidRPr="00583A7C">
        <w:rPr>
          <w:rFonts w:eastAsia="Arial" w:asciiTheme="majorHAnsi" w:hAnsiTheme="majorHAnsi" w:cs="Arial"/>
          <w:color w:val="000000"/>
          <w:spacing w:val="-1"/>
          <w:szCs w:val="20"/>
        </w:rPr>
        <w:t xml:space="preserve"> </w:t>
      </w:r>
      <w:r w:rsidRPr="00583A7C">
        <w:rPr>
          <w:rFonts w:eastAsia="Arial" w:asciiTheme="majorHAnsi" w:hAnsiTheme="majorHAnsi" w:cs="Arial"/>
          <w:color w:val="000000"/>
          <w:szCs w:val="20"/>
        </w:rPr>
        <w:t>lungröntgen</w:t>
      </w:r>
      <w:r w:rsidRPr="00583A7C">
        <w:rPr>
          <w:rFonts w:eastAsia="Arial" w:asciiTheme="majorHAnsi" w:hAnsiTheme="majorHAnsi" w:cs="Arial"/>
          <w:color w:val="000000"/>
          <w:spacing w:val="-2"/>
          <w:szCs w:val="20"/>
        </w:rPr>
        <w:t xml:space="preserve"> </w:t>
      </w:r>
      <w:r w:rsidRPr="00583A7C">
        <w:rPr>
          <w:rFonts w:eastAsia="Arial" w:asciiTheme="majorHAnsi" w:hAnsiTheme="majorHAnsi" w:cs="Arial"/>
          <w:color w:val="000000"/>
          <w:szCs w:val="20"/>
        </w:rPr>
        <w:t>och</w:t>
      </w:r>
      <w:r w:rsidRPr="00583A7C">
        <w:rPr>
          <w:rFonts w:eastAsia="Arial" w:asciiTheme="majorHAnsi" w:hAnsiTheme="majorHAnsi" w:cs="Arial"/>
          <w:color w:val="000000"/>
          <w:spacing w:val="-1"/>
          <w:szCs w:val="20"/>
        </w:rPr>
        <w:t xml:space="preserve"> </w:t>
      </w:r>
      <w:r w:rsidRPr="00583A7C">
        <w:rPr>
          <w:rFonts w:eastAsia="Arial" w:asciiTheme="majorHAnsi" w:hAnsiTheme="majorHAnsi" w:cs="Arial"/>
          <w:color w:val="000000"/>
          <w:szCs w:val="20"/>
        </w:rPr>
        <w:t>ev.</w:t>
      </w:r>
      <w:r w:rsidRPr="00583A7C">
        <w:rPr>
          <w:rFonts w:eastAsia="Arial" w:asciiTheme="majorHAnsi" w:hAnsiTheme="majorHAnsi" w:cs="Arial"/>
          <w:color w:val="000000"/>
          <w:spacing w:val="-2"/>
          <w:szCs w:val="20"/>
        </w:rPr>
        <w:t xml:space="preserve"> </w:t>
      </w:r>
      <w:r w:rsidRPr="00583A7C">
        <w:rPr>
          <w:rFonts w:eastAsia="Arial" w:asciiTheme="majorHAnsi" w:hAnsiTheme="majorHAnsi" w:cs="Arial"/>
          <w:color w:val="000000"/>
          <w:szCs w:val="20"/>
        </w:rPr>
        <w:t>remiss</w:t>
      </w:r>
      <w:r w:rsidRPr="00583A7C">
        <w:rPr>
          <w:rFonts w:eastAsia="Arial" w:asciiTheme="majorHAnsi" w:hAnsiTheme="majorHAnsi" w:cs="Arial"/>
          <w:color w:val="000000"/>
          <w:spacing w:val="-1"/>
          <w:szCs w:val="20"/>
        </w:rPr>
        <w:t xml:space="preserve"> </w:t>
      </w:r>
      <w:r w:rsidRPr="00583A7C">
        <w:rPr>
          <w:rFonts w:eastAsia="Arial" w:asciiTheme="majorHAnsi" w:hAnsiTheme="majorHAnsi" w:cs="Arial"/>
          <w:color w:val="000000"/>
          <w:szCs w:val="20"/>
        </w:rPr>
        <w:t>till infektionsmottagningen. QuantiFERON ska tas på alla som har ursprung i högriskländer eller har vistats i dessa längre än 6 månader och/eller vistats i högriskmiljöer (fängelse, flyktingläger, krigsmiljöer) eller om det framkommit tuberkulosexponering (ex hushållskontakt som haft tuberkulos). Till högriskländer räknas främst länder med hög incidens av tuberkulos (&gt;100 fall/ 100 000 invånare och år).</w:t>
      </w:r>
      <w:r w:rsidR="00453CF1">
        <w:rPr>
          <w:rFonts w:eastAsia="Arial" w:asciiTheme="majorHAnsi" w:hAnsiTheme="majorHAnsi" w:cs="Arial"/>
          <w:color w:val="000000"/>
          <w:szCs w:val="20"/>
        </w:rPr>
        <w:t xml:space="preserve"> </w:t>
      </w:r>
      <w:r w:rsidRPr="008B6E3B" w:rsidR="00453CF1">
        <w:t xml:space="preserve">Om personen inte varit </w:t>
      </w:r>
      <w:r w:rsidR="00453CF1">
        <w:t>10 veckor</w:t>
      </w:r>
      <w:r w:rsidRPr="008B6E3B" w:rsidR="00453CF1">
        <w:t xml:space="preserve"> i Sverige, bör neg </w:t>
      </w:r>
      <w:r w:rsidRPr="008B6E3B" w:rsidR="00453CF1">
        <w:t>Quantin</w:t>
      </w:r>
      <w:r w:rsidR="00453CF1">
        <w:t>FERON</w:t>
      </w:r>
      <w:r w:rsidRPr="008B6E3B" w:rsidR="00453CF1">
        <w:t xml:space="preserve"> tas om, när det </w:t>
      </w:r>
      <w:r w:rsidR="00453CF1">
        <w:t>gått 10 veckor</w:t>
      </w:r>
      <w:r w:rsidRPr="008B6E3B" w:rsidR="00453CF1">
        <w:t xml:space="preserve"> sedan ankomst till Sverige.</w:t>
      </w:r>
    </w:p>
    <w:p w:rsidR="00583A7C" w:rsidRPr="00583A7C" w:rsidP="00583A7C" w14:paraId="41254D01" w14:textId="639075C4">
      <w:pPr>
        <w:widowControl w:val="0"/>
        <w:numPr>
          <w:ilvl w:val="0"/>
          <w:numId w:val="42"/>
        </w:numPr>
        <w:tabs>
          <w:tab w:val="left" w:pos="1740"/>
          <w:tab w:val="left" w:pos="1741"/>
        </w:tabs>
        <w:autoSpaceDE w:val="0"/>
        <w:autoSpaceDN w:val="0"/>
        <w:spacing w:before="160" w:line="271" w:lineRule="auto"/>
        <w:ind w:right="1646"/>
        <w:rPr>
          <w:rFonts w:eastAsia="Arial" w:asciiTheme="majorHAnsi" w:hAnsiTheme="majorHAnsi" w:cs="Arial"/>
          <w:color w:val="000000"/>
          <w:szCs w:val="20"/>
        </w:rPr>
      </w:pPr>
      <w:r w:rsidRPr="00583A7C">
        <w:rPr>
          <w:rFonts w:eastAsia="Arial" w:asciiTheme="majorHAnsi" w:hAnsiTheme="majorHAnsi" w:cs="Arial"/>
          <w:noProof/>
          <w:color w:val="000000"/>
          <w:szCs w:val="20"/>
        </w:rPr>
        <mc:AlternateContent>
          <mc:Choice Requires="wps">
            <w:drawing>
              <wp:anchor distT="0" distB="0" distL="114300" distR="114300" simplePos="0" relativeHeight="251662336" behindDoc="1" locked="0" layoutInCell="1" allowOverlap="1">
                <wp:simplePos x="0" y="0"/>
                <wp:positionH relativeFrom="page">
                  <wp:posOffset>4852670</wp:posOffset>
                </wp:positionH>
                <wp:positionV relativeFrom="paragraph">
                  <wp:posOffset>262255</wp:posOffset>
                </wp:positionV>
                <wp:extent cx="38735" cy="0"/>
                <wp:effectExtent l="0" t="0" r="0" b="0"/>
                <wp:wrapNone/>
                <wp:docPr id="19"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8735" cy="0"/>
                        </a:xfrm>
                        <a:prstGeom prst="line">
                          <a:avLst/>
                        </a:prstGeom>
                        <a:noFill/>
                        <a:ln w="1023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8" style="mso-height-percent:0;mso-height-relative:page;mso-position-horizontal-relative:page;mso-width-percent:0;mso-width-relative:page;mso-wrap-distance-bottom:0;mso-wrap-distance-left:9pt;mso-wrap-distance-right:9pt;mso-wrap-distance-top:0;mso-wrap-style:square;position:absolute;visibility:visible;z-index:-251653120" from="382.1pt,20.65pt" to="385.15pt,20.65pt" strokeweight="0.81pt"/>
            </w:pict>
          </mc:Fallback>
        </mc:AlternateContent>
      </w:r>
      <w:r w:rsidRPr="00583A7C">
        <w:rPr>
          <w:rFonts w:eastAsia="Arial" w:asciiTheme="majorHAnsi" w:hAnsiTheme="majorHAnsi" w:cs="Arial"/>
          <w:color w:val="000000"/>
          <w:szCs w:val="20"/>
        </w:rPr>
        <w:t xml:space="preserve">Följ kompendium </w:t>
      </w:r>
      <w:hyperlink r:id="rId18" w:history="1">
        <w:r w:rsidRPr="00583A7C">
          <w:rPr>
            <w:rFonts w:eastAsia="Arial" w:asciiTheme="majorHAnsi" w:hAnsiTheme="majorHAnsi" w:cs="Arial"/>
            <w:color w:val="4891D3" w:themeColor="accent6" w:themeShade="BF"/>
            <w:szCs w:val="20"/>
            <w:u w:val="single" w:color="0070C0"/>
          </w:rPr>
          <w:t>Tuberkulos-rekommendationer RJH</w:t>
        </w:r>
      </w:hyperlink>
      <w:r w:rsidRPr="00583A7C">
        <w:rPr>
          <w:rFonts w:eastAsia="Arial" w:asciiTheme="majorHAnsi" w:hAnsiTheme="majorHAnsi" w:cs="Arial"/>
          <w:color w:val="4891D3" w:themeColor="accent6" w:themeShade="BF"/>
          <w:spacing w:val="1"/>
          <w:szCs w:val="20"/>
        </w:rPr>
        <w:t xml:space="preserve"> </w:t>
      </w:r>
      <w:r w:rsidRPr="00583A7C">
        <w:rPr>
          <w:rFonts w:eastAsia="Arial" w:asciiTheme="majorHAnsi" w:hAnsiTheme="majorHAnsi" w:cs="Arial"/>
          <w:color w:val="000000"/>
          <w:szCs w:val="20"/>
        </w:rPr>
        <w:t>Här finner man även</w:t>
      </w:r>
      <w:r w:rsidRPr="00583A7C">
        <w:rPr>
          <w:rFonts w:eastAsia="Arial" w:asciiTheme="majorHAnsi" w:hAnsiTheme="majorHAnsi" w:cs="Arial"/>
          <w:color w:val="000000"/>
          <w:spacing w:val="-59"/>
          <w:szCs w:val="20"/>
        </w:rPr>
        <w:t xml:space="preserve"> </w:t>
      </w:r>
      <w:r w:rsidR="00453CF1">
        <w:rPr>
          <w:rFonts w:eastAsia="Arial" w:asciiTheme="majorHAnsi" w:hAnsiTheme="majorHAnsi" w:cs="Arial"/>
          <w:color w:val="000000"/>
          <w:spacing w:val="-59"/>
          <w:szCs w:val="20"/>
        </w:rPr>
        <w:t xml:space="preserve"> </w:t>
      </w:r>
      <w:r w:rsidR="00453CF1">
        <w:rPr>
          <w:rFonts w:eastAsia="Arial" w:asciiTheme="majorHAnsi" w:hAnsiTheme="majorHAnsi" w:cs="Arial"/>
          <w:color w:val="000000"/>
          <w:szCs w:val="20"/>
        </w:rPr>
        <w:t xml:space="preserve"> H</w:t>
      </w:r>
      <w:r w:rsidR="007279DC">
        <w:rPr>
          <w:rFonts w:eastAsia="Arial" w:asciiTheme="majorHAnsi" w:hAnsiTheme="majorHAnsi" w:cs="Arial"/>
          <w:color w:val="000000"/>
          <w:szCs w:val="20"/>
        </w:rPr>
        <w:t>äl</w:t>
      </w:r>
      <w:r w:rsidR="00453CF1">
        <w:rPr>
          <w:rFonts w:eastAsia="Arial" w:asciiTheme="majorHAnsi" w:hAnsiTheme="majorHAnsi" w:cs="Arial"/>
          <w:color w:val="000000"/>
          <w:szCs w:val="20"/>
        </w:rPr>
        <w:t>sodeklaration</w:t>
      </w:r>
      <w:r w:rsidRPr="00583A7C">
        <w:rPr>
          <w:rFonts w:eastAsia="Arial" w:asciiTheme="majorHAnsi" w:hAnsiTheme="majorHAnsi" w:cs="Arial"/>
          <w:color w:val="000000"/>
          <w:spacing w:val="-2"/>
          <w:szCs w:val="20"/>
        </w:rPr>
        <w:t xml:space="preserve"> </w:t>
      </w:r>
      <w:r w:rsidRPr="00583A7C">
        <w:rPr>
          <w:rFonts w:eastAsia="Arial" w:asciiTheme="majorHAnsi" w:hAnsiTheme="majorHAnsi" w:cs="Arial"/>
          <w:color w:val="000000"/>
          <w:szCs w:val="20"/>
        </w:rPr>
        <w:t>avseende</w:t>
      </w:r>
      <w:r w:rsidRPr="00583A7C">
        <w:rPr>
          <w:rFonts w:eastAsia="Arial" w:asciiTheme="majorHAnsi" w:hAnsiTheme="majorHAnsi" w:cs="Arial"/>
          <w:color w:val="000000"/>
          <w:spacing w:val="-1"/>
          <w:szCs w:val="20"/>
        </w:rPr>
        <w:t xml:space="preserve"> </w:t>
      </w:r>
      <w:r w:rsidRPr="00583A7C">
        <w:rPr>
          <w:rFonts w:eastAsia="Arial" w:asciiTheme="majorHAnsi" w:hAnsiTheme="majorHAnsi" w:cs="Arial"/>
          <w:color w:val="000000"/>
          <w:szCs w:val="20"/>
        </w:rPr>
        <w:t>Tuberkulos.</w:t>
      </w:r>
    </w:p>
    <w:p w:rsidR="00583A7C" w:rsidRPr="00583A7C" w:rsidP="00583A7C" w14:paraId="4F07EC04" w14:textId="77777777">
      <w:pPr>
        <w:widowControl w:val="0"/>
        <w:autoSpaceDE w:val="0"/>
        <w:autoSpaceDN w:val="0"/>
        <w:spacing w:before="26" w:line="276" w:lineRule="auto"/>
        <w:ind w:left="1030" w:right="1715"/>
        <w:rPr>
          <w:rFonts w:eastAsia="Arial" w:asciiTheme="majorHAnsi" w:hAnsiTheme="majorHAnsi" w:cs="Arial"/>
          <w:color w:val="000000"/>
          <w:szCs w:val="20"/>
        </w:rPr>
      </w:pPr>
    </w:p>
    <w:p w:rsidR="00583A7C" w:rsidRPr="00583A7C" w:rsidP="00583A7C" w14:paraId="7DF62852" w14:textId="77777777">
      <w:pPr>
        <w:widowControl w:val="0"/>
        <w:autoSpaceDE w:val="0"/>
        <w:autoSpaceDN w:val="0"/>
        <w:spacing w:before="6"/>
        <w:ind w:left="1021"/>
        <w:rPr>
          <w:rFonts w:eastAsia="Arial" w:asciiTheme="majorHAnsi" w:hAnsiTheme="majorHAnsi" w:cs="Arial"/>
          <w:color w:val="000000"/>
          <w:szCs w:val="20"/>
        </w:rPr>
      </w:pPr>
      <w:r w:rsidRPr="00583A7C">
        <w:rPr>
          <w:rFonts w:eastAsia="Arial" w:asciiTheme="majorHAnsi" w:hAnsiTheme="majorHAnsi" w:cs="Arial"/>
          <w:color w:val="000000"/>
          <w:szCs w:val="20"/>
        </w:rPr>
        <w:t>För</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detaljerad</w:t>
      </w:r>
      <w:r w:rsidRPr="00583A7C">
        <w:rPr>
          <w:rFonts w:eastAsia="Arial" w:asciiTheme="majorHAnsi" w:hAnsiTheme="majorHAnsi" w:cs="Arial"/>
          <w:color w:val="000000"/>
          <w:spacing w:val="-4"/>
          <w:szCs w:val="20"/>
        </w:rPr>
        <w:t xml:space="preserve"> </w:t>
      </w:r>
      <w:r w:rsidRPr="00583A7C">
        <w:rPr>
          <w:rFonts w:eastAsia="Arial" w:asciiTheme="majorHAnsi" w:hAnsiTheme="majorHAnsi" w:cs="Arial"/>
          <w:color w:val="000000"/>
          <w:szCs w:val="20"/>
        </w:rPr>
        <w:t>lista</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av</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länder</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och</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tuberkulosincidens</w:t>
      </w:r>
      <w:r w:rsidRPr="00583A7C">
        <w:rPr>
          <w:rFonts w:eastAsia="Arial" w:asciiTheme="majorHAnsi" w:hAnsiTheme="majorHAnsi" w:cs="Arial"/>
          <w:color w:val="000000"/>
          <w:spacing w:val="-5"/>
          <w:szCs w:val="20"/>
        </w:rPr>
        <w:t xml:space="preserve"> </w:t>
      </w:r>
      <w:r w:rsidRPr="00583A7C">
        <w:rPr>
          <w:rFonts w:eastAsia="Arial" w:asciiTheme="majorHAnsi" w:hAnsiTheme="majorHAnsi" w:cs="Arial"/>
          <w:color w:val="000000"/>
          <w:szCs w:val="20"/>
        </w:rPr>
        <w:t>se</w:t>
      </w:r>
      <w:r w:rsidRPr="00583A7C">
        <w:rPr>
          <w:rFonts w:eastAsia="Arial" w:asciiTheme="majorHAnsi" w:hAnsiTheme="majorHAnsi" w:cs="Arial"/>
          <w:color w:val="000000"/>
          <w:spacing w:val="-4"/>
          <w:szCs w:val="20"/>
        </w:rPr>
        <w:t>:</w:t>
      </w:r>
    </w:p>
    <w:p w:rsidR="008355E0" w:rsidRPr="00583A7C" w:rsidP="00583A7C" w14:paraId="1EB8919C" w14:textId="22956198">
      <w:pPr>
        <w:widowControl w:val="0"/>
        <w:numPr>
          <w:ilvl w:val="2"/>
          <w:numId w:val="26"/>
        </w:numPr>
        <w:tabs>
          <w:tab w:val="left" w:pos="1740"/>
          <w:tab w:val="left" w:pos="1741"/>
        </w:tabs>
        <w:autoSpaceDE w:val="0"/>
        <w:autoSpaceDN w:val="0"/>
        <w:spacing w:before="198" w:line="273" w:lineRule="auto"/>
        <w:ind w:left="1741" w:right="1805"/>
        <w:rPr>
          <w:rFonts w:eastAsia="Arial" w:asciiTheme="majorHAnsi" w:hAnsiTheme="majorHAnsi" w:cs="Arial"/>
          <w:szCs w:val="20"/>
        </w:rPr>
      </w:pPr>
      <w:hyperlink r:id="rId19" w:history="1">
        <w:r w:rsidRPr="008355E0">
          <w:rPr>
            <w:rStyle w:val="Hyperlink"/>
            <w:rFonts w:eastAsia="Arial" w:asciiTheme="majorHAnsi" w:hAnsiTheme="majorHAnsi" w:cs="Arial"/>
            <w:color w:val="4891D3" w:themeColor="accent6" w:themeShade="BF"/>
            <w:szCs w:val="20"/>
          </w:rPr>
          <w:t>https://www.folkhalsomyndigheten.se/smittskydd-beredskap/vaccinationer/vacciner-a-o/tuberkulos-tb/risklander-for-tuberkulos/</w:t>
        </w:r>
      </w:hyperlink>
    </w:p>
    <w:p w:rsidR="00583A7C" w:rsidRPr="00583A7C" w:rsidP="00583A7C" w14:paraId="2D6A9601" w14:textId="77777777">
      <w:pPr>
        <w:widowControl w:val="0"/>
        <w:autoSpaceDE w:val="0"/>
        <w:autoSpaceDN w:val="0"/>
        <w:spacing w:before="6"/>
        <w:ind w:left="1021"/>
        <w:rPr>
          <w:rFonts w:eastAsia="Arial" w:asciiTheme="majorHAnsi" w:hAnsiTheme="majorHAnsi" w:cs="Arial"/>
          <w:szCs w:val="20"/>
        </w:rPr>
      </w:pPr>
    </w:p>
    <w:p w:rsidR="00583A7C" w:rsidRPr="00583A7C" w:rsidP="00583A7C" w14:paraId="6D097D13" w14:textId="77777777">
      <w:pPr>
        <w:widowControl w:val="0"/>
        <w:autoSpaceDE w:val="0"/>
        <w:autoSpaceDN w:val="0"/>
        <w:spacing w:before="6"/>
        <w:ind w:left="1021"/>
        <w:rPr>
          <w:rFonts w:eastAsia="Arial" w:asciiTheme="majorHAnsi" w:hAnsiTheme="majorHAnsi" w:cs="Arial"/>
          <w:color w:val="000000"/>
          <w:szCs w:val="20"/>
        </w:rPr>
      </w:pPr>
      <w:r w:rsidRPr="00583A7C">
        <w:rPr>
          <w:rFonts w:eastAsia="Arial" w:asciiTheme="majorHAnsi" w:hAnsiTheme="majorHAnsi" w:cs="Arial"/>
          <w:color w:val="000000"/>
          <w:szCs w:val="20"/>
        </w:rPr>
        <w:t>För riktlinjer avseende personer från länder med hög incidens av multiresistent tuberkulos följ Folkhälsomyndighetens rekommendationer:</w:t>
      </w:r>
    </w:p>
    <w:p w:rsidR="00E64A91" w:rsidRPr="005A17B9" w:rsidP="00583A7C" w14:paraId="20104481" w14:textId="72E1BED3">
      <w:pPr>
        <w:widowControl w:val="0"/>
        <w:numPr>
          <w:ilvl w:val="2"/>
          <w:numId w:val="26"/>
        </w:numPr>
        <w:tabs>
          <w:tab w:val="left" w:pos="1740"/>
          <w:tab w:val="left" w:pos="1741"/>
        </w:tabs>
        <w:autoSpaceDE w:val="0"/>
        <w:autoSpaceDN w:val="0"/>
        <w:spacing w:before="101" w:line="271" w:lineRule="auto"/>
        <w:ind w:left="1741" w:right="1719"/>
        <w:rPr>
          <w:rFonts w:eastAsia="Arial" w:asciiTheme="majorHAnsi" w:hAnsiTheme="majorHAnsi" w:cs="Arial"/>
          <w:szCs w:val="20"/>
          <w:u w:val="single" w:color="0070C0"/>
        </w:rPr>
      </w:pPr>
      <w:r w:rsidRPr="00583A7C">
        <w:rPr>
          <w:rFonts w:eastAsia="Arial" w:asciiTheme="majorHAnsi" w:hAnsiTheme="majorHAnsi" w:cs="Arial"/>
          <w:szCs w:val="20"/>
        </w:rPr>
        <w:t>”</w:t>
      </w:r>
      <w:hyperlink r:id="rId20" w:history="1">
        <w:r w:rsidRPr="00583A7C">
          <w:rPr>
            <w:rFonts w:eastAsia="Arial" w:asciiTheme="majorHAnsi" w:hAnsiTheme="majorHAnsi" w:cs="Arial"/>
            <w:color w:val="4891D3" w:themeColor="accent6" w:themeShade="BF"/>
            <w:szCs w:val="20"/>
            <w:u w:val="single" w:color="0070C0"/>
          </w:rPr>
          <w:t>Rekommendationer för preventiva insatser mot tuberkulos – hälsokontroll,</w:t>
        </w:r>
      </w:hyperlink>
      <w:r w:rsidRPr="00583A7C">
        <w:rPr>
          <w:rFonts w:eastAsia="Arial" w:asciiTheme="majorHAnsi" w:hAnsiTheme="majorHAnsi" w:cs="Arial"/>
          <w:color w:val="4891D3" w:themeColor="accent6" w:themeShade="BF"/>
          <w:spacing w:val="-59"/>
          <w:szCs w:val="20"/>
        </w:rPr>
        <w:t xml:space="preserve"> </w:t>
      </w:r>
      <w:hyperlink r:id="rId20" w:history="1">
        <w:r w:rsidRPr="00583A7C">
          <w:rPr>
            <w:rFonts w:eastAsia="Arial" w:asciiTheme="majorHAnsi" w:hAnsiTheme="majorHAnsi" w:cs="Arial"/>
            <w:color w:val="4891D3" w:themeColor="accent6" w:themeShade="BF"/>
            <w:szCs w:val="20"/>
            <w:u w:val="single" w:color="0070C0"/>
          </w:rPr>
          <w:t>smittspårning</w:t>
        </w:r>
        <w:r w:rsidRPr="00583A7C">
          <w:rPr>
            <w:rFonts w:eastAsia="Arial" w:asciiTheme="majorHAnsi" w:hAnsiTheme="majorHAnsi" w:cs="Arial"/>
            <w:color w:val="4891D3" w:themeColor="accent6" w:themeShade="BF"/>
            <w:spacing w:val="-2"/>
            <w:szCs w:val="20"/>
            <w:u w:val="single" w:color="0070C0"/>
          </w:rPr>
          <w:t xml:space="preserve"> </w:t>
        </w:r>
        <w:r w:rsidRPr="00583A7C">
          <w:rPr>
            <w:rFonts w:eastAsia="Arial" w:asciiTheme="majorHAnsi" w:hAnsiTheme="majorHAnsi" w:cs="Arial"/>
            <w:color w:val="4891D3" w:themeColor="accent6" w:themeShade="BF"/>
            <w:szCs w:val="20"/>
            <w:u w:val="single" w:color="0070C0"/>
          </w:rPr>
          <w:t>och</w:t>
        </w:r>
        <w:r w:rsidRPr="00583A7C">
          <w:rPr>
            <w:rFonts w:eastAsia="Arial" w:asciiTheme="majorHAnsi" w:hAnsiTheme="majorHAnsi" w:cs="Arial"/>
            <w:color w:val="4891D3" w:themeColor="accent6" w:themeShade="BF"/>
            <w:spacing w:val="-1"/>
            <w:szCs w:val="20"/>
            <w:u w:val="single" w:color="0070C0"/>
          </w:rPr>
          <w:t xml:space="preserve"> </w:t>
        </w:r>
        <w:r w:rsidRPr="00583A7C">
          <w:rPr>
            <w:rFonts w:eastAsia="Arial" w:asciiTheme="majorHAnsi" w:hAnsiTheme="majorHAnsi" w:cs="Arial"/>
            <w:color w:val="4891D3" w:themeColor="accent6" w:themeShade="BF"/>
            <w:szCs w:val="20"/>
            <w:u w:val="single" w:color="0070C0"/>
          </w:rPr>
          <w:t>vaccination”</w:t>
        </w:r>
      </w:hyperlink>
    </w:p>
    <w:p w:rsidR="00583A7C" w:rsidRPr="00583A7C" w:rsidP="00E64A91" w14:paraId="087A5FC1" w14:textId="37CE5DB8">
      <w:pPr>
        <w:spacing w:after="200" w:line="276" w:lineRule="auto"/>
        <w:rPr>
          <w:rFonts w:eastAsia="Arial" w:asciiTheme="majorHAnsi" w:hAnsiTheme="majorHAnsi" w:cs="Arial"/>
          <w:color w:val="0070C0"/>
          <w:szCs w:val="20"/>
          <w:u w:val="single" w:color="0070C0"/>
        </w:rPr>
      </w:pPr>
      <w:r>
        <w:rPr>
          <w:rFonts w:eastAsia="Arial" w:asciiTheme="majorHAnsi" w:hAnsiTheme="majorHAnsi" w:cs="Arial"/>
          <w:color w:val="0070C0"/>
          <w:szCs w:val="20"/>
          <w:u w:val="single" w:color="0070C0"/>
        </w:rPr>
        <w:br w:type="page"/>
      </w:r>
    </w:p>
    <w:p w:rsidR="00583A7C" w:rsidRPr="00583A7C" w:rsidP="00583A7C" w14:paraId="59B83060" w14:textId="77777777">
      <w:pPr>
        <w:widowControl w:val="0"/>
        <w:tabs>
          <w:tab w:val="left" w:pos="1596"/>
          <w:tab w:val="left" w:pos="1597"/>
        </w:tabs>
        <w:autoSpaceDE w:val="0"/>
        <w:autoSpaceDN w:val="0"/>
        <w:spacing w:before="1" w:line="360" w:lineRule="auto"/>
        <w:ind w:left="660"/>
        <w:outlineLvl w:val="1"/>
        <w:rPr>
          <w:rFonts w:eastAsia="Arial Narrow" w:asciiTheme="majorHAnsi" w:hAnsiTheme="majorHAnsi" w:cs="Arial Narrow"/>
          <w:sz w:val="28"/>
          <w:szCs w:val="28"/>
        </w:rPr>
      </w:pPr>
      <w:bookmarkStart w:id="24" w:name="_bookmark10"/>
      <w:bookmarkStart w:id="25" w:name="_Toc102411648"/>
      <w:bookmarkEnd w:id="24"/>
      <w:bookmarkStart w:id="26" w:name="_Toc256000009"/>
      <w:r w:rsidRPr="00583A7C">
        <w:rPr>
          <w:rFonts w:eastAsia="Arial Narrow" w:asciiTheme="majorHAnsi" w:hAnsiTheme="majorHAnsi" w:cs="Arial Narrow"/>
          <w:sz w:val="28"/>
          <w:szCs w:val="28"/>
        </w:rPr>
        <w:t>3.1.3</w:t>
      </w:r>
      <w:r w:rsidRPr="00583A7C">
        <w:rPr>
          <w:rFonts w:eastAsia="Arial Narrow" w:asciiTheme="majorHAnsi" w:hAnsiTheme="majorHAnsi" w:cs="Arial Narrow"/>
          <w:sz w:val="22"/>
        </w:rPr>
        <w:tab/>
      </w:r>
      <w:r w:rsidRPr="00583A7C">
        <w:rPr>
          <w:rFonts w:eastAsia="Arial Narrow" w:asciiTheme="majorHAnsi" w:hAnsiTheme="majorHAnsi" w:cs="Arial Narrow"/>
          <w:sz w:val="22"/>
        </w:rPr>
        <w:tab/>
      </w:r>
      <w:r w:rsidRPr="00583A7C">
        <w:rPr>
          <w:rFonts w:eastAsia="Arial Narrow" w:asciiTheme="majorHAnsi" w:hAnsiTheme="majorHAnsi" w:cs="Arial Narrow"/>
          <w:sz w:val="28"/>
          <w:szCs w:val="28"/>
        </w:rPr>
        <w:t>Screening psykisk hälsa</w:t>
      </w:r>
      <w:bookmarkEnd w:id="26"/>
      <w:bookmarkEnd w:id="25"/>
      <w:r w:rsidRPr="00583A7C">
        <w:rPr>
          <w:rFonts w:eastAsia="Arial Narrow" w:asciiTheme="majorHAnsi" w:hAnsiTheme="majorHAnsi" w:cs="Arial Narrow"/>
          <w:sz w:val="28"/>
          <w:szCs w:val="28"/>
        </w:rPr>
        <w:t xml:space="preserve"> </w:t>
      </w:r>
    </w:p>
    <w:p w:rsidR="00583A7C" w:rsidRPr="00583A7C" w:rsidP="00583A7C" w14:paraId="0A24B4BC" w14:textId="77777777">
      <w:pPr>
        <w:widowControl w:val="0"/>
        <w:autoSpaceDE w:val="0"/>
        <w:autoSpaceDN w:val="0"/>
        <w:spacing w:before="25" w:line="288" w:lineRule="auto"/>
        <w:ind w:left="1021" w:right="1606"/>
        <w:rPr>
          <w:rFonts w:eastAsia="Arial" w:asciiTheme="majorHAnsi" w:hAnsiTheme="majorHAnsi" w:cs="Arial"/>
          <w:szCs w:val="20"/>
        </w:rPr>
      </w:pPr>
      <w:r w:rsidRPr="00583A7C">
        <w:rPr>
          <w:rFonts w:eastAsia="Arial" w:asciiTheme="majorHAnsi" w:hAnsiTheme="majorHAnsi" w:cs="Arial"/>
          <w:szCs w:val="20"/>
        </w:rPr>
        <w:t>Genom tidiga insatser i primärvården kan vi förebygga att allvarligare psykisk hälsa</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uppstår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hos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målgruppen. Samtalsmallen har några grundläggande frågor gällande psykisk hälsa.</w:t>
      </w:r>
      <w:r w:rsidRPr="00583A7C">
        <w:rPr>
          <w:rFonts w:eastAsia="Arial" w:asciiTheme="majorHAnsi" w:hAnsiTheme="majorHAnsi" w:cs="Arial"/>
          <w:color w:val="FF0000"/>
          <w:szCs w:val="20"/>
        </w:rPr>
        <w:t xml:space="preserve"> </w:t>
      </w:r>
    </w:p>
    <w:p w:rsidR="00583A7C" w:rsidRPr="00583A7C" w:rsidP="00583A7C" w14:paraId="3D364C51" w14:textId="77777777">
      <w:pPr>
        <w:widowControl w:val="0"/>
        <w:autoSpaceDE w:val="0"/>
        <w:autoSpaceDN w:val="0"/>
        <w:spacing w:before="25" w:line="288" w:lineRule="auto"/>
        <w:ind w:left="1021" w:right="1606"/>
        <w:rPr>
          <w:rFonts w:eastAsia="Arial" w:asciiTheme="majorHAnsi" w:hAnsiTheme="majorHAnsi" w:cs="Arial"/>
          <w:color w:val="FF0000"/>
          <w:szCs w:val="20"/>
        </w:rPr>
      </w:pPr>
    </w:p>
    <w:p w:rsidR="00583A7C" w:rsidRPr="00583A7C" w:rsidP="00583A7C" w14:paraId="671A85DB" w14:textId="77777777">
      <w:pPr>
        <w:widowControl w:val="0"/>
        <w:autoSpaceDE w:val="0"/>
        <w:autoSpaceDN w:val="0"/>
        <w:spacing w:before="25" w:line="276" w:lineRule="auto"/>
        <w:ind w:left="1021" w:right="1606"/>
        <w:rPr>
          <w:rFonts w:eastAsia="Arial" w:asciiTheme="majorHAnsi" w:hAnsiTheme="majorHAnsi" w:cs="Arial"/>
          <w:szCs w:val="20"/>
        </w:rPr>
      </w:pPr>
      <w:r w:rsidRPr="00583A7C">
        <w:rPr>
          <w:rFonts w:eastAsia="Arial" w:asciiTheme="majorHAnsi" w:hAnsiTheme="majorHAnsi" w:cs="Arial"/>
          <w:szCs w:val="20"/>
        </w:rPr>
        <w:t xml:space="preserve">Som komplement kan screeningverktyget </w:t>
      </w:r>
      <w:r w:rsidRPr="00583A7C">
        <w:rPr>
          <w:rFonts w:eastAsia="Arial" w:asciiTheme="majorHAnsi" w:hAnsiTheme="majorHAnsi" w:cs="Arial"/>
          <w:b/>
          <w:bCs/>
          <w:szCs w:val="20"/>
        </w:rPr>
        <w:t>“Refugee Health Screener” (RHS)</w:t>
      </w:r>
      <w:r w:rsidRPr="00583A7C">
        <w:rPr>
          <w:rFonts w:eastAsia="Arial" w:asciiTheme="majorHAnsi" w:hAnsiTheme="majorHAnsi" w:cs="Arial"/>
          <w:szCs w:val="20"/>
        </w:rPr>
        <w:t xml:space="preserve"> användas i hälsosamtalet. RHS kan används av all personal som möter asylsökande och nyanlända. RHS har utvecklats för att ge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indikation på psykisk ohälsa bland flyktingar. Utvecklingen av skalan baseras på</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symtom som relaterar till PTSD, ångest och depression. Den ursprungliga versionen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har 15 artiklar (RHS-15) men vi rekommenderar efter Mittuniversitets forskningsprojekt</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AMIR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använda</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RHS15 men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bara</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de</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första 13</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frågor,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som vi</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kallar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 xml:space="preserve">RHS-13. </w:t>
      </w:r>
    </w:p>
    <w:p w:rsidR="00583A7C" w:rsidRPr="00583A7C" w:rsidP="00583A7C" w14:paraId="7F8E18DE" w14:textId="77777777">
      <w:pPr>
        <w:widowControl w:val="0"/>
        <w:autoSpaceDE w:val="0"/>
        <w:autoSpaceDN w:val="0"/>
        <w:spacing w:before="25" w:line="276" w:lineRule="auto"/>
        <w:ind w:left="1021" w:right="1606"/>
        <w:rPr>
          <w:rFonts w:eastAsia="Arial" w:asciiTheme="majorHAnsi" w:hAnsiTheme="majorHAnsi" w:cs="Arial"/>
          <w:szCs w:val="20"/>
        </w:rPr>
      </w:pPr>
      <w:r w:rsidRPr="00583A7C">
        <w:rPr>
          <w:rFonts w:eastAsia="Arial" w:asciiTheme="majorHAnsi" w:hAnsiTheme="majorHAnsi" w:cs="Arial"/>
          <w:szCs w:val="20"/>
        </w:rPr>
        <w:t>RHS finns tillgängligt på 18 olika språk och patienten svarar själv på frågorna men kan be om hjälp om han/hon inte kan läsa eller inte förstår frågan.</w:t>
      </w:r>
    </w:p>
    <w:p w:rsidR="00583A7C" w:rsidRPr="00583A7C" w:rsidP="00583A7C" w14:paraId="095CF596" w14:textId="77777777">
      <w:pPr>
        <w:widowControl w:val="0"/>
        <w:autoSpaceDE w:val="0"/>
        <w:autoSpaceDN w:val="0"/>
        <w:spacing w:before="25" w:line="276" w:lineRule="auto"/>
        <w:ind w:left="1021" w:right="1606"/>
        <w:rPr>
          <w:rFonts w:eastAsia="Arial" w:asciiTheme="majorHAnsi" w:hAnsiTheme="majorHAnsi" w:cs="Arial"/>
          <w:szCs w:val="20"/>
        </w:rPr>
      </w:pPr>
    </w:p>
    <w:p w:rsidR="00583A7C" w:rsidRPr="00583A7C" w:rsidP="00583A7C" w14:paraId="4E463590" w14:textId="77777777">
      <w:pPr>
        <w:widowControl w:val="0"/>
        <w:autoSpaceDE w:val="0"/>
        <w:autoSpaceDN w:val="0"/>
        <w:spacing w:before="25" w:line="276" w:lineRule="auto"/>
        <w:ind w:left="301" w:right="1606" w:firstLine="720"/>
        <w:rPr>
          <w:rFonts w:eastAsia="Arial" w:asciiTheme="majorHAnsi" w:hAnsiTheme="majorHAnsi" w:cs="Arial"/>
          <w:i/>
          <w:szCs w:val="20"/>
        </w:rPr>
      </w:pPr>
      <w:r w:rsidRPr="00583A7C">
        <w:rPr>
          <w:rFonts w:eastAsia="Arial" w:asciiTheme="majorHAnsi" w:hAnsiTheme="majorHAnsi" w:cs="Arial"/>
          <w:i/>
          <w:szCs w:val="20"/>
        </w:rPr>
        <w:t>Hur kan RHS-13 beräknas och tolkas?</w:t>
      </w:r>
    </w:p>
    <w:p w:rsidR="00583A7C" w:rsidRPr="008355E0" w:rsidP="00583A7C" w14:paraId="7681A662" w14:textId="0E1B6759">
      <w:pPr>
        <w:widowControl w:val="0"/>
        <w:autoSpaceDE w:val="0"/>
        <w:autoSpaceDN w:val="0"/>
        <w:spacing w:before="25" w:line="276" w:lineRule="auto"/>
        <w:ind w:left="1021" w:right="1606"/>
        <w:rPr>
          <w:rFonts w:eastAsia="Arial" w:asciiTheme="majorHAnsi" w:hAnsiTheme="majorHAnsi" w:cs="Arial"/>
          <w:szCs w:val="20"/>
        </w:rPr>
      </w:pPr>
      <w:r w:rsidRPr="00583A7C">
        <w:rPr>
          <w:rFonts w:eastAsia="Arial" w:asciiTheme="majorHAnsi" w:hAnsiTheme="majorHAnsi" w:cs="Arial"/>
          <w:szCs w:val="20"/>
        </w:rPr>
        <w:t>RHS-13 besvaras med en fempunktliknande skala (0-4) totalt antal poäng (0-52). Varje punkt är inte bara märkt med text (inte alls, i liten grad, måttligt, i hög grad, i mycket hög grad), de numreras också (0-4) och visas visuellt med en flaska fylld i olika grader (från tom till full). RHS-13 kan enligt MIUNs rapport användas som en första översiktlig bedömning av psykiska besvär i syfte att bedöma vårdnivå:</w:t>
      </w:r>
    </w:p>
    <w:p w:rsidR="008355E0" w:rsidRPr="00583A7C" w:rsidP="00583A7C" w14:paraId="4C587A47" w14:textId="77777777">
      <w:pPr>
        <w:widowControl w:val="0"/>
        <w:autoSpaceDE w:val="0"/>
        <w:autoSpaceDN w:val="0"/>
        <w:spacing w:before="25" w:line="276" w:lineRule="auto"/>
        <w:ind w:left="1021" w:right="1606"/>
        <w:rPr>
          <w:rFonts w:eastAsia="Arial" w:asciiTheme="majorHAnsi" w:hAnsiTheme="majorHAnsi" w:cs="Arial"/>
          <w:szCs w:val="20"/>
        </w:rPr>
      </w:pPr>
    </w:p>
    <w:p w:rsidR="00583A7C" w:rsidRPr="00583A7C" w:rsidP="00583A7C" w14:paraId="66D8EBF8" w14:textId="77777777">
      <w:pPr>
        <w:widowControl w:val="0"/>
        <w:autoSpaceDE w:val="0"/>
        <w:autoSpaceDN w:val="0"/>
        <w:spacing w:before="25" w:line="276" w:lineRule="auto"/>
        <w:ind w:left="301" w:right="1606" w:firstLine="720"/>
        <w:rPr>
          <w:rFonts w:eastAsia="Arial" w:asciiTheme="majorHAnsi" w:hAnsiTheme="majorHAnsi" w:cs="Arial"/>
          <w:szCs w:val="20"/>
        </w:rPr>
      </w:pPr>
      <w:r w:rsidRPr="00583A7C">
        <w:rPr>
          <w:rFonts w:eastAsia="Arial" w:asciiTheme="majorHAnsi" w:hAnsiTheme="majorHAnsi" w:cs="Arial"/>
          <w:szCs w:val="20"/>
        </w:rPr>
        <w:t>11 Milda besvär,</w:t>
      </w:r>
      <w:r w:rsidRPr="00583A7C">
        <w:rPr>
          <w:rFonts w:eastAsia="Arial" w:asciiTheme="majorHAnsi" w:hAnsiTheme="majorHAnsi" w:cs="Arial"/>
          <w:szCs w:val="20"/>
        </w:rPr>
        <w:tab/>
        <w:t>18 Måttliga besvär,</w:t>
      </w:r>
      <w:r w:rsidRPr="00583A7C">
        <w:rPr>
          <w:rFonts w:eastAsia="Arial" w:asciiTheme="majorHAnsi" w:hAnsiTheme="majorHAnsi" w:cs="Arial"/>
          <w:szCs w:val="20"/>
        </w:rPr>
        <w:tab/>
        <w:t>≥ 25 Svåra besvär</w:t>
      </w:r>
    </w:p>
    <w:p w:rsidR="00583A7C" w:rsidRPr="00583A7C" w:rsidP="00583A7C" w14:paraId="26D35783" w14:textId="77777777">
      <w:pPr>
        <w:widowControl w:val="0"/>
        <w:autoSpaceDE w:val="0"/>
        <w:autoSpaceDN w:val="0"/>
        <w:spacing w:before="25" w:line="276" w:lineRule="auto"/>
        <w:ind w:left="301" w:right="1606" w:firstLine="720"/>
        <w:rPr>
          <w:rFonts w:eastAsia="Arial" w:asciiTheme="majorHAnsi" w:hAnsiTheme="majorHAnsi" w:cs="Arial"/>
          <w:szCs w:val="20"/>
        </w:rPr>
      </w:pPr>
    </w:p>
    <w:p w:rsidR="00583A7C" w:rsidRPr="00583A7C" w:rsidP="00583A7C" w14:paraId="14D0FA42" w14:textId="77777777">
      <w:pPr>
        <w:widowControl w:val="0"/>
        <w:autoSpaceDE w:val="0"/>
        <w:autoSpaceDN w:val="0"/>
        <w:spacing w:line="288" w:lineRule="auto"/>
        <w:ind w:left="1021" w:right="1250"/>
        <w:rPr>
          <w:rFonts w:eastAsia="Arial" w:asciiTheme="majorHAnsi" w:hAnsiTheme="majorHAnsi" w:cs="Arial"/>
          <w:szCs w:val="20"/>
        </w:rPr>
      </w:pPr>
      <w:r w:rsidRPr="00583A7C">
        <w:rPr>
          <w:rFonts w:eastAsia="Arial" w:asciiTheme="majorHAnsi" w:hAnsiTheme="majorHAnsi" w:cs="Arial"/>
          <w:szCs w:val="20"/>
        </w:rPr>
        <w:t>Vid milda och måttliga psykiska besvär rekommenderas fortsatt bedömning hos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psykosociala resurser på respektive hälsocentral. Preventiva interventioner som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information om vård, preventiv intervention, psykosocialt stöd och hälsogrupper har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visat sig ha goda resultat. Läkarkontakt vid behov. Vid svåra besvär ges patienten stöd</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söka akut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psykiatri.</w:t>
      </w:r>
    </w:p>
    <w:p w:rsidR="00583A7C" w:rsidRPr="00583A7C" w:rsidP="00583A7C" w14:paraId="301D7C43" w14:textId="77777777">
      <w:pPr>
        <w:widowControl w:val="0"/>
        <w:autoSpaceDE w:val="0"/>
        <w:autoSpaceDN w:val="0"/>
        <w:spacing w:before="160" w:line="288" w:lineRule="auto"/>
        <w:ind w:left="1021" w:right="1730"/>
        <w:jc w:val="both"/>
        <w:rPr>
          <w:rFonts w:eastAsia="Arial" w:asciiTheme="majorHAnsi" w:hAnsiTheme="majorHAnsi" w:cs="Arial"/>
          <w:szCs w:val="20"/>
        </w:rPr>
      </w:pPr>
      <w:r w:rsidRPr="00583A7C">
        <w:rPr>
          <w:rFonts w:eastAsia="Arial" w:asciiTheme="majorHAnsi" w:hAnsiTheme="majorHAnsi" w:cs="Arial"/>
          <w:szCs w:val="20"/>
        </w:rPr>
        <w:t xml:space="preserve">För att hämta </w:t>
      </w:r>
      <w:r w:rsidRPr="00583A7C">
        <w:rPr>
          <w:rFonts w:eastAsia="Arial" w:asciiTheme="majorHAnsi" w:hAnsiTheme="majorHAnsi" w:cs="Arial"/>
          <w:color w:val="333333"/>
          <w:szCs w:val="20"/>
        </w:rPr>
        <w:t>tvåspråkiga versioner av RHS-15 med engelska som genomgående</w:t>
      </w:r>
      <w:r w:rsidRPr="00583A7C">
        <w:rPr>
          <w:rFonts w:eastAsia="Arial" w:asciiTheme="majorHAnsi" w:hAnsiTheme="majorHAnsi" w:cs="Arial"/>
          <w:color w:val="333333"/>
          <w:spacing w:val="-59"/>
          <w:szCs w:val="20"/>
        </w:rPr>
        <w:t xml:space="preserve"> </w:t>
      </w:r>
      <w:r w:rsidRPr="00583A7C">
        <w:rPr>
          <w:rFonts w:eastAsia="Arial" w:asciiTheme="majorHAnsi" w:hAnsiTheme="majorHAnsi" w:cs="Arial"/>
          <w:color w:val="333333"/>
          <w:szCs w:val="20"/>
        </w:rPr>
        <w:t>språk,</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samt en</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svensk</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version av</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RHS-13</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hänvisas</w:t>
      </w:r>
      <w:r w:rsidRPr="00583A7C">
        <w:rPr>
          <w:rFonts w:eastAsia="Arial" w:asciiTheme="majorHAnsi" w:hAnsiTheme="majorHAnsi" w:cs="Arial"/>
          <w:color w:val="333333"/>
          <w:spacing w:val="-1"/>
          <w:szCs w:val="20"/>
        </w:rPr>
        <w:t xml:space="preserve"> </w:t>
      </w:r>
      <w:r w:rsidRPr="00583A7C">
        <w:rPr>
          <w:rFonts w:eastAsia="Arial" w:asciiTheme="majorHAnsi" w:hAnsiTheme="majorHAnsi" w:cs="Arial"/>
          <w:color w:val="333333"/>
          <w:szCs w:val="20"/>
        </w:rPr>
        <w:t>till:</w:t>
      </w:r>
    </w:p>
    <w:p w:rsidR="00321101" w:rsidP="00321101" w14:paraId="6C19CB75" w14:textId="40DE01E2">
      <w:pPr>
        <w:widowControl w:val="0"/>
        <w:autoSpaceDE w:val="0"/>
        <w:autoSpaceDN w:val="0"/>
        <w:spacing w:before="25" w:line="276" w:lineRule="auto"/>
        <w:ind w:left="1021" w:right="1606"/>
        <w:rPr>
          <w:rFonts w:eastAsia="Arial" w:asciiTheme="majorHAnsi" w:hAnsiTheme="majorHAnsi" w:cs="Arial"/>
          <w:szCs w:val="20"/>
        </w:rPr>
      </w:pPr>
      <w:hyperlink r:id="rId21" w:history="1">
        <w:r w:rsidRPr="00583A7C" w:rsidR="00583A7C">
          <w:rPr>
            <w:rFonts w:eastAsia="Arial" w:asciiTheme="majorHAnsi" w:hAnsiTheme="majorHAnsi" w:cs="Arial"/>
            <w:color w:val="0070C0"/>
            <w:spacing w:val="-1"/>
            <w:szCs w:val="20"/>
            <w:u w:val="single" w:color="0070C0"/>
          </w:rPr>
          <w:t>https://www.uppdragpsykiskhalsa.se/verktyg/rhs-refugee-health-screener/</w:t>
        </w:r>
      </w:hyperlink>
      <w:r w:rsidRPr="00583A7C" w:rsidR="00583A7C">
        <w:rPr>
          <w:rFonts w:eastAsia="Arial" w:asciiTheme="majorHAnsi" w:hAnsiTheme="majorHAnsi" w:cs="Arial"/>
          <w:color w:val="0070C0"/>
          <w:szCs w:val="20"/>
        </w:rPr>
        <w:t xml:space="preserve"> </w:t>
      </w:r>
      <w:r w:rsidRPr="00583A7C" w:rsidR="00583A7C">
        <w:rPr>
          <w:rFonts w:eastAsia="Arial" w:asciiTheme="majorHAnsi" w:hAnsiTheme="majorHAnsi" w:cs="Arial"/>
          <w:szCs w:val="20"/>
        </w:rPr>
        <w:t>Där finns även mer information och studier kring användandet av RHS-13</w:t>
      </w:r>
      <w:r w:rsidRPr="00583A7C" w:rsidR="00583A7C">
        <w:rPr>
          <w:rFonts w:eastAsia="Arial" w:asciiTheme="majorHAnsi" w:hAnsiTheme="majorHAnsi" w:cs="Arial"/>
          <w:spacing w:val="-59"/>
          <w:szCs w:val="20"/>
        </w:rPr>
        <w:t xml:space="preserve"> </w:t>
      </w:r>
      <w:r w:rsidRPr="00583A7C" w:rsidR="00583A7C">
        <w:rPr>
          <w:rFonts w:eastAsia="Arial" w:asciiTheme="majorHAnsi" w:hAnsiTheme="majorHAnsi" w:cs="Arial"/>
          <w:szCs w:val="20"/>
        </w:rPr>
        <w:t>Vid</w:t>
      </w:r>
      <w:r w:rsidRPr="00583A7C" w:rsidR="00583A7C">
        <w:rPr>
          <w:rFonts w:eastAsia="Arial" w:asciiTheme="majorHAnsi" w:hAnsiTheme="majorHAnsi" w:cs="Arial"/>
          <w:spacing w:val="-3"/>
          <w:szCs w:val="20"/>
        </w:rPr>
        <w:t xml:space="preserve"> </w:t>
      </w:r>
      <w:r w:rsidRPr="00583A7C" w:rsidR="00583A7C">
        <w:rPr>
          <w:rFonts w:eastAsia="Arial" w:asciiTheme="majorHAnsi" w:hAnsiTheme="majorHAnsi" w:cs="Arial"/>
          <w:szCs w:val="20"/>
        </w:rPr>
        <w:t>frågor</w:t>
      </w:r>
      <w:r w:rsidRPr="00583A7C" w:rsidR="00583A7C">
        <w:rPr>
          <w:rFonts w:eastAsia="Arial" w:asciiTheme="majorHAnsi" w:hAnsiTheme="majorHAnsi" w:cs="Arial"/>
          <w:spacing w:val="-2"/>
          <w:szCs w:val="20"/>
        </w:rPr>
        <w:t xml:space="preserve"> </w:t>
      </w:r>
      <w:r w:rsidRPr="00583A7C" w:rsidR="00583A7C">
        <w:rPr>
          <w:rFonts w:eastAsia="Arial" w:asciiTheme="majorHAnsi" w:hAnsiTheme="majorHAnsi" w:cs="Arial"/>
          <w:szCs w:val="20"/>
        </w:rPr>
        <w:t>kontakta</w:t>
      </w:r>
      <w:r w:rsidRPr="00583A7C" w:rsidR="00583A7C">
        <w:rPr>
          <w:rFonts w:eastAsia="Arial" w:asciiTheme="majorHAnsi" w:hAnsiTheme="majorHAnsi" w:cs="Arial"/>
          <w:spacing w:val="-2"/>
          <w:szCs w:val="20"/>
        </w:rPr>
        <w:t xml:space="preserve"> </w:t>
      </w:r>
      <w:r w:rsidRPr="00583A7C" w:rsidR="00583A7C">
        <w:rPr>
          <w:rFonts w:eastAsia="Arial" w:asciiTheme="majorHAnsi" w:hAnsiTheme="majorHAnsi" w:cs="Arial"/>
          <w:szCs w:val="20"/>
        </w:rPr>
        <w:t>Kompetensteamet</w:t>
      </w:r>
      <w:r w:rsidRPr="00583A7C" w:rsidR="00583A7C">
        <w:rPr>
          <w:rFonts w:eastAsia="Arial" w:asciiTheme="majorHAnsi" w:hAnsiTheme="majorHAnsi" w:cs="Arial"/>
          <w:spacing w:val="-3"/>
          <w:szCs w:val="20"/>
        </w:rPr>
        <w:t xml:space="preserve"> </w:t>
      </w:r>
      <w:r w:rsidRPr="00583A7C" w:rsidR="00583A7C">
        <w:rPr>
          <w:rFonts w:eastAsia="Arial" w:asciiTheme="majorHAnsi" w:hAnsiTheme="majorHAnsi" w:cs="Arial"/>
          <w:szCs w:val="20"/>
        </w:rPr>
        <w:t>för</w:t>
      </w:r>
      <w:r w:rsidRPr="00583A7C" w:rsidR="00583A7C">
        <w:rPr>
          <w:rFonts w:eastAsia="Arial" w:asciiTheme="majorHAnsi" w:hAnsiTheme="majorHAnsi" w:cs="Arial"/>
          <w:spacing w:val="-2"/>
          <w:szCs w:val="20"/>
        </w:rPr>
        <w:t xml:space="preserve"> </w:t>
      </w:r>
      <w:r w:rsidRPr="00583A7C" w:rsidR="00583A7C">
        <w:rPr>
          <w:rFonts w:eastAsia="Arial" w:asciiTheme="majorHAnsi" w:hAnsiTheme="majorHAnsi" w:cs="Arial"/>
          <w:szCs w:val="20"/>
        </w:rPr>
        <w:t>migrationshälsa:</w:t>
      </w:r>
      <w:r w:rsidRPr="00583A7C" w:rsidR="00583A7C">
        <w:rPr>
          <w:rFonts w:eastAsia="Arial" w:asciiTheme="majorHAnsi" w:hAnsiTheme="majorHAnsi" w:cs="Arial"/>
          <w:spacing w:val="-3"/>
          <w:szCs w:val="20"/>
        </w:rPr>
        <w:t xml:space="preserve"> </w:t>
      </w:r>
      <w:r w:rsidRPr="00583A7C" w:rsidR="008355E0">
        <w:rPr>
          <w:rFonts w:eastAsia="Arial" w:asciiTheme="majorHAnsi" w:hAnsiTheme="majorHAnsi" w:cs="Arial"/>
          <w:szCs w:val="20"/>
        </w:rPr>
        <w:t>063–142360</w:t>
      </w:r>
      <w:r>
        <w:rPr>
          <w:rFonts w:eastAsia="Arial" w:asciiTheme="majorHAnsi" w:hAnsiTheme="majorHAnsi" w:cs="Arial"/>
          <w:szCs w:val="20"/>
        </w:rPr>
        <w:t>.</w:t>
      </w:r>
    </w:p>
    <w:p w:rsidR="00321101" w:rsidP="00321101" w14:paraId="1FFB09DA" w14:textId="77777777">
      <w:pPr>
        <w:widowControl w:val="0"/>
        <w:autoSpaceDE w:val="0"/>
        <w:autoSpaceDN w:val="0"/>
        <w:spacing w:before="25" w:line="276" w:lineRule="auto"/>
        <w:ind w:left="1021" w:right="1606"/>
        <w:rPr>
          <w:rFonts w:eastAsia="Arial" w:asciiTheme="majorHAnsi" w:hAnsiTheme="majorHAnsi" w:cs="Arial"/>
          <w:szCs w:val="20"/>
        </w:rPr>
      </w:pPr>
    </w:p>
    <w:p w:rsidR="00583A7C" w:rsidRPr="00583A7C" w:rsidP="00D5583E" w14:paraId="05F83C06" w14:textId="198BEABD">
      <w:pPr>
        <w:widowControl w:val="0"/>
        <w:tabs>
          <w:tab w:val="left" w:pos="1560"/>
        </w:tabs>
        <w:autoSpaceDE w:val="0"/>
        <w:autoSpaceDN w:val="0"/>
        <w:spacing w:before="202" w:line="360" w:lineRule="auto"/>
        <w:ind w:firstLine="709"/>
        <w:outlineLvl w:val="1"/>
        <w:rPr>
          <w:rFonts w:eastAsia="Arial Narrow" w:asciiTheme="majorHAnsi" w:hAnsiTheme="majorHAnsi" w:cs="Arial Narrow"/>
          <w:b/>
          <w:bCs/>
          <w:sz w:val="28"/>
          <w:szCs w:val="28"/>
        </w:rPr>
      </w:pPr>
      <w:bookmarkStart w:id="27" w:name="_bookmark11"/>
      <w:bookmarkStart w:id="28" w:name="_Toc102411649"/>
      <w:bookmarkEnd w:id="27"/>
      <w:bookmarkStart w:id="29" w:name="_Toc256000010"/>
      <w:r w:rsidRPr="00583A7C">
        <w:rPr>
          <w:rFonts w:eastAsia="Arial Narrow" w:asciiTheme="majorHAnsi" w:hAnsiTheme="majorHAnsi" w:cs="Arial Narrow"/>
          <w:sz w:val="28"/>
          <w:szCs w:val="28"/>
        </w:rPr>
        <w:t>3.1.4</w:t>
      </w:r>
      <w:r w:rsidRPr="00583A7C">
        <w:rPr>
          <w:rFonts w:eastAsia="Arial Narrow" w:asciiTheme="majorHAnsi" w:hAnsiTheme="majorHAnsi" w:cs="Arial Narrow"/>
          <w:sz w:val="22"/>
        </w:rPr>
        <w:tab/>
      </w:r>
      <w:r w:rsidRPr="00583A7C">
        <w:rPr>
          <w:rFonts w:eastAsia="Arial Narrow" w:asciiTheme="majorHAnsi" w:hAnsiTheme="majorHAnsi" w:cs="Arial Narrow"/>
          <w:sz w:val="28"/>
          <w:szCs w:val="28"/>
        </w:rPr>
        <w:t>Kulturformuleringsintervju</w:t>
      </w:r>
      <w:bookmarkEnd w:id="29"/>
      <w:bookmarkEnd w:id="28"/>
      <w:r w:rsidRPr="00583A7C">
        <w:rPr>
          <w:rFonts w:eastAsia="Arial Narrow" w:asciiTheme="majorHAnsi" w:hAnsiTheme="majorHAnsi" w:cs="Arial Narrow"/>
          <w:b/>
          <w:bCs/>
          <w:sz w:val="28"/>
          <w:szCs w:val="28"/>
        </w:rPr>
        <w:t xml:space="preserve"> </w:t>
      </w:r>
    </w:p>
    <w:p w:rsidR="00583A7C" w:rsidRPr="00583A7C" w:rsidP="00583A7C" w14:paraId="1F235EEA" w14:textId="77777777">
      <w:pPr>
        <w:widowControl w:val="0"/>
        <w:autoSpaceDE w:val="0"/>
        <w:autoSpaceDN w:val="0"/>
        <w:spacing w:before="25" w:line="288" w:lineRule="auto"/>
        <w:ind w:left="1021" w:right="1312"/>
        <w:rPr>
          <w:rFonts w:eastAsia="Arial" w:asciiTheme="majorHAnsi" w:hAnsiTheme="majorHAnsi" w:cs="Arial"/>
          <w:szCs w:val="20"/>
        </w:rPr>
      </w:pPr>
      <w:r w:rsidRPr="00583A7C">
        <w:rPr>
          <w:rFonts w:eastAsia="Arial" w:asciiTheme="majorHAnsi" w:hAnsiTheme="majorHAnsi" w:cs="Arial"/>
          <w:i/>
          <w:szCs w:val="20"/>
        </w:rPr>
        <w:t xml:space="preserve">Kulturformuleringsintervju </w:t>
      </w:r>
      <w:r w:rsidRPr="00583A7C">
        <w:rPr>
          <w:rFonts w:eastAsia="Arial" w:asciiTheme="majorHAnsi" w:hAnsiTheme="majorHAnsi" w:cs="Arial"/>
          <w:szCs w:val="20"/>
        </w:rPr>
        <w:t>är ett enkelt verktyg som stöd för att uppmärksamma de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kulturella faktorernas betydelse och hitta en gemensam bild av patientens tankar kring</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symptom och orsakssamband, förväntningar på vården och vad vården kan erbjuda.</w:t>
      </w:r>
      <w:r w:rsidRPr="00583A7C">
        <w:rPr>
          <w:rFonts w:eastAsia="Arial" w:asciiTheme="majorHAnsi" w:hAnsiTheme="majorHAnsi" w:cs="Arial"/>
          <w:spacing w:val="1"/>
          <w:szCs w:val="20"/>
        </w:rPr>
        <w:t xml:space="preserve"> Den i</w:t>
      </w:r>
      <w:r w:rsidRPr="00583A7C">
        <w:rPr>
          <w:rFonts w:eastAsia="Arial" w:asciiTheme="majorHAnsi" w:hAnsiTheme="majorHAnsi" w:cs="Arial"/>
          <w:szCs w:val="20"/>
        </w:rPr>
        <w:t>ngår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inte</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som</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obligatorisk</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del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i</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Hälsosamtalet,</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men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kan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användas</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vid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behov.</w:t>
      </w:r>
    </w:p>
    <w:p w:rsidR="00583A7C" w:rsidRPr="00583A7C" w:rsidP="00583A7C" w14:paraId="2AFCFB58" w14:textId="77777777">
      <w:pPr>
        <w:widowControl w:val="0"/>
        <w:autoSpaceDE w:val="0"/>
        <w:autoSpaceDN w:val="0"/>
        <w:spacing w:before="160"/>
        <w:ind w:left="1021"/>
        <w:rPr>
          <w:rFonts w:eastAsia="Arial" w:asciiTheme="majorHAnsi" w:hAnsiTheme="majorHAnsi" w:cs="Arial"/>
          <w:b/>
          <w:color w:val="0070C0"/>
          <w:szCs w:val="20"/>
          <w:u w:val="single"/>
        </w:rPr>
      </w:pPr>
      <w:r w:rsidRPr="00583A7C">
        <w:rPr>
          <w:rFonts w:eastAsia="Arial" w:asciiTheme="majorHAnsi" w:hAnsiTheme="majorHAnsi" w:cs="Arial"/>
          <w:szCs w:val="20"/>
        </w:rPr>
        <w:t>Finns</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ladda</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ner</w:t>
      </w:r>
      <w:r w:rsidRPr="00583A7C">
        <w:rPr>
          <w:rFonts w:eastAsia="Arial" w:asciiTheme="majorHAnsi" w:hAnsiTheme="majorHAnsi" w:cs="Arial"/>
          <w:spacing w:val="-6"/>
          <w:szCs w:val="20"/>
        </w:rPr>
        <w:t xml:space="preserve"> </w:t>
      </w:r>
      <w:r w:rsidRPr="00583A7C">
        <w:rPr>
          <w:rFonts w:eastAsia="Arial" w:asciiTheme="majorHAnsi" w:hAnsiTheme="majorHAnsi" w:cs="Arial"/>
          <w:szCs w:val="20"/>
        </w:rPr>
        <w:t>på</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pilgrimpress</w:t>
      </w:r>
      <w:r w:rsidRPr="00583A7C">
        <w:rPr>
          <w:rFonts w:eastAsia="Arial" w:asciiTheme="majorHAnsi" w:hAnsiTheme="majorHAnsi" w:cs="Arial"/>
          <w:spacing w:val="-6"/>
          <w:szCs w:val="20"/>
        </w:rPr>
        <w:t xml:space="preserve"> </w:t>
      </w:r>
      <w:hyperlink r:id="rId22" w:history="1">
        <w:r w:rsidRPr="00583A7C">
          <w:rPr>
            <w:rFonts w:eastAsia="Arial" w:asciiTheme="majorHAnsi" w:hAnsiTheme="majorHAnsi" w:cs="Arial"/>
            <w:b/>
            <w:color w:val="4891D3" w:themeColor="accent6" w:themeShade="BF"/>
            <w:szCs w:val="20"/>
            <w:u w:val="single" w:color="0070C0"/>
          </w:rPr>
          <w:t>Kulturformuleringsintervju</w:t>
        </w:r>
      </w:hyperlink>
    </w:p>
    <w:p w:rsidR="00D64852" w:rsidP="007F04E6" w14:paraId="19ED45A3" w14:textId="48CA53CB">
      <w:pPr>
        <w:widowControl w:val="0"/>
        <w:autoSpaceDE w:val="0"/>
        <w:autoSpaceDN w:val="0"/>
        <w:spacing w:before="211"/>
        <w:ind w:left="1021"/>
        <w:rPr>
          <w:rFonts w:eastAsia="Arial" w:asciiTheme="majorHAnsi" w:hAnsiTheme="majorHAnsi" w:cs="Arial"/>
          <w:szCs w:val="20"/>
        </w:rPr>
      </w:pPr>
      <w:r w:rsidRPr="00583A7C">
        <w:rPr>
          <w:rFonts w:eastAsia="Arial" w:asciiTheme="majorHAnsi" w:hAnsiTheme="majorHAnsi" w:cs="Arial"/>
          <w:szCs w:val="20"/>
        </w:rPr>
        <w:t>Vid</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frågor</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kontakta</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Kompetensteamet</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för</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migrationshälsa:</w:t>
      </w:r>
      <w:r w:rsidRPr="00583A7C">
        <w:rPr>
          <w:rFonts w:eastAsia="Arial" w:asciiTheme="majorHAnsi" w:hAnsiTheme="majorHAnsi" w:cs="Arial"/>
          <w:spacing w:val="-5"/>
          <w:szCs w:val="20"/>
        </w:rPr>
        <w:t xml:space="preserve"> </w:t>
      </w:r>
      <w:r w:rsidRPr="00583A7C" w:rsidR="00321101">
        <w:rPr>
          <w:rFonts w:eastAsia="Arial" w:asciiTheme="majorHAnsi" w:hAnsiTheme="majorHAnsi" w:cs="Arial"/>
          <w:szCs w:val="20"/>
        </w:rPr>
        <w:t>063–142360</w:t>
      </w:r>
      <w:r w:rsidRPr="00583A7C">
        <w:rPr>
          <w:rFonts w:eastAsia="Arial" w:asciiTheme="majorHAnsi" w:hAnsiTheme="majorHAnsi" w:cs="Arial"/>
          <w:szCs w:val="20"/>
        </w:rPr>
        <w:t>.</w:t>
      </w:r>
    </w:p>
    <w:p w:rsidR="00D64852" w14:paraId="14FD7F2C" w14:textId="77777777">
      <w:pPr>
        <w:spacing w:after="200" w:line="276" w:lineRule="auto"/>
        <w:rPr>
          <w:rFonts w:eastAsia="Arial" w:asciiTheme="majorHAnsi" w:hAnsiTheme="majorHAnsi" w:cs="Arial"/>
          <w:szCs w:val="20"/>
        </w:rPr>
      </w:pPr>
      <w:r>
        <w:rPr>
          <w:rFonts w:eastAsia="Arial" w:asciiTheme="majorHAnsi" w:hAnsiTheme="majorHAnsi" w:cs="Arial"/>
          <w:szCs w:val="20"/>
        </w:rPr>
        <w:br w:type="page"/>
      </w:r>
    </w:p>
    <w:p w:rsidR="00583A7C" w:rsidRPr="00583A7C" w:rsidP="00D64852" w14:paraId="2D8E57C8" w14:textId="77777777">
      <w:pPr>
        <w:widowControl w:val="0"/>
        <w:tabs>
          <w:tab w:val="left" w:pos="1560"/>
        </w:tabs>
        <w:autoSpaceDE w:val="0"/>
        <w:autoSpaceDN w:val="0"/>
        <w:spacing w:before="211"/>
        <w:rPr>
          <w:rFonts w:eastAsia="Arial" w:asciiTheme="majorHAnsi" w:hAnsiTheme="majorHAnsi" w:cs="Arial"/>
          <w:szCs w:val="20"/>
        </w:rPr>
        <w:sectPr>
          <w:headerReference w:type="default" r:id="rId23"/>
          <w:pgSz w:w="11910" w:h="16840"/>
          <w:pgMar w:top="1500" w:right="500" w:bottom="1200" w:left="680" w:header="681" w:footer="1017" w:gutter="0"/>
          <w:cols w:space="720"/>
        </w:sectPr>
      </w:pPr>
    </w:p>
    <w:p w:rsidR="00583A7C" w:rsidRPr="00583A7C" w:rsidP="00583A7C" w14:paraId="2CB3912F" w14:textId="77777777">
      <w:pPr>
        <w:widowControl w:val="0"/>
        <w:autoSpaceDE w:val="0"/>
        <w:autoSpaceDN w:val="0"/>
        <w:rPr>
          <w:rFonts w:eastAsia="Arial" w:asciiTheme="majorHAnsi" w:hAnsiTheme="majorHAnsi" w:cs="Arial"/>
        </w:rPr>
      </w:pPr>
    </w:p>
    <w:p w:rsidR="00583A7C" w:rsidRPr="00583A7C" w:rsidP="00583A7C" w14:paraId="7FD58925" w14:textId="77777777">
      <w:pPr>
        <w:widowControl w:val="0"/>
        <w:autoSpaceDE w:val="0"/>
        <w:autoSpaceDN w:val="0"/>
        <w:spacing w:before="9"/>
        <w:rPr>
          <w:rFonts w:eastAsia="Arial" w:asciiTheme="majorHAnsi" w:hAnsiTheme="majorHAnsi" w:cs="Arial"/>
          <w:sz w:val="16"/>
        </w:rPr>
      </w:pPr>
    </w:p>
    <w:p w:rsidR="00583A7C" w:rsidRPr="00583A7C" w:rsidP="00583A7C" w14:paraId="3DFB3ED0" w14:textId="77777777">
      <w:pPr>
        <w:widowControl w:val="0"/>
        <w:tabs>
          <w:tab w:val="left" w:pos="1596"/>
          <w:tab w:val="left" w:pos="1597"/>
        </w:tabs>
        <w:autoSpaceDE w:val="0"/>
        <w:autoSpaceDN w:val="0"/>
        <w:spacing w:before="100" w:line="360" w:lineRule="auto"/>
        <w:ind w:left="660"/>
        <w:outlineLvl w:val="1"/>
        <w:rPr>
          <w:rFonts w:eastAsia="Arial Narrow" w:asciiTheme="majorHAnsi" w:hAnsiTheme="majorHAnsi" w:cs="Arial Narrow"/>
          <w:sz w:val="28"/>
          <w:szCs w:val="28"/>
        </w:rPr>
      </w:pPr>
      <w:bookmarkStart w:id="30" w:name="_bookmark12"/>
      <w:bookmarkStart w:id="31" w:name="_Toc102411650"/>
      <w:bookmarkEnd w:id="30"/>
      <w:bookmarkStart w:id="32" w:name="_Toc256000011"/>
      <w:r w:rsidRPr="00583A7C">
        <w:rPr>
          <w:rFonts w:eastAsia="Arial Narrow" w:asciiTheme="majorHAnsi" w:hAnsiTheme="majorHAnsi" w:cs="Arial Narrow"/>
          <w:sz w:val="28"/>
          <w:szCs w:val="28"/>
        </w:rPr>
        <w:t>3.1.5</w:t>
      </w:r>
      <w:r w:rsidRPr="00583A7C">
        <w:rPr>
          <w:rFonts w:eastAsia="Arial Narrow" w:asciiTheme="majorHAnsi" w:hAnsiTheme="majorHAnsi" w:cs="Arial Narrow"/>
          <w:sz w:val="22"/>
        </w:rPr>
        <w:tab/>
      </w:r>
      <w:r w:rsidRPr="00583A7C">
        <w:rPr>
          <w:rFonts w:eastAsia="Arial Narrow" w:asciiTheme="majorHAnsi" w:hAnsiTheme="majorHAnsi" w:cs="Arial Narrow"/>
          <w:sz w:val="22"/>
        </w:rPr>
        <w:tab/>
      </w:r>
      <w:r w:rsidRPr="00583A7C">
        <w:rPr>
          <w:rFonts w:eastAsia="Arial Narrow" w:asciiTheme="majorHAnsi" w:hAnsiTheme="majorHAnsi" w:cs="Arial Narrow"/>
          <w:sz w:val="28"/>
          <w:szCs w:val="28"/>
        </w:rPr>
        <w:t>Sexuell och reproduktiv hälsa</w:t>
      </w:r>
      <w:bookmarkEnd w:id="32"/>
      <w:bookmarkEnd w:id="31"/>
      <w:r w:rsidRPr="00583A7C">
        <w:rPr>
          <w:rFonts w:eastAsia="Arial Narrow" w:asciiTheme="majorHAnsi" w:hAnsiTheme="majorHAnsi" w:cs="Arial Narrow"/>
          <w:sz w:val="28"/>
          <w:szCs w:val="28"/>
        </w:rPr>
        <w:t xml:space="preserve"> </w:t>
      </w:r>
    </w:p>
    <w:p w:rsidR="00583A7C" w:rsidRPr="00583A7C" w:rsidP="00583A7C" w14:paraId="6AA57A77" w14:textId="77777777">
      <w:pPr>
        <w:widowControl w:val="0"/>
        <w:autoSpaceDE w:val="0"/>
        <w:autoSpaceDN w:val="0"/>
        <w:spacing w:before="25" w:line="276" w:lineRule="auto"/>
        <w:ind w:left="1021" w:right="1422"/>
        <w:rPr>
          <w:rFonts w:eastAsia="Arial" w:asciiTheme="majorHAnsi" w:hAnsiTheme="majorHAnsi" w:cs="Arial"/>
          <w:szCs w:val="20"/>
        </w:rPr>
      </w:pPr>
      <w:r w:rsidRPr="00583A7C">
        <w:rPr>
          <w:rFonts w:eastAsia="Arial" w:asciiTheme="majorHAnsi" w:hAnsiTheme="majorHAnsi" w:cs="Arial"/>
          <w:szCs w:val="20"/>
        </w:rPr>
        <w:t>Uppmärksamma sexuell hälsa tidigt under samtalet och var medveten om att både</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flickor och pojkar, kvinnor och män kan ha varit utsatta för sexuella övergrepp. Det är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också viktigt att eventuella oönskade graviditeter hos både flickor och kvinnor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uppmärksammas</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tidigt.</w:t>
      </w:r>
    </w:p>
    <w:p w:rsidR="00583A7C" w:rsidRPr="00583A7C" w:rsidP="00583A7C" w14:paraId="69581D51" w14:textId="77777777">
      <w:pPr>
        <w:widowControl w:val="0"/>
        <w:autoSpaceDE w:val="0"/>
        <w:autoSpaceDN w:val="0"/>
        <w:spacing w:before="200" w:line="276" w:lineRule="auto"/>
        <w:ind w:left="1021" w:right="1361"/>
        <w:rPr>
          <w:rFonts w:eastAsia="Arial" w:asciiTheme="majorHAnsi" w:hAnsiTheme="majorHAnsi" w:cs="Arial"/>
          <w:szCs w:val="20"/>
        </w:rPr>
      </w:pPr>
      <w:r w:rsidRPr="00583A7C">
        <w:rPr>
          <w:rFonts w:eastAsia="Arial" w:asciiTheme="majorHAnsi" w:hAnsiTheme="majorHAnsi" w:cs="Arial"/>
          <w:szCs w:val="20"/>
        </w:rPr>
        <w:t>Könsstympning av flickor och kvinnor är relevant att ta upp beroende på vilket land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personen kommer ifrån. Detta beskrivs i kunskapsstödet Kvinnlig könsstympning – ett</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 xml:space="preserve">stöd för hälso- och sjukvårdens arbete. </w:t>
      </w:r>
      <w:hyperlink r:id="rId24" w:history="1">
        <w:r w:rsidRPr="00583A7C">
          <w:rPr>
            <w:rFonts w:eastAsia="Arial" w:asciiTheme="majorHAnsi" w:hAnsiTheme="majorHAnsi" w:cs="Arial"/>
            <w:color w:val="0070C0"/>
            <w:szCs w:val="20"/>
            <w:u w:val="single" w:color="0070C0"/>
          </w:rPr>
          <w:t>Vårdprogram för kvinnlig könsstympning</w:t>
        </w:r>
      </w:hyperlink>
      <w:r w:rsidRPr="00583A7C">
        <w:rPr>
          <w:rFonts w:eastAsia="Arial" w:asciiTheme="majorHAnsi" w:hAnsiTheme="majorHAnsi" w:cs="Arial"/>
          <w:color w:val="0070C0"/>
          <w:spacing w:val="1"/>
          <w:szCs w:val="20"/>
        </w:rPr>
        <w:t xml:space="preserve"> </w:t>
      </w:r>
      <w:hyperlink r:id="rId24" w:history="1">
        <w:r w:rsidRPr="00583A7C">
          <w:rPr>
            <w:rFonts w:eastAsia="Arial" w:asciiTheme="majorHAnsi" w:hAnsiTheme="majorHAnsi" w:cs="Arial"/>
            <w:color w:val="0070C0"/>
            <w:szCs w:val="20"/>
            <w:u w:val="single" w:color="0070C0"/>
          </w:rPr>
          <w:t>Region</w:t>
        </w:r>
        <w:r w:rsidRPr="00583A7C">
          <w:rPr>
            <w:rFonts w:eastAsia="Arial" w:asciiTheme="majorHAnsi" w:hAnsiTheme="majorHAnsi" w:cs="Arial"/>
            <w:color w:val="0070C0"/>
            <w:spacing w:val="-2"/>
            <w:szCs w:val="20"/>
            <w:u w:val="single" w:color="0070C0"/>
          </w:rPr>
          <w:t xml:space="preserve"> </w:t>
        </w:r>
        <w:r w:rsidRPr="00583A7C">
          <w:rPr>
            <w:rFonts w:eastAsia="Arial" w:asciiTheme="majorHAnsi" w:hAnsiTheme="majorHAnsi" w:cs="Arial"/>
            <w:color w:val="0070C0"/>
            <w:szCs w:val="20"/>
            <w:u w:val="single" w:color="0070C0"/>
          </w:rPr>
          <w:t>Jämtland Härjedalen</w:t>
        </w:r>
      </w:hyperlink>
    </w:p>
    <w:p w:rsidR="00583A7C" w:rsidRPr="00583A7C" w:rsidP="00583A7C" w14:paraId="74699074" w14:textId="77777777">
      <w:pPr>
        <w:widowControl w:val="0"/>
        <w:autoSpaceDE w:val="0"/>
        <w:autoSpaceDN w:val="0"/>
        <w:spacing w:before="7"/>
        <w:rPr>
          <w:rFonts w:eastAsia="Arial" w:asciiTheme="majorHAnsi" w:hAnsiTheme="majorHAnsi" w:cs="Arial"/>
          <w:sz w:val="22"/>
        </w:rPr>
      </w:pPr>
    </w:p>
    <w:p w:rsidR="00583A7C" w:rsidRPr="00583A7C" w:rsidP="00583A7C" w14:paraId="10D79ECA" w14:textId="77777777">
      <w:pPr>
        <w:widowControl w:val="0"/>
        <w:autoSpaceDE w:val="0"/>
        <w:autoSpaceDN w:val="0"/>
        <w:spacing w:before="7"/>
        <w:rPr>
          <w:rFonts w:eastAsia="Arial" w:asciiTheme="majorHAnsi" w:hAnsiTheme="majorHAnsi" w:cs="Arial"/>
          <w:sz w:val="22"/>
        </w:rPr>
      </w:pPr>
      <w:bookmarkStart w:id="33" w:name="_bookmark14"/>
      <w:bookmarkEnd w:id="33"/>
    </w:p>
    <w:p w:rsidR="00583A7C" w:rsidRPr="00583A7C" w:rsidP="00583A7C" w14:paraId="3AF36D8C" w14:textId="77777777">
      <w:pPr>
        <w:widowControl w:val="0"/>
        <w:tabs>
          <w:tab w:val="left" w:pos="1596"/>
          <w:tab w:val="left" w:pos="1597"/>
        </w:tabs>
        <w:autoSpaceDE w:val="0"/>
        <w:autoSpaceDN w:val="0"/>
        <w:spacing w:line="360" w:lineRule="auto"/>
        <w:ind w:left="660"/>
        <w:outlineLvl w:val="1"/>
        <w:rPr>
          <w:rFonts w:eastAsia="Arial Narrow" w:asciiTheme="majorHAnsi" w:hAnsiTheme="majorHAnsi" w:cs="Arial Narrow"/>
          <w:sz w:val="24"/>
          <w:szCs w:val="24"/>
        </w:rPr>
      </w:pPr>
      <w:bookmarkStart w:id="34" w:name="_Toc102411651"/>
      <w:bookmarkStart w:id="35" w:name="_Toc256000012"/>
      <w:r w:rsidRPr="00583A7C">
        <w:rPr>
          <w:rFonts w:eastAsia="Arial Narrow" w:asciiTheme="majorHAnsi" w:hAnsiTheme="majorHAnsi" w:cs="Arial Narrow"/>
          <w:sz w:val="24"/>
          <w:szCs w:val="24"/>
        </w:rPr>
        <w:t>3.1.6</w:t>
      </w:r>
      <w:r w:rsidRPr="00583A7C">
        <w:rPr>
          <w:rFonts w:eastAsia="Arial Narrow" w:asciiTheme="majorHAnsi" w:hAnsiTheme="majorHAnsi" w:cs="Arial Narrow"/>
          <w:sz w:val="24"/>
          <w:szCs w:val="24"/>
        </w:rPr>
        <w:tab/>
      </w:r>
      <w:r w:rsidRPr="00583A7C">
        <w:rPr>
          <w:rFonts w:eastAsia="Arial Narrow" w:asciiTheme="majorHAnsi" w:hAnsiTheme="majorHAnsi" w:cs="Arial Narrow"/>
          <w:sz w:val="24"/>
          <w:szCs w:val="24"/>
        </w:rPr>
        <w:tab/>
        <w:t>Gravida</w:t>
      </w:r>
      <w:bookmarkEnd w:id="35"/>
      <w:bookmarkEnd w:id="34"/>
      <w:r w:rsidRPr="00583A7C">
        <w:rPr>
          <w:rFonts w:eastAsia="Arial Narrow" w:asciiTheme="majorHAnsi" w:hAnsiTheme="majorHAnsi" w:cs="Arial Narrow"/>
          <w:sz w:val="24"/>
          <w:szCs w:val="24"/>
        </w:rPr>
        <w:t xml:space="preserve"> </w:t>
      </w:r>
    </w:p>
    <w:p w:rsidR="00583A7C" w:rsidRPr="00583A7C" w:rsidP="00583A7C" w14:paraId="27BE563F" w14:textId="77777777">
      <w:pPr>
        <w:widowControl w:val="0"/>
        <w:autoSpaceDE w:val="0"/>
        <w:autoSpaceDN w:val="0"/>
        <w:spacing w:before="26" w:line="276" w:lineRule="auto"/>
        <w:ind w:left="1021" w:right="1691"/>
        <w:rPr>
          <w:rFonts w:eastAsia="Arial" w:asciiTheme="majorHAnsi" w:hAnsiTheme="majorHAnsi" w:cs="Arial"/>
          <w:szCs w:val="20"/>
        </w:rPr>
      </w:pPr>
      <w:r w:rsidRPr="00583A7C">
        <w:rPr>
          <w:rFonts w:eastAsia="Arial" w:asciiTheme="majorHAnsi" w:hAnsiTheme="majorHAnsi" w:cs="Arial"/>
          <w:szCs w:val="20"/>
        </w:rPr>
        <w:t xml:space="preserve">Om kännedom om graviditet framkommer ska patienten provtas enligt </w:t>
      </w:r>
    </w:p>
    <w:p w:rsidR="00583A7C" w:rsidRPr="00583A7C" w:rsidP="00583A7C" w14:paraId="4BFF862E" w14:textId="2CFBE922">
      <w:pPr>
        <w:widowControl w:val="0"/>
        <w:autoSpaceDE w:val="0"/>
        <w:autoSpaceDN w:val="0"/>
        <w:spacing w:before="26" w:line="276" w:lineRule="auto"/>
        <w:ind w:left="1021" w:right="1691"/>
        <w:rPr>
          <w:rFonts w:eastAsia="Arial" w:asciiTheme="majorHAnsi" w:hAnsiTheme="majorHAnsi" w:cs="Arial"/>
          <w:szCs w:val="20"/>
        </w:rPr>
      </w:pPr>
      <w:r w:rsidRPr="00583A7C">
        <w:rPr>
          <w:rFonts w:eastAsia="Arial" w:asciiTheme="majorHAnsi" w:hAnsiTheme="majorHAnsi" w:cs="Arial"/>
          <w:szCs w:val="20"/>
        </w:rPr>
        <w:t xml:space="preserve">bilaga </w:t>
      </w:r>
      <w:r w:rsidR="00551872">
        <w:rPr>
          <w:rFonts w:eastAsia="Arial" w:asciiTheme="majorHAnsi" w:hAnsiTheme="majorHAnsi" w:cs="Arial"/>
          <w:szCs w:val="20"/>
        </w:rPr>
        <w:t>11.1</w:t>
      </w:r>
      <w:r w:rsidRPr="00583A7C">
        <w:rPr>
          <w:rFonts w:eastAsia="Arial" w:asciiTheme="majorHAnsi" w:hAnsiTheme="majorHAnsi" w:cs="Arial"/>
          <w:szCs w:val="20"/>
        </w:rPr>
        <w:t xml:space="preserve"> Checklista för provtagning vid hälsoundersökning av migrant från 18 år – </w:t>
      </w:r>
      <w:r w:rsidRPr="00583A7C">
        <w:rPr>
          <w:rFonts w:eastAsia="Arial" w:asciiTheme="majorHAnsi" w:hAnsiTheme="majorHAnsi" w:cs="Arial"/>
          <w:b/>
          <w:szCs w:val="20"/>
        </w:rPr>
        <w:t>Gravid</w:t>
      </w:r>
      <w:r w:rsidRPr="00583A7C">
        <w:rPr>
          <w:rFonts w:eastAsia="Arial" w:asciiTheme="majorHAnsi" w:hAnsiTheme="majorHAnsi" w:cs="Arial"/>
          <w:szCs w:val="20"/>
        </w:rPr>
        <w:t xml:space="preserve"> samt ombesörjas med snar kontakt med barnmorskemottagning.</w:t>
      </w:r>
    </w:p>
    <w:p w:rsidR="00583A7C" w:rsidRPr="00583A7C" w:rsidP="00583A7C" w14:paraId="24CB5DA4" w14:textId="77777777">
      <w:pPr>
        <w:widowControl w:val="0"/>
        <w:autoSpaceDE w:val="0"/>
        <w:autoSpaceDN w:val="0"/>
        <w:spacing w:before="26" w:line="276" w:lineRule="auto"/>
        <w:ind w:left="1021" w:right="1691"/>
        <w:rPr>
          <w:rFonts w:eastAsia="Arial" w:asciiTheme="majorHAnsi" w:hAnsiTheme="majorHAnsi" w:cs="Arial"/>
          <w:szCs w:val="20"/>
        </w:rPr>
      </w:pPr>
    </w:p>
    <w:p w:rsidR="00583A7C" w:rsidRPr="00583A7C" w:rsidP="00583A7C" w14:paraId="28D428A2" w14:textId="77777777">
      <w:pPr>
        <w:widowControl w:val="0"/>
        <w:autoSpaceDE w:val="0"/>
        <w:autoSpaceDN w:val="0"/>
        <w:spacing w:before="26" w:line="276" w:lineRule="auto"/>
        <w:ind w:left="1021" w:right="1691"/>
        <w:rPr>
          <w:rFonts w:eastAsia="Arial" w:asciiTheme="majorHAnsi" w:hAnsiTheme="majorHAnsi" w:cs="Arial"/>
          <w:szCs w:val="20"/>
        </w:rPr>
      </w:pPr>
      <w:r w:rsidRPr="00583A7C">
        <w:rPr>
          <w:rFonts w:eastAsia="Arial" w:asciiTheme="majorHAnsi" w:hAnsiTheme="majorHAnsi" w:cs="Arial"/>
          <w:szCs w:val="20"/>
        </w:rPr>
        <w:t xml:space="preserve">Övriga rutiner vid graviditet, se: </w:t>
      </w:r>
    </w:p>
    <w:p w:rsidR="00583A7C" w:rsidRPr="00583A7C" w:rsidP="00583A7C" w14:paraId="6E279056" w14:textId="77777777">
      <w:pPr>
        <w:widowControl w:val="0"/>
        <w:autoSpaceDE w:val="0"/>
        <w:autoSpaceDN w:val="0"/>
        <w:spacing w:before="26" w:line="276" w:lineRule="auto"/>
        <w:ind w:left="1021" w:right="1691"/>
        <w:rPr>
          <w:rFonts w:eastAsia="Arial" w:asciiTheme="majorHAnsi" w:hAnsiTheme="majorHAnsi" w:cs="Arial"/>
          <w:color w:val="4891D3" w:themeColor="accent6" w:themeShade="BF"/>
          <w:szCs w:val="20"/>
        </w:rPr>
      </w:pPr>
      <w:hyperlink r:id="rId25" w:history="1">
        <w:r w:rsidRPr="00583A7C">
          <w:rPr>
            <w:rFonts w:eastAsia="Arial" w:asciiTheme="majorHAnsi" w:hAnsiTheme="majorHAnsi" w:cs="Arial"/>
            <w:color w:val="4891D3" w:themeColor="accent6" w:themeShade="BF"/>
            <w:szCs w:val="20"/>
            <w:u w:val="single"/>
          </w:rPr>
          <w:t>Tuberkulosscreening av gravida</w:t>
        </w:r>
      </w:hyperlink>
    </w:p>
    <w:p w:rsidR="00583A7C" w:rsidRPr="00583A7C" w:rsidP="00824763" w14:paraId="1EC1DD1B" w14:textId="6991B883">
      <w:pPr>
        <w:widowControl w:val="0"/>
        <w:autoSpaceDE w:val="0"/>
        <w:autoSpaceDN w:val="0"/>
        <w:spacing w:before="26" w:line="276" w:lineRule="auto"/>
        <w:ind w:left="1021" w:right="1691"/>
        <w:rPr>
          <w:rFonts w:eastAsia="Arial" w:asciiTheme="majorHAnsi" w:hAnsiTheme="majorHAnsi" w:cs="Arial"/>
          <w:color w:val="4891D3" w:themeColor="accent6" w:themeShade="BF"/>
          <w:szCs w:val="20"/>
          <w:u w:val="single"/>
        </w:rPr>
      </w:pPr>
      <w:hyperlink r:id="rId26" w:history="1">
        <w:r w:rsidRPr="00583A7C" w:rsidR="00551872">
          <w:rPr>
            <w:rFonts w:eastAsia="Arial" w:asciiTheme="majorHAnsi" w:hAnsiTheme="majorHAnsi" w:cs="Arial"/>
            <w:color w:val="4891D3" w:themeColor="accent6" w:themeShade="BF"/>
            <w:szCs w:val="20"/>
            <w:u w:val="single"/>
          </w:rPr>
          <w:t>Migranter -  Gravida - Mödrahälsovård</w:t>
        </w:r>
      </w:hyperlink>
    </w:p>
    <w:p w:rsidR="00583A7C" w:rsidRPr="00E64A91" w:rsidP="00E64A91" w14:paraId="0E4C1D1E" w14:textId="7CFF3DDB">
      <w:pPr>
        <w:pStyle w:val="Heading2"/>
        <w:tabs>
          <w:tab w:val="left" w:pos="851"/>
          <w:tab w:val="left" w:pos="1701"/>
        </w:tabs>
        <w:rPr>
          <w:sz w:val="28"/>
          <w:szCs w:val="28"/>
        </w:rPr>
      </w:pPr>
      <w:r w:rsidRPr="00583A7C">
        <w:rPr>
          <w:rFonts w:eastAsia="Arial"/>
          <w:color w:val="1F497D"/>
        </w:rPr>
        <w:t xml:space="preserve"> </w:t>
      </w:r>
      <w:r w:rsidRPr="00583A7C">
        <w:rPr>
          <w:rFonts w:eastAsia="Arial"/>
          <w:color w:val="1F497D"/>
        </w:rPr>
        <w:tab/>
      </w:r>
      <w:bookmarkStart w:id="36" w:name="_Toc256000013"/>
      <w:r w:rsidRPr="00E64A91">
        <w:rPr>
          <w:sz w:val="28"/>
          <w:szCs w:val="28"/>
        </w:rPr>
        <w:t>3.1.</w:t>
      </w:r>
      <w:r w:rsidRPr="00E64A91" w:rsidR="00212373">
        <w:rPr>
          <w:sz w:val="28"/>
          <w:szCs w:val="28"/>
        </w:rPr>
        <w:t xml:space="preserve">7 </w:t>
      </w:r>
      <w:r w:rsidR="00E64A91">
        <w:rPr>
          <w:sz w:val="28"/>
          <w:szCs w:val="28"/>
        </w:rPr>
        <w:tab/>
      </w:r>
      <w:r w:rsidRPr="00E64A91">
        <w:rPr>
          <w:sz w:val="28"/>
          <w:szCs w:val="28"/>
        </w:rPr>
        <w:t>Husdjur</w:t>
      </w:r>
      <w:bookmarkEnd w:id="36"/>
    </w:p>
    <w:p w:rsidR="00212373" w:rsidRPr="00212373" w:rsidP="00212373" w14:paraId="7C934815" w14:textId="77777777"/>
    <w:p w:rsidR="00824763" w:rsidRPr="00824763" w:rsidP="00212373" w14:paraId="504C70EF" w14:textId="5A320AEF">
      <w:pPr>
        <w:widowControl w:val="0"/>
        <w:autoSpaceDE w:val="0"/>
        <w:autoSpaceDN w:val="0"/>
        <w:spacing w:before="26" w:line="276" w:lineRule="auto"/>
        <w:ind w:left="993" w:right="1691"/>
        <w:rPr>
          <w:rFonts w:eastAsia="Arial" w:asciiTheme="majorHAnsi" w:hAnsiTheme="majorHAnsi" w:cs="Arial"/>
          <w:szCs w:val="20"/>
        </w:rPr>
      </w:pPr>
      <w:r w:rsidRPr="00824763">
        <w:rPr>
          <w:rFonts w:eastAsia="Arial" w:asciiTheme="majorHAnsi" w:hAnsiTheme="majorHAnsi" w:cs="Arial"/>
          <w:szCs w:val="20"/>
        </w:rPr>
        <w:t>Om migranterna har med sig sällskapsdjur från Ukraina som befinner sig i Sverige utan att ha kontrollerats avseende rabiesvaccination av tullpersonal eller en veterinär vid gränsen, ska djuret så fort som möjligt tas till en veterinär. Veterinären kontrollerar då djuret och dess handlingar och Jordbruksverket står för kostnaden av undersökningen. Migranter bör informeras om detta i samband med hälsoundersökningen.</w:t>
      </w:r>
    </w:p>
    <w:p w:rsidR="00583A7C" w:rsidRPr="00583A7C" w:rsidP="00824763" w14:paraId="0D92F0CC" w14:textId="26C0F368">
      <w:pPr>
        <w:widowControl w:val="0"/>
        <w:autoSpaceDE w:val="0"/>
        <w:autoSpaceDN w:val="0"/>
        <w:spacing w:before="26" w:line="276" w:lineRule="auto"/>
        <w:ind w:left="993" w:right="1691"/>
        <w:rPr>
          <w:rFonts w:eastAsia="Arial" w:asciiTheme="majorHAnsi" w:hAnsiTheme="majorHAnsi" w:cs="Arial"/>
          <w:szCs w:val="20"/>
          <w:shd w:val="clear" w:color="auto" w:fill="F9F9F9"/>
        </w:rPr>
      </w:pPr>
      <w:r w:rsidRPr="00824763">
        <w:rPr>
          <w:rFonts w:eastAsia="Arial" w:asciiTheme="majorHAnsi" w:hAnsiTheme="majorHAnsi" w:cs="Arial"/>
          <w:szCs w:val="20"/>
        </w:rPr>
        <w:t xml:space="preserve">För mer information se Jordbruksverkets hemsida: </w:t>
      </w:r>
    </w:p>
    <w:p w:rsidR="00583A7C" w:rsidRPr="00583A7C" w:rsidP="00212373" w14:paraId="592C8565" w14:textId="77777777">
      <w:pPr>
        <w:widowControl w:val="0"/>
        <w:autoSpaceDE w:val="0"/>
        <w:autoSpaceDN w:val="0"/>
        <w:spacing w:before="26" w:line="276" w:lineRule="auto"/>
        <w:ind w:right="1691" w:firstLine="993"/>
        <w:rPr>
          <w:rFonts w:eastAsia="Arial" w:asciiTheme="majorHAnsi" w:hAnsiTheme="majorHAnsi" w:cs="Arial"/>
          <w:color w:val="4891D3" w:themeColor="accent6" w:themeShade="BF"/>
          <w:szCs w:val="20"/>
        </w:rPr>
      </w:pPr>
      <w:hyperlink r:id="rId27" w:history="1">
        <w:r w:rsidRPr="00583A7C">
          <w:rPr>
            <w:rFonts w:eastAsia="Arial" w:asciiTheme="majorHAnsi" w:hAnsiTheme="majorHAnsi" w:cs="Arial"/>
            <w:color w:val="4891D3" w:themeColor="accent6" w:themeShade="BF"/>
            <w:szCs w:val="20"/>
            <w:u w:val="single"/>
          </w:rPr>
          <w:t>Hundar, katter och andra sällskapsdjur från Ukraina - Jordbruksverket.se</w:t>
        </w:r>
      </w:hyperlink>
    </w:p>
    <w:p w:rsidR="00583A7C" w:rsidRPr="00583A7C" w:rsidP="00583A7C" w14:paraId="7A70D24F" w14:textId="77777777">
      <w:pPr>
        <w:widowControl w:val="0"/>
        <w:autoSpaceDE w:val="0"/>
        <w:autoSpaceDN w:val="0"/>
        <w:spacing w:before="7"/>
        <w:rPr>
          <w:rFonts w:eastAsia="Arial" w:asciiTheme="majorHAnsi" w:hAnsiTheme="majorHAnsi" w:cs="Arial"/>
          <w:sz w:val="22"/>
        </w:rPr>
      </w:pPr>
    </w:p>
    <w:p w:rsidR="00583A7C" w:rsidRPr="00583A7C" w:rsidP="00583A7C" w14:paraId="55412B04" w14:textId="77777777">
      <w:pPr>
        <w:widowControl w:val="0"/>
        <w:autoSpaceDE w:val="0"/>
        <w:autoSpaceDN w:val="0"/>
        <w:spacing w:before="2"/>
        <w:rPr>
          <w:rFonts w:eastAsia="Arial" w:asciiTheme="majorHAnsi" w:hAnsiTheme="majorHAnsi" w:cs="Arial"/>
          <w:sz w:val="23"/>
        </w:rPr>
      </w:pPr>
    </w:p>
    <w:p w:rsidR="00583A7C" w:rsidRPr="00583A7C" w:rsidP="00E65FEF" w14:paraId="401C1E48" w14:textId="31B13607">
      <w:pPr>
        <w:widowControl w:val="0"/>
        <w:tabs>
          <w:tab w:val="left" w:pos="1560"/>
        </w:tabs>
        <w:autoSpaceDE w:val="0"/>
        <w:autoSpaceDN w:val="0"/>
        <w:spacing w:line="360" w:lineRule="auto"/>
        <w:ind w:firstLine="709"/>
        <w:outlineLvl w:val="1"/>
        <w:rPr>
          <w:rFonts w:eastAsia="Arial Narrow" w:asciiTheme="majorHAnsi" w:hAnsiTheme="majorHAnsi" w:cs="Arial Narrow"/>
          <w:spacing w:val="-3"/>
          <w:sz w:val="28"/>
          <w:szCs w:val="28"/>
        </w:rPr>
      </w:pPr>
      <w:bookmarkStart w:id="37" w:name="_bookmark16"/>
      <w:bookmarkStart w:id="38" w:name="_Toc102411653"/>
      <w:bookmarkEnd w:id="37"/>
      <w:bookmarkStart w:id="39" w:name="_Toc256000014"/>
      <w:r w:rsidRPr="00583A7C">
        <w:rPr>
          <w:rFonts w:eastAsia="Arial Narrow" w:asciiTheme="majorHAnsi" w:hAnsiTheme="majorHAnsi" w:cs="Arial Narrow"/>
          <w:sz w:val="28"/>
          <w:szCs w:val="28"/>
        </w:rPr>
        <w:t>3.1.8</w:t>
      </w:r>
      <w:r w:rsidRPr="00583A7C">
        <w:rPr>
          <w:rFonts w:eastAsia="Arial Narrow" w:asciiTheme="majorHAnsi" w:hAnsiTheme="majorHAnsi" w:cs="Arial Narrow"/>
          <w:sz w:val="28"/>
          <w:szCs w:val="28"/>
        </w:rPr>
        <w:tab/>
        <w:t>Patientinformation att lämna ut vid hälsoundersökning</w:t>
      </w:r>
      <w:bookmarkEnd w:id="39"/>
      <w:bookmarkEnd w:id="38"/>
      <w:r w:rsidRPr="00583A7C">
        <w:rPr>
          <w:rFonts w:eastAsia="Arial Narrow" w:asciiTheme="majorHAnsi" w:hAnsiTheme="majorHAnsi" w:cs="Arial Narrow"/>
          <w:sz w:val="28"/>
          <w:szCs w:val="28"/>
        </w:rPr>
        <w:t xml:space="preserve"> </w:t>
      </w:r>
    </w:p>
    <w:p w:rsidR="00583A7C" w:rsidRPr="00583A7C" w:rsidP="00E65FEF" w14:paraId="11C2843B" w14:textId="77777777">
      <w:pPr>
        <w:widowControl w:val="0"/>
        <w:tabs>
          <w:tab w:val="left" w:pos="1418"/>
        </w:tabs>
        <w:autoSpaceDE w:val="0"/>
        <w:autoSpaceDN w:val="0"/>
        <w:spacing w:before="26"/>
        <w:ind w:left="1380" w:hanging="387"/>
        <w:rPr>
          <w:rFonts w:eastAsia="Arial" w:asciiTheme="majorHAnsi" w:hAnsiTheme="majorHAnsi" w:cs="Arial"/>
          <w:color w:val="4F81BD"/>
          <w:szCs w:val="20"/>
        </w:rPr>
      </w:pPr>
      <w:r w:rsidRPr="00583A7C">
        <w:rPr>
          <w:rFonts w:eastAsia="Arial" w:asciiTheme="majorHAnsi" w:hAnsiTheme="majorHAnsi" w:cs="Arial"/>
          <w:szCs w:val="20"/>
        </w:rPr>
        <w:t>Nedan</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patientinformation</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finns</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att</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hämta</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på:</w:t>
      </w:r>
      <w:r w:rsidRPr="00583A7C">
        <w:rPr>
          <w:rFonts w:eastAsia="Arial" w:asciiTheme="majorHAnsi" w:hAnsiTheme="majorHAnsi" w:cs="Arial"/>
          <w:spacing w:val="-3"/>
          <w:szCs w:val="20"/>
        </w:rPr>
        <w:t xml:space="preserve"> </w:t>
      </w:r>
      <w:hyperlink r:id="rId28" w:history="1">
        <w:r w:rsidRPr="00583A7C">
          <w:rPr>
            <w:rFonts w:eastAsia="Arial" w:asciiTheme="majorHAnsi" w:hAnsiTheme="majorHAnsi" w:cs="Arial"/>
            <w:color w:val="4891D3" w:themeColor="accent6" w:themeShade="BF"/>
            <w:spacing w:val="-3"/>
            <w:szCs w:val="20"/>
            <w:u w:val="single"/>
          </w:rPr>
          <w:t xml:space="preserve">information på andra språk </w:t>
        </w:r>
        <w:r w:rsidRPr="00583A7C">
          <w:rPr>
            <w:rFonts w:eastAsia="Arial" w:asciiTheme="majorHAnsi" w:hAnsiTheme="majorHAnsi" w:cs="Arial"/>
            <w:color w:val="4891D3" w:themeColor="accent6" w:themeShade="BF"/>
            <w:spacing w:val="-3"/>
            <w:szCs w:val="20"/>
          </w:rPr>
          <w:t xml:space="preserve"> </w:t>
        </w:r>
      </w:hyperlink>
    </w:p>
    <w:p w:rsidR="00583A7C" w:rsidRPr="00583A7C" w:rsidP="00583A7C" w14:paraId="6E577744" w14:textId="77777777">
      <w:pPr>
        <w:widowControl w:val="0"/>
        <w:tabs>
          <w:tab w:val="left" w:pos="1597"/>
        </w:tabs>
        <w:autoSpaceDE w:val="0"/>
        <w:autoSpaceDN w:val="0"/>
        <w:spacing w:before="26"/>
        <w:ind w:left="1380"/>
        <w:rPr>
          <w:rFonts w:eastAsia="Arial" w:asciiTheme="majorHAnsi" w:hAnsiTheme="majorHAnsi" w:cs="Arial"/>
          <w:szCs w:val="20"/>
        </w:rPr>
      </w:pPr>
    </w:p>
    <w:p w:rsidR="00583A7C" w:rsidRPr="00583A7C" w:rsidP="00583A7C" w14:paraId="2C874F82" w14:textId="3976CD7C">
      <w:pPr>
        <w:widowControl w:val="0"/>
        <w:numPr>
          <w:ilvl w:val="0"/>
          <w:numId w:val="38"/>
        </w:numPr>
        <w:tabs>
          <w:tab w:val="left" w:pos="1597"/>
        </w:tabs>
        <w:autoSpaceDE w:val="0"/>
        <w:autoSpaceDN w:val="0"/>
        <w:spacing w:before="26"/>
        <w:rPr>
          <w:rFonts w:eastAsia="Arial" w:asciiTheme="majorHAnsi" w:hAnsiTheme="majorHAnsi" w:cs="Arial"/>
          <w:color w:val="000000"/>
          <w:szCs w:val="20"/>
        </w:rPr>
      </w:pPr>
      <w:r w:rsidRPr="00583A7C">
        <w:rPr>
          <w:rFonts w:eastAsia="Arial" w:asciiTheme="majorHAnsi" w:hAnsiTheme="majorHAnsi" w:cs="Arial"/>
          <w:szCs w:val="20"/>
        </w:rPr>
        <w:t>Info</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om</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Hälso-sjuk-och</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tandvård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“Välkommen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till</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Region</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Jämtland</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Härjedalen”</w:t>
      </w:r>
    </w:p>
    <w:p w:rsidR="00583A7C" w:rsidRPr="00583A7C" w:rsidP="00583A7C" w14:paraId="5E0205F7" w14:textId="77777777">
      <w:pPr>
        <w:widowControl w:val="0"/>
        <w:numPr>
          <w:ilvl w:val="2"/>
          <w:numId w:val="37"/>
        </w:numPr>
        <w:tabs>
          <w:tab w:val="left" w:pos="1740"/>
          <w:tab w:val="left" w:pos="1741"/>
        </w:tabs>
        <w:autoSpaceDE w:val="0"/>
        <w:autoSpaceDN w:val="0"/>
        <w:spacing w:before="27"/>
        <w:rPr>
          <w:rFonts w:eastAsia="Arial" w:asciiTheme="majorHAnsi" w:hAnsiTheme="majorHAnsi" w:cs="Arial"/>
          <w:szCs w:val="20"/>
        </w:rPr>
      </w:pPr>
      <w:r w:rsidRPr="00583A7C">
        <w:rPr>
          <w:rFonts w:eastAsia="Arial" w:asciiTheme="majorHAnsi" w:hAnsiTheme="majorHAnsi" w:cs="Arial"/>
          <w:szCs w:val="20"/>
        </w:rPr>
        <w:t>Information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 xml:space="preserve">könsstympning </w:t>
      </w:r>
    </w:p>
    <w:p w:rsidR="00583A7C" w:rsidRPr="00583A7C" w:rsidP="00583A7C" w14:paraId="0EABC979" w14:textId="77777777">
      <w:pPr>
        <w:widowControl w:val="0"/>
        <w:numPr>
          <w:ilvl w:val="2"/>
          <w:numId w:val="37"/>
        </w:numPr>
        <w:tabs>
          <w:tab w:val="left" w:pos="1740"/>
          <w:tab w:val="left" w:pos="1741"/>
        </w:tabs>
        <w:autoSpaceDE w:val="0"/>
        <w:autoSpaceDN w:val="0"/>
        <w:spacing w:before="37"/>
        <w:rPr>
          <w:rFonts w:eastAsia="Arial" w:asciiTheme="majorHAnsi" w:hAnsiTheme="majorHAnsi" w:cs="Arial"/>
          <w:szCs w:val="20"/>
        </w:rPr>
      </w:pPr>
      <w:r w:rsidRPr="00583A7C">
        <w:rPr>
          <w:rFonts w:eastAsia="Arial" w:asciiTheme="majorHAnsi" w:hAnsiTheme="majorHAnsi" w:cs="Arial"/>
          <w:szCs w:val="20"/>
        </w:rPr>
        <w:t>Patientinformation</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om</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provtagning</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Hepatit/</w:t>
      </w:r>
      <w:r w:rsidRPr="00583A7C">
        <w:rPr>
          <w:rFonts w:eastAsia="Arial" w:asciiTheme="majorHAnsi" w:hAnsiTheme="majorHAnsi" w:cs="Arial"/>
          <w:spacing w:val="-7"/>
          <w:szCs w:val="20"/>
        </w:rPr>
        <w:t xml:space="preserve"> </w:t>
      </w:r>
      <w:r w:rsidRPr="00583A7C">
        <w:rPr>
          <w:rFonts w:eastAsia="Arial" w:asciiTheme="majorHAnsi" w:hAnsiTheme="majorHAnsi" w:cs="Arial"/>
          <w:szCs w:val="20"/>
        </w:rPr>
        <w:t xml:space="preserve">HIV </w:t>
      </w:r>
    </w:p>
    <w:p w:rsidR="00583A7C" w:rsidRPr="00583A7C" w:rsidP="00583A7C" w14:paraId="6F5CDA48" w14:textId="77777777">
      <w:pPr>
        <w:widowControl w:val="0"/>
        <w:numPr>
          <w:ilvl w:val="2"/>
          <w:numId w:val="37"/>
        </w:numPr>
        <w:tabs>
          <w:tab w:val="left" w:pos="1740"/>
          <w:tab w:val="left" w:pos="1741"/>
        </w:tabs>
        <w:autoSpaceDE w:val="0"/>
        <w:autoSpaceDN w:val="0"/>
        <w:spacing w:before="36"/>
        <w:rPr>
          <w:rFonts w:eastAsia="Arial" w:asciiTheme="majorHAnsi" w:hAnsiTheme="majorHAnsi" w:cs="Arial"/>
          <w:szCs w:val="20"/>
        </w:rPr>
      </w:pPr>
      <w:r w:rsidRPr="00583A7C">
        <w:rPr>
          <w:rFonts w:eastAsia="Arial" w:asciiTheme="majorHAnsi" w:hAnsiTheme="majorHAnsi" w:cs="Arial"/>
          <w:szCs w:val="20"/>
        </w:rPr>
        <w:t>Patientinformation</w:t>
      </w:r>
      <w:r w:rsidRPr="00583A7C">
        <w:rPr>
          <w:rFonts w:eastAsia="Arial" w:asciiTheme="majorHAnsi" w:hAnsiTheme="majorHAnsi" w:cs="Arial"/>
          <w:spacing w:val="-8"/>
          <w:szCs w:val="20"/>
        </w:rPr>
        <w:t xml:space="preserve"> </w:t>
      </w:r>
      <w:r w:rsidRPr="00583A7C">
        <w:rPr>
          <w:rFonts w:eastAsia="Arial" w:asciiTheme="majorHAnsi" w:hAnsiTheme="majorHAnsi" w:cs="Arial"/>
          <w:szCs w:val="20"/>
        </w:rPr>
        <w:t>provtagning</w:t>
      </w:r>
      <w:r w:rsidRPr="00583A7C">
        <w:rPr>
          <w:rFonts w:eastAsia="Arial" w:asciiTheme="majorHAnsi" w:hAnsiTheme="majorHAnsi" w:cs="Arial"/>
          <w:spacing w:val="-8"/>
          <w:szCs w:val="20"/>
        </w:rPr>
        <w:t xml:space="preserve"> </w:t>
      </w:r>
      <w:r w:rsidRPr="00583A7C">
        <w:rPr>
          <w:rFonts w:eastAsia="Arial" w:asciiTheme="majorHAnsi" w:hAnsiTheme="majorHAnsi" w:cs="Arial"/>
          <w:szCs w:val="20"/>
        </w:rPr>
        <w:t xml:space="preserve">TBC </w:t>
      </w:r>
    </w:p>
    <w:p w:rsidR="00583A7C" w:rsidRPr="00583A7C" w:rsidP="00583A7C" w14:paraId="1A442D3F" w14:textId="77777777">
      <w:pPr>
        <w:widowControl w:val="0"/>
        <w:numPr>
          <w:ilvl w:val="2"/>
          <w:numId w:val="37"/>
        </w:numPr>
        <w:tabs>
          <w:tab w:val="left" w:pos="1740"/>
          <w:tab w:val="left" w:pos="1741"/>
        </w:tabs>
        <w:autoSpaceDE w:val="0"/>
        <w:autoSpaceDN w:val="0"/>
        <w:spacing w:before="36" w:line="271" w:lineRule="auto"/>
        <w:ind w:right="1413"/>
        <w:rPr>
          <w:rFonts w:eastAsia="Arial" w:asciiTheme="majorHAnsi" w:hAnsiTheme="majorHAnsi" w:cs="Arial"/>
          <w:szCs w:val="20"/>
        </w:rPr>
      </w:pPr>
      <w:r w:rsidRPr="00583A7C">
        <w:rPr>
          <w:rFonts w:eastAsia="Arial" w:asciiTheme="majorHAnsi" w:hAnsiTheme="majorHAnsi" w:cs="Arial"/>
          <w:szCs w:val="20"/>
        </w:rPr>
        <w:t>Patientinformation angående covid-19 och vaccination mot covid-19.</w:t>
      </w:r>
    </w:p>
    <w:p w:rsidR="00D64852" w:rsidP="00583A7C" w14:paraId="4488975D" w14:textId="30B7F4D7">
      <w:pPr>
        <w:widowControl w:val="0"/>
        <w:tabs>
          <w:tab w:val="left" w:pos="1740"/>
          <w:tab w:val="left" w:pos="1741"/>
        </w:tabs>
        <w:autoSpaceDE w:val="0"/>
        <w:autoSpaceDN w:val="0"/>
        <w:spacing w:before="38" w:line="271" w:lineRule="auto"/>
        <w:ind w:left="2101" w:right="1413"/>
        <w:rPr>
          <w:rFonts w:eastAsia="Arial" w:asciiTheme="majorHAnsi" w:hAnsiTheme="majorHAnsi" w:cs="Arial"/>
          <w:color w:val="4891D3" w:themeColor="accent6" w:themeShade="BF"/>
          <w:szCs w:val="20"/>
          <w:u w:val="single"/>
        </w:rPr>
      </w:pPr>
      <w:r w:rsidRPr="00583A7C">
        <w:rPr>
          <w:rFonts w:eastAsia="Arial" w:asciiTheme="majorHAnsi" w:hAnsiTheme="majorHAnsi" w:cs="Arial"/>
          <w:szCs w:val="20"/>
        </w:rPr>
        <w:t>Översatt patientinformation angående covid-19 finns via nedanstående länk:</w:t>
      </w:r>
      <w:r w:rsidRPr="00583A7C">
        <w:rPr>
          <w:rFonts w:eastAsia="Arial" w:asciiTheme="majorHAnsi" w:hAnsiTheme="majorHAnsi" w:cs="Arial"/>
          <w:color w:val="1F497D"/>
          <w:szCs w:val="20"/>
        </w:rPr>
        <w:t xml:space="preserve"> </w:t>
      </w:r>
      <w:hyperlink r:id="rId29" w:history="1">
        <w:r w:rsidRPr="00583A7C">
          <w:rPr>
            <w:rFonts w:eastAsia="Arial" w:asciiTheme="majorHAnsi" w:hAnsiTheme="majorHAnsi" w:cs="Arial"/>
            <w:color w:val="4891D3" w:themeColor="accent6" w:themeShade="BF"/>
            <w:szCs w:val="20"/>
            <w:u w:val="single"/>
          </w:rPr>
          <w:t>Skydda dig själv och andra – rekommendationer om covid-19 — Folkhälsomyndigheten</w:t>
        </w:r>
      </w:hyperlink>
    </w:p>
    <w:p w:rsidR="00B1262C" w:rsidRPr="00B1262C" w:rsidP="00B1262C" w14:paraId="1C389A26" w14:textId="6A560CD7">
      <w:pPr>
        <w:pStyle w:val="NormalWeb"/>
        <w:widowControl/>
        <w:numPr>
          <w:ilvl w:val="0"/>
          <w:numId w:val="47"/>
        </w:numPr>
        <w:autoSpaceDE/>
        <w:autoSpaceDN/>
        <w:rPr>
          <w:rFonts w:asciiTheme="majorHAnsi" w:hAnsiTheme="majorHAnsi" w:cstheme="minorHAnsi"/>
          <w:color w:val="000000"/>
          <w:sz w:val="20"/>
          <w:szCs w:val="20"/>
        </w:rPr>
      </w:pPr>
      <w:hyperlink r:id="rId30" w:history="1">
        <w:r w:rsidRPr="002E571A">
          <w:rPr>
            <w:rStyle w:val="Hyperlink"/>
            <w:rFonts w:asciiTheme="majorHAnsi" w:hAnsiTheme="majorHAnsi" w:cstheme="minorHAnsi"/>
            <w:color w:val="0070C0"/>
            <w:sz w:val="20"/>
            <w:szCs w:val="20"/>
          </w:rPr>
          <w:t>Hälsoundersökningskort</w:t>
        </w:r>
      </w:hyperlink>
      <w:r w:rsidRPr="007B3799">
        <w:rPr>
          <w:rFonts w:asciiTheme="majorHAnsi" w:hAnsiTheme="majorHAnsi" w:cstheme="minorHAnsi"/>
          <w:color w:val="000000" w:themeColor="text1"/>
          <w:sz w:val="20"/>
          <w:szCs w:val="20"/>
        </w:rPr>
        <w:t>, lämnas ut i syfte att delge patienten eventuellt reservnummer som ska användas i kontakt med vården men även som information till vårdgivare i annan region om personen flyttar. Korten skrivs ut av respektive enhet.</w:t>
      </w:r>
    </w:p>
    <w:p w:rsidR="00FB201A" w:rsidRPr="00B1262C" w:rsidP="00B1262C" w14:paraId="12F83CFF" w14:textId="1E052DCA">
      <w:pPr>
        <w:widowControl w:val="0"/>
        <w:numPr>
          <w:ilvl w:val="2"/>
          <w:numId w:val="37"/>
        </w:numPr>
        <w:tabs>
          <w:tab w:val="left" w:pos="1740"/>
          <w:tab w:val="left" w:pos="1741"/>
        </w:tabs>
        <w:autoSpaceDE w:val="0"/>
        <w:autoSpaceDN w:val="0"/>
        <w:spacing w:before="36"/>
        <w:rPr>
          <w:rFonts w:eastAsia="Arial" w:asciiTheme="majorHAnsi" w:hAnsiTheme="majorHAnsi" w:cs="Arial"/>
          <w:szCs w:val="20"/>
        </w:rPr>
      </w:pPr>
      <w:r>
        <w:rPr>
          <w:rFonts w:eastAsia="Arial" w:asciiTheme="majorHAnsi" w:hAnsiTheme="majorHAnsi" w:cs="Arial"/>
          <w:szCs w:val="20"/>
        </w:rPr>
        <w:t>Vaccinationskort (gult/vitt) fylls i och lämnas ut till de som erhåller vaccination i samband med hälsoundersökningen.</w:t>
      </w:r>
    </w:p>
    <w:p w:rsidR="007F04E6" w:rsidRPr="00583A7C" w:rsidP="00D64852" w14:paraId="4D9158F0" w14:textId="5ABF5A4D">
      <w:pPr>
        <w:spacing w:after="200" w:line="276" w:lineRule="auto"/>
        <w:rPr>
          <w:rFonts w:eastAsia="Arial" w:asciiTheme="majorHAnsi" w:hAnsiTheme="majorHAnsi" w:cs="Arial"/>
          <w:color w:val="4891D3" w:themeColor="accent6" w:themeShade="BF"/>
          <w:szCs w:val="20"/>
          <w:u w:val="single"/>
        </w:rPr>
      </w:pPr>
      <w:r>
        <w:rPr>
          <w:rFonts w:eastAsia="Arial" w:asciiTheme="majorHAnsi" w:hAnsiTheme="majorHAnsi" w:cs="Arial"/>
          <w:color w:val="4891D3" w:themeColor="accent6" w:themeShade="BF"/>
          <w:szCs w:val="20"/>
          <w:u w:val="single"/>
        </w:rPr>
        <w:br w:type="page"/>
      </w:r>
    </w:p>
    <w:p w:rsidR="00583A7C" w:rsidRPr="00583A7C" w:rsidP="00583A7C" w14:paraId="0C56FFAB" w14:textId="77777777">
      <w:pPr>
        <w:widowControl w:val="0"/>
        <w:autoSpaceDE w:val="0"/>
        <w:autoSpaceDN w:val="0"/>
        <w:spacing w:before="25"/>
        <w:ind w:left="1080"/>
        <w:rPr>
          <w:rFonts w:eastAsia="Arial" w:asciiTheme="majorHAnsi" w:hAnsiTheme="majorHAnsi" w:cs="Arial"/>
          <w:color w:val="000000"/>
          <w:sz w:val="22"/>
        </w:rPr>
      </w:pPr>
    </w:p>
    <w:p w:rsidR="00583A7C" w:rsidRPr="001454CD" w:rsidP="007B33CA" w14:paraId="009B00CB" w14:textId="6F54079B">
      <w:pPr>
        <w:pStyle w:val="ListParagraph"/>
        <w:numPr>
          <w:ilvl w:val="1"/>
          <w:numId w:val="37"/>
        </w:numPr>
        <w:tabs>
          <w:tab w:val="left" w:pos="1985"/>
        </w:tabs>
        <w:spacing w:line="360" w:lineRule="auto"/>
        <w:outlineLvl w:val="1"/>
        <w:rPr>
          <w:rFonts w:eastAsia="Arial Narrow" w:asciiTheme="majorHAnsi" w:hAnsiTheme="majorHAnsi" w:cs="Arial Narrow"/>
          <w:sz w:val="28"/>
          <w:szCs w:val="28"/>
        </w:rPr>
      </w:pPr>
      <w:bookmarkStart w:id="40" w:name="_Toc102411655"/>
      <w:bookmarkStart w:id="41" w:name="_Toc256000015"/>
      <w:r w:rsidRPr="001454CD">
        <w:rPr>
          <w:rFonts w:eastAsia="Arial Narrow" w:asciiTheme="majorHAnsi" w:hAnsiTheme="majorHAnsi" w:cs="Arial Narrow"/>
          <w:sz w:val="28"/>
          <w:szCs w:val="28"/>
        </w:rPr>
        <w:t>Somatisk undersökning</w:t>
      </w:r>
      <w:bookmarkEnd w:id="41"/>
      <w:bookmarkEnd w:id="40"/>
      <w:r w:rsidRPr="001454CD">
        <w:rPr>
          <w:rFonts w:eastAsia="Arial Narrow" w:asciiTheme="majorHAnsi" w:hAnsiTheme="majorHAnsi" w:cs="Arial Narrow"/>
          <w:sz w:val="28"/>
          <w:szCs w:val="28"/>
        </w:rPr>
        <w:t xml:space="preserve">  </w:t>
      </w:r>
    </w:p>
    <w:p w:rsidR="00583A7C" w:rsidP="00583A7C" w14:paraId="557A0BAA" w14:textId="386ECD4C">
      <w:pPr>
        <w:widowControl w:val="0"/>
        <w:autoSpaceDE w:val="0"/>
        <w:autoSpaceDN w:val="0"/>
        <w:spacing w:before="25"/>
        <w:ind w:left="1020"/>
        <w:rPr>
          <w:rFonts w:eastAsia="Arial" w:asciiTheme="majorHAnsi" w:hAnsiTheme="majorHAnsi" w:cs="Arial"/>
          <w:color w:val="000000"/>
          <w:szCs w:val="20"/>
        </w:rPr>
      </w:pPr>
      <w:r w:rsidRPr="00583A7C">
        <w:rPr>
          <w:rFonts w:eastAsia="Arial" w:asciiTheme="majorHAnsi" w:hAnsiTheme="majorHAnsi" w:cs="Arial"/>
          <w:color w:val="000000"/>
          <w:szCs w:val="20"/>
        </w:rPr>
        <w:t>Om det framkommer något under samtalet eller provtagning som pekar på att kroppsundersökning behövs så ska det göras. Det kan t ex vara undersökning av ärr efter tidigare BCG-vaccination. Alla bör rådfrågas om de har sår eller eksem och i så fall ska de undersökas och MRSA-screenas enligt ovan.</w:t>
      </w:r>
    </w:p>
    <w:p w:rsidR="007B33CA" w:rsidRPr="00583A7C" w:rsidP="00583A7C" w14:paraId="0DC6AB4A" w14:textId="77777777">
      <w:pPr>
        <w:widowControl w:val="0"/>
        <w:autoSpaceDE w:val="0"/>
        <w:autoSpaceDN w:val="0"/>
        <w:spacing w:before="25"/>
        <w:ind w:left="1020"/>
        <w:rPr>
          <w:rFonts w:eastAsia="Arial" w:asciiTheme="majorHAnsi" w:hAnsiTheme="majorHAnsi" w:cs="Arial"/>
          <w:color w:val="FF0000"/>
          <w:szCs w:val="20"/>
        </w:rPr>
      </w:pPr>
    </w:p>
    <w:p w:rsidR="007B33CA" w:rsidRPr="00583A7C" w:rsidP="007B33CA" w14:paraId="0786F608" w14:textId="77777777">
      <w:pPr>
        <w:widowControl w:val="0"/>
        <w:tabs>
          <w:tab w:val="left" w:pos="1276"/>
        </w:tabs>
        <w:autoSpaceDE w:val="0"/>
        <w:autoSpaceDN w:val="0"/>
        <w:spacing w:line="360" w:lineRule="auto"/>
        <w:ind w:left="1596" w:hanging="576"/>
        <w:outlineLvl w:val="1"/>
        <w:rPr>
          <w:rFonts w:eastAsia="Arial Narrow" w:asciiTheme="majorHAnsi" w:hAnsiTheme="majorHAnsi" w:cs="Arial Narrow"/>
          <w:sz w:val="28"/>
          <w:szCs w:val="28"/>
        </w:rPr>
      </w:pPr>
      <w:bookmarkStart w:id="42" w:name="_Toc102411654"/>
      <w:bookmarkStart w:id="43" w:name="_Toc256000016"/>
      <w:r w:rsidRPr="00583A7C">
        <w:rPr>
          <w:rFonts w:eastAsia="Arial Narrow" w:asciiTheme="majorHAnsi" w:hAnsiTheme="majorHAnsi" w:cs="Arial Narrow"/>
          <w:sz w:val="28"/>
          <w:szCs w:val="28"/>
        </w:rPr>
        <w:t>3.</w:t>
      </w:r>
      <w:r>
        <w:rPr>
          <w:rFonts w:eastAsia="Arial Narrow" w:asciiTheme="majorHAnsi" w:hAnsiTheme="majorHAnsi" w:cs="Arial Narrow"/>
          <w:sz w:val="28"/>
          <w:szCs w:val="28"/>
        </w:rPr>
        <w:t>3</w:t>
      </w:r>
      <w:r>
        <w:rPr>
          <w:rFonts w:eastAsia="Arial Narrow" w:asciiTheme="majorHAnsi" w:hAnsiTheme="majorHAnsi" w:cs="Arial Narrow"/>
          <w:sz w:val="28"/>
          <w:szCs w:val="28"/>
        </w:rPr>
        <w:tab/>
      </w:r>
      <w:r w:rsidRPr="00583A7C">
        <w:rPr>
          <w:rFonts w:eastAsia="Arial Narrow" w:asciiTheme="majorHAnsi" w:hAnsiTheme="majorHAnsi" w:cs="Arial Narrow"/>
          <w:sz w:val="28"/>
          <w:szCs w:val="28"/>
        </w:rPr>
        <w:t>Provtagning</w:t>
      </w:r>
      <w:bookmarkEnd w:id="43"/>
      <w:bookmarkEnd w:id="42"/>
    </w:p>
    <w:p w:rsidR="007B33CA" w:rsidRPr="00583A7C" w:rsidP="007B33CA" w14:paraId="5F9953D1" w14:textId="77777777">
      <w:pPr>
        <w:widowControl w:val="0"/>
        <w:numPr>
          <w:ilvl w:val="1"/>
          <w:numId w:val="32"/>
        </w:numPr>
        <w:autoSpaceDE w:val="0"/>
        <w:autoSpaceDN w:val="0"/>
        <w:spacing w:before="25"/>
        <w:rPr>
          <w:rFonts w:eastAsia="Times New Roman" w:asciiTheme="majorHAnsi" w:hAnsiTheme="majorHAnsi" w:cs="Times New Roman"/>
          <w:color w:val="000000"/>
          <w:szCs w:val="20"/>
        </w:rPr>
      </w:pPr>
      <w:r w:rsidRPr="00583A7C">
        <w:rPr>
          <w:rFonts w:eastAsia="Arial" w:asciiTheme="majorHAnsi" w:hAnsiTheme="majorHAnsi" w:cs="Arial"/>
          <w:color w:val="000000"/>
          <w:szCs w:val="20"/>
        </w:rPr>
        <w:t>Enligt checklista, se Bilaga 9.1</w:t>
      </w:r>
    </w:p>
    <w:p w:rsidR="007B33CA" w:rsidRPr="00583A7C" w:rsidP="007B33CA" w14:paraId="18315AA3" w14:textId="77777777">
      <w:pPr>
        <w:widowControl w:val="0"/>
        <w:numPr>
          <w:ilvl w:val="1"/>
          <w:numId w:val="32"/>
        </w:numPr>
        <w:autoSpaceDE w:val="0"/>
        <w:autoSpaceDN w:val="0"/>
        <w:spacing w:before="25"/>
        <w:rPr>
          <w:rFonts w:eastAsia="Times New Roman" w:asciiTheme="majorHAnsi" w:hAnsiTheme="majorHAnsi" w:cs="Times New Roman"/>
          <w:color w:val="000000"/>
          <w:szCs w:val="20"/>
        </w:rPr>
      </w:pPr>
      <w:r w:rsidRPr="00583A7C">
        <w:rPr>
          <w:rFonts w:eastAsia="Arial" w:asciiTheme="majorHAnsi" w:hAnsiTheme="majorHAnsi" w:cs="Arial"/>
          <w:color w:val="000000"/>
          <w:szCs w:val="20"/>
        </w:rPr>
        <w:t>Information ska ges om vilka prover som tas.</w:t>
      </w:r>
    </w:p>
    <w:p w:rsidR="00583A7C" w:rsidRPr="00583A7C" w:rsidP="00583A7C" w14:paraId="461E6122" w14:textId="77777777">
      <w:pPr>
        <w:widowControl w:val="0"/>
        <w:autoSpaceDE w:val="0"/>
        <w:autoSpaceDN w:val="0"/>
        <w:spacing w:before="25"/>
        <w:rPr>
          <w:rFonts w:eastAsia="Arial" w:asciiTheme="majorHAnsi" w:hAnsiTheme="majorHAnsi" w:cs="Arial"/>
          <w:color w:val="FF0000"/>
          <w:sz w:val="22"/>
        </w:rPr>
      </w:pPr>
    </w:p>
    <w:p w:rsidR="00583A7C" w:rsidRPr="00583A7C" w:rsidP="00583A7C" w14:paraId="16813BA2" w14:textId="77777777">
      <w:pPr>
        <w:widowControl w:val="0"/>
        <w:autoSpaceDE w:val="0"/>
        <w:autoSpaceDN w:val="0"/>
        <w:spacing w:before="38"/>
        <w:rPr>
          <w:rFonts w:eastAsia="Arial" w:asciiTheme="majorHAnsi" w:hAnsiTheme="majorHAnsi" w:cs="Arial"/>
          <w:color w:val="0000FF"/>
          <w:sz w:val="22"/>
          <w:u w:val="single"/>
        </w:rPr>
      </w:pPr>
    </w:p>
    <w:p w:rsidR="00583A7C" w:rsidRPr="000B68E0" w:rsidP="00583A7C" w14:paraId="76D96700" w14:textId="46B8AB3E">
      <w:pPr>
        <w:widowControl w:val="0"/>
        <w:numPr>
          <w:ilvl w:val="0"/>
          <w:numId w:val="45"/>
        </w:numPr>
        <w:autoSpaceDE w:val="0"/>
        <w:autoSpaceDN w:val="0"/>
        <w:spacing w:line="360" w:lineRule="auto"/>
        <w:outlineLvl w:val="1"/>
        <w:rPr>
          <w:rFonts w:eastAsia="Arial Narrow" w:asciiTheme="majorHAnsi" w:hAnsiTheme="majorHAnsi" w:cs="Arial Narrow"/>
          <w:sz w:val="28"/>
          <w:szCs w:val="28"/>
        </w:rPr>
      </w:pPr>
      <w:bookmarkStart w:id="44" w:name="_Toc102411656"/>
      <w:bookmarkStart w:id="45" w:name="_Toc256000017"/>
      <w:r w:rsidRPr="000B68E0">
        <w:rPr>
          <w:rFonts w:eastAsia="Arial Narrow" w:asciiTheme="majorHAnsi" w:hAnsiTheme="majorHAnsi" w:cs="Arial Narrow"/>
          <w:sz w:val="28"/>
          <w:szCs w:val="28"/>
        </w:rPr>
        <w:t>R</w:t>
      </w:r>
      <w:r w:rsidRPr="000B68E0" w:rsidR="00E65FEF">
        <w:rPr>
          <w:rFonts w:eastAsia="Arial Narrow" w:asciiTheme="majorHAnsi" w:hAnsiTheme="majorHAnsi" w:cs="Arial Narrow"/>
          <w:sz w:val="28"/>
          <w:szCs w:val="28"/>
        </w:rPr>
        <w:t>EMISS TILL ANNAN INSTANS</w:t>
      </w:r>
      <w:bookmarkEnd w:id="45"/>
      <w:bookmarkEnd w:id="44"/>
    </w:p>
    <w:p w:rsidR="00583A7C" w:rsidRPr="00583A7C" w:rsidP="00583A7C" w14:paraId="0D517133" w14:textId="77777777">
      <w:pPr>
        <w:widowControl w:val="0"/>
        <w:autoSpaceDE w:val="0"/>
        <w:autoSpaceDN w:val="0"/>
        <w:spacing w:before="25" w:line="276" w:lineRule="auto"/>
        <w:ind w:left="1021" w:right="1777"/>
        <w:rPr>
          <w:rFonts w:eastAsia="Arial" w:asciiTheme="majorHAnsi" w:hAnsiTheme="majorHAnsi" w:cs="Arial"/>
          <w:szCs w:val="20"/>
        </w:rPr>
      </w:pPr>
      <w:r w:rsidRPr="00583A7C">
        <w:rPr>
          <w:rFonts w:eastAsia="Arial" w:asciiTheme="majorHAnsi" w:hAnsiTheme="majorHAnsi" w:cs="Arial"/>
          <w:szCs w:val="20"/>
        </w:rPr>
        <w:t>Om det vid hälsoundersökningen eller vid utfall av provtagningen framkommer att</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personen har ytterligare vårdbehov som den undersökande vårdgivaren inte kan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tillgodose, ska personen remitteras till en annan vårdgivare för vidare medicinsk</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bedömning</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eller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behandling.</w:t>
      </w:r>
    </w:p>
    <w:p w:rsidR="00583A7C" w:rsidRPr="00583A7C" w:rsidP="007B33CA" w14:paraId="0870714C" w14:textId="77777777">
      <w:pPr>
        <w:widowControl w:val="0"/>
        <w:numPr>
          <w:ilvl w:val="2"/>
          <w:numId w:val="37"/>
        </w:numPr>
        <w:tabs>
          <w:tab w:val="left" w:pos="1740"/>
          <w:tab w:val="left" w:pos="1741"/>
        </w:tabs>
        <w:autoSpaceDE w:val="0"/>
        <w:autoSpaceDN w:val="0"/>
        <w:spacing w:before="160" w:line="271" w:lineRule="auto"/>
        <w:ind w:right="1523"/>
        <w:rPr>
          <w:rFonts w:eastAsia="Arial" w:asciiTheme="majorHAnsi" w:hAnsiTheme="majorHAnsi" w:cs="Arial"/>
          <w:szCs w:val="20"/>
        </w:rPr>
      </w:pPr>
      <w:r w:rsidRPr="00583A7C">
        <w:rPr>
          <w:rFonts w:eastAsia="Arial" w:asciiTheme="majorHAnsi" w:hAnsiTheme="majorHAnsi" w:cs="Arial"/>
          <w:szCs w:val="20"/>
        </w:rPr>
        <w:t>Alla misstänkta tuberkulosfall ska remitteras till infektionsmottagningen enligt rekommendationer</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i</w:t>
      </w:r>
      <w:r w:rsidRPr="00583A7C">
        <w:rPr>
          <w:rFonts w:eastAsia="Arial" w:asciiTheme="majorHAnsi" w:hAnsiTheme="majorHAnsi" w:cs="Arial"/>
          <w:color w:val="0070C0"/>
          <w:spacing w:val="-1"/>
          <w:szCs w:val="20"/>
        </w:rPr>
        <w:t xml:space="preserve"> </w:t>
      </w:r>
      <w:hyperlink r:id="rId18" w:history="1">
        <w:r w:rsidRPr="00583A7C">
          <w:rPr>
            <w:rFonts w:eastAsia="Arial" w:asciiTheme="majorHAnsi" w:hAnsiTheme="majorHAnsi" w:cs="Arial"/>
            <w:color w:val="0070C0"/>
            <w:szCs w:val="20"/>
            <w:u w:val="single" w:color="0070C0"/>
          </w:rPr>
          <w:t>Tuberkulos-rekommendationer</w:t>
        </w:r>
        <w:r w:rsidRPr="00583A7C">
          <w:rPr>
            <w:rFonts w:eastAsia="Arial" w:asciiTheme="majorHAnsi" w:hAnsiTheme="majorHAnsi" w:cs="Arial"/>
            <w:color w:val="0070C0"/>
            <w:spacing w:val="-2"/>
            <w:szCs w:val="20"/>
            <w:u w:val="single" w:color="0070C0"/>
          </w:rPr>
          <w:t xml:space="preserve"> </w:t>
        </w:r>
        <w:r w:rsidRPr="00583A7C">
          <w:rPr>
            <w:rFonts w:eastAsia="Arial" w:asciiTheme="majorHAnsi" w:hAnsiTheme="majorHAnsi" w:cs="Arial"/>
            <w:color w:val="0070C0"/>
            <w:szCs w:val="20"/>
            <w:u w:val="single" w:color="0070C0"/>
          </w:rPr>
          <w:t>RJH</w:t>
        </w:r>
      </w:hyperlink>
    </w:p>
    <w:p w:rsidR="00583A7C" w:rsidRPr="00583A7C" w:rsidP="007B33CA" w14:paraId="5CB713D3" w14:textId="5E7B8352">
      <w:pPr>
        <w:widowControl w:val="0"/>
        <w:numPr>
          <w:ilvl w:val="2"/>
          <w:numId w:val="37"/>
        </w:numPr>
        <w:tabs>
          <w:tab w:val="left" w:pos="1740"/>
          <w:tab w:val="left" w:pos="1741"/>
        </w:tabs>
        <w:autoSpaceDE w:val="0"/>
        <w:autoSpaceDN w:val="0"/>
        <w:spacing w:before="6" w:line="271" w:lineRule="auto"/>
        <w:ind w:right="3237"/>
        <w:rPr>
          <w:rFonts w:eastAsia="Arial" w:asciiTheme="majorHAnsi" w:hAnsiTheme="majorHAnsi" w:cs="Arial"/>
          <w:szCs w:val="20"/>
        </w:rPr>
      </w:pPr>
      <w:r w:rsidRPr="00583A7C">
        <w:rPr>
          <w:rFonts w:eastAsia="Arial" w:asciiTheme="majorHAnsi" w:hAnsiTheme="majorHAnsi" w:cs="Arial"/>
          <w:szCs w:val="20"/>
        </w:rPr>
        <w:t>Alla fall med hiv eller Hepatit B eller Hepatit C remitteras till</w:t>
      </w:r>
      <w:r w:rsidRPr="00455A5E" w:rsidR="00455A5E">
        <w:rPr>
          <w:rFonts w:eastAsia="Arial" w:asciiTheme="majorHAnsi" w:hAnsiTheme="majorHAnsi" w:cs="Arial"/>
          <w:szCs w:val="20"/>
        </w:rPr>
        <w:t xml:space="preserve"> </w:t>
      </w:r>
      <w:r w:rsidRPr="00583A7C">
        <w:rPr>
          <w:rFonts w:eastAsia="Arial" w:asciiTheme="majorHAnsi" w:hAnsiTheme="majorHAnsi" w:cs="Arial"/>
          <w:szCs w:val="20"/>
        </w:rPr>
        <w:t>infektionsmottagningen.</w:t>
      </w:r>
    </w:p>
    <w:p w:rsidR="00583A7C" w:rsidRPr="00583A7C" w:rsidP="007B33CA" w14:paraId="76806DBA" w14:textId="77777777">
      <w:pPr>
        <w:widowControl w:val="0"/>
        <w:numPr>
          <w:ilvl w:val="2"/>
          <w:numId w:val="37"/>
        </w:numPr>
        <w:tabs>
          <w:tab w:val="left" w:pos="1740"/>
          <w:tab w:val="left" w:pos="1741"/>
        </w:tabs>
        <w:autoSpaceDE w:val="0"/>
        <w:autoSpaceDN w:val="0"/>
        <w:spacing w:before="7"/>
        <w:rPr>
          <w:rFonts w:eastAsia="Arial" w:asciiTheme="majorHAnsi" w:hAnsiTheme="majorHAnsi" w:cs="Arial"/>
          <w:szCs w:val="20"/>
        </w:rPr>
      </w:pPr>
      <w:r w:rsidRPr="00583A7C">
        <w:rPr>
          <w:rFonts w:eastAsia="Arial" w:asciiTheme="majorHAnsi" w:hAnsiTheme="majorHAnsi" w:cs="Arial"/>
          <w:szCs w:val="20"/>
        </w:rPr>
        <w:t>Vid</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behov</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ta</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hjälp</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t.ex.</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öronläkare,</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tandläkare,</w:t>
      </w:r>
      <w:r w:rsidRPr="00583A7C">
        <w:rPr>
          <w:rFonts w:eastAsia="Arial" w:asciiTheme="majorHAnsi" w:hAnsiTheme="majorHAnsi" w:cs="Arial"/>
          <w:spacing w:val="-5"/>
          <w:szCs w:val="20"/>
        </w:rPr>
        <w:t xml:space="preserve"> </w:t>
      </w:r>
      <w:r w:rsidRPr="00583A7C">
        <w:rPr>
          <w:rFonts w:eastAsia="Arial" w:asciiTheme="majorHAnsi" w:hAnsiTheme="majorHAnsi" w:cs="Arial"/>
          <w:szCs w:val="20"/>
        </w:rPr>
        <w:t>dietist,</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ögonläkare,</w:t>
      </w:r>
      <w:r w:rsidRPr="00583A7C">
        <w:rPr>
          <w:rFonts w:eastAsia="Arial" w:asciiTheme="majorHAnsi" w:hAnsiTheme="majorHAnsi" w:cs="Arial"/>
          <w:spacing w:val="-4"/>
          <w:szCs w:val="20"/>
        </w:rPr>
        <w:t xml:space="preserve"> </w:t>
      </w:r>
      <w:r w:rsidRPr="00583A7C">
        <w:rPr>
          <w:rFonts w:eastAsia="Arial" w:asciiTheme="majorHAnsi" w:hAnsiTheme="majorHAnsi" w:cs="Arial"/>
          <w:szCs w:val="20"/>
        </w:rPr>
        <w:t>etc.</w:t>
      </w:r>
    </w:p>
    <w:p w:rsidR="00583A7C" w:rsidRPr="00583A7C" w:rsidP="007B33CA" w14:paraId="37FE5DE0" w14:textId="77777777">
      <w:pPr>
        <w:widowControl w:val="0"/>
        <w:numPr>
          <w:ilvl w:val="2"/>
          <w:numId w:val="37"/>
        </w:numPr>
        <w:tabs>
          <w:tab w:val="left" w:pos="1740"/>
          <w:tab w:val="left" w:pos="1741"/>
        </w:tabs>
        <w:autoSpaceDE w:val="0"/>
        <w:autoSpaceDN w:val="0"/>
        <w:spacing w:before="36"/>
        <w:rPr>
          <w:rFonts w:eastAsia="Arial" w:asciiTheme="majorHAnsi" w:hAnsiTheme="majorHAnsi" w:cs="Arial"/>
          <w:szCs w:val="20"/>
        </w:rPr>
      </w:pPr>
      <w:r w:rsidRPr="00583A7C">
        <w:rPr>
          <w:rFonts w:eastAsia="Arial" w:asciiTheme="majorHAnsi" w:hAnsiTheme="majorHAnsi" w:cs="Arial"/>
          <w:szCs w:val="20"/>
        </w:rPr>
        <w:t>Smittskyddsanmälan</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anmälningspliktig</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sjukdom</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i</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förekommande fall.</w:t>
      </w:r>
    </w:p>
    <w:p w:rsidR="00583A7C" w:rsidRPr="00583A7C" w:rsidP="00583A7C" w14:paraId="34642408" w14:textId="77777777">
      <w:pPr>
        <w:widowControl w:val="0"/>
        <w:tabs>
          <w:tab w:val="left" w:pos="1740"/>
          <w:tab w:val="left" w:pos="1741"/>
        </w:tabs>
        <w:autoSpaceDE w:val="0"/>
        <w:autoSpaceDN w:val="0"/>
        <w:spacing w:before="36"/>
        <w:ind w:left="2101"/>
        <w:rPr>
          <w:rFonts w:eastAsia="Arial" w:asciiTheme="majorHAnsi" w:hAnsiTheme="majorHAnsi" w:cs="Arial"/>
          <w:sz w:val="22"/>
        </w:rPr>
      </w:pPr>
    </w:p>
    <w:p w:rsidR="00583A7C" w:rsidRPr="00583A7C" w:rsidP="00583A7C" w14:paraId="00C70F97" w14:textId="77777777">
      <w:pPr>
        <w:widowControl w:val="0"/>
        <w:tabs>
          <w:tab w:val="left" w:pos="1740"/>
          <w:tab w:val="left" w:pos="1741"/>
        </w:tabs>
        <w:autoSpaceDE w:val="0"/>
        <w:autoSpaceDN w:val="0"/>
        <w:spacing w:before="5"/>
        <w:ind w:left="1440"/>
        <w:rPr>
          <w:rFonts w:eastAsia="Arial" w:asciiTheme="majorHAnsi" w:hAnsiTheme="majorHAnsi" w:cs="Arial"/>
          <w:sz w:val="22"/>
        </w:rPr>
      </w:pPr>
    </w:p>
    <w:p w:rsidR="00583A7C" w:rsidRPr="00583A7C" w:rsidP="00583A7C" w14:paraId="6FADCEAC" w14:textId="77777777">
      <w:pPr>
        <w:widowControl w:val="0"/>
        <w:autoSpaceDE w:val="0"/>
        <w:autoSpaceDN w:val="0"/>
        <w:spacing w:before="3"/>
        <w:rPr>
          <w:rFonts w:eastAsia="Arial" w:asciiTheme="majorHAnsi" w:hAnsiTheme="majorHAnsi" w:cs="Arial"/>
          <w:sz w:val="31"/>
        </w:rPr>
      </w:pPr>
    </w:p>
    <w:p w:rsidR="00583A7C" w:rsidRPr="000B68E0" w:rsidP="00583A7C" w14:paraId="79DE8CE0" w14:textId="7A647566">
      <w:pPr>
        <w:widowControl w:val="0"/>
        <w:numPr>
          <w:ilvl w:val="0"/>
          <w:numId w:val="45"/>
        </w:numPr>
        <w:autoSpaceDE w:val="0"/>
        <w:autoSpaceDN w:val="0"/>
        <w:spacing w:line="360" w:lineRule="auto"/>
        <w:outlineLvl w:val="1"/>
        <w:rPr>
          <w:rFonts w:eastAsia="Arial Narrow" w:asciiTheme="majorHAnsi" w:hAnsiTheme="majorHAnsi" w:cs="Arial Narrow"/>
          <w:sz w:val="28"/>
          <w:szCs w:val="28"/>
        </w:rPr>
      </w:pPr>
      <w:bookmarkStart w:id="46" w:name="_Toc102411657"/>
      <w:bookmarkStart w:id="47" w:name="_Toc256000018"/>
      <w:r w:rsidRPr="000B68E0">
        <w:rPr>
          <w:rFonts w:eastAsia="Arial Narrow" w:asciiTheme="majorHAnsi" w:hAnsiTheme="majorHAnsi" w:cs="Arial Narrow"/>
          <w:sz w:val="28"/>
          <w:szCs w:val="28"/>
        </w:rPr>
        <w:t>R</w:t>
      </w:r>
      <w:r w:rsidRPr="000B68E0" w:rsidR="00455A5E">
        <w:rPr>
          <w:rFonts w:eastAsia="Arial Narrow" w:asciiTheme="majorHAnsi" w:hAnsiTheme="majorHAnsi" w:cs="Arial Narrow"/>
          <w:sz w:val="28"/>
          <w:szCs w:val="28"/>
        </w:rPr>
        <w:t>EGISTRERING OCH RAPPORTERING HÄLSOUNDERSÖKNING</w:t>
      </w:r>
      <w:bookmarkEnd w:id="47"/>
      <w:bookmarkEnd w:id="46"/>
    </w:p>
    <w:p w:rsidR="00583A7C" w:rsidRPr="00583A7C" w:rsidP="00583A7C" w14:paraId="69CF646F" w14:textId="77777777">
      <w:pPr>
        <w:widowControl w:val="0"/>
        <w:autoSpaceDE w:val="0"/>
        <w:autoSpaceDN w:val="0"/>
        <w:spacing w:before="26" w:line="276" w:lineRule="auto"/>
        <w:ind w:left="1021" w:right="1752"/>
        <w:rPr>
          <w:rFonts w:eastAsia="Arial" w:asciiTheme="majorHAnsi" w:hAnsiTheme="majorHAnsi" w:cs="Arial"/>
          <w:szCs w:val="20"/>
        </w:rPr>
      </w:pPr>
      <w:r w:rsidRPr="00583A7C">
        <w:rPr>
          <w:rFonts w:eastAsia="Arial" w:asciiTheme="majorHAnsi" w:hAnsiTheme="majorHAnsi" w:cs="Arial"/>
          <w:szCs w:val="20"/>
        </w:rPr>
        <w:t>Viktigt att vid bokning av patient skriva meddelande i rutan till kassan att det är en</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hälsoundersökning.</w:t>
      </w:r>
    </w:p>
    <w:p w:rsidR="00583A7C" w:rsidRPr="00583A7C" w:rsidP="00583A7C" w14:paraId="544CE84A" w14:textId="35547912">
      <w:pPr>
        <w:widowControl w:val="0"/>
        <w:autoSpaceDE w:val="0"/>
        <w:autoSpaceDN w:val="0"/>
        <w:spacing w:before="93" w:line="276" w:lineRule="auto"/>
        <w:ind w:left="1021" w:right="1262"/>
        <w:rPr>
          <w:rFonts w:eastAsia="Arial" w:asciiTheme="majorHAnsi" w:hAnsiTheme="majorHAnsi" w:cs="Arial"/>
          <w:color w:val="FF0000"/>
          <w:szCs w:val="20"/>
        </w:rPr>
      </w:pPr>
      <w:r w:rsidRPr="00583A7C">
        <w:rPr>
          <w:rFonts w:eastAsia="Arial" w:asciiTheme="majorHAnsi" w:hAnsiTheme="majorHAnsi" w:cs="Arial"/>
          <w:szCs w:val="20"/>
        </w:rPr>
        <w:t>Meddela Kompetensteam för migrationshälsa när hälsoundersökningen är utförd, detta</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är</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vikt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för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enhetens</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regionens</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kostnadsersättning</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samt</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nationell</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 xml:space="preserve">statistik. För att meddela skicka </w:t>
      </w:r>
      <w:r w:rsidRPr="00455A5E" w:rsidR="00455A5E">
        <w:rPr>
          <w:rFonts w:eastAsia="Arial" w:asciiTheme="majorHAnsi" w:hAnsiTheme="majorHAnsi" w:cs="Arial"/>
          <w:szCs w:val="20"/>
        </w:rPr>
        <w:t>Messenger</w:t>
      </w:r>
      <w:r w:rsidRPr="00583A7C">
        <w:rPr>
          <w:rFonts w:eastAsia="Arial" w:asciiTheme="majorHAnsi" w:hAnsiTheme="majorHAnsi" w:cs="Arial"/>
          <w:szCs w:val="20"/>
        </w:rPr>
        <w:t xml:space="preserve"> i Cosmic FBL till Kompetensteam för migrationshälsa eller ring </w:t>
      </w:r>
      <w:r w:rsidRPr="00455A5E" w:rsidR="00455A5E">
        <w:rPr>
          <w:rFonts w:eastAsia="Arial" w:asciiTheme="majorHAnsi" w:hAnsiTheme="majorHAnsi" w:cs="Arial"/>
          <w:szCs w:val="20"/>
        </w:rPr>
        <w:t>063–142360</w:t>
      </w:r>
      <w:r w:rsidRPr="00583A7C">
        <w:rPr>
          <w:rFonts w:eastAsia="Arial" w:asciiTheme="majorHAnsi" w:hAnsiTheme="majorHAnsi" w:cs="Arial"/>
          <w:szCs w:val="20"/>
        </w:rPr>
        <w:t>.</w:t>
      </w:r>
      <w:r w:rsidRPr="00583A7C">
        <w:rPr>
          <w:rFonts w:eastAsia="Arial" w:asciiTheme="majorHAnsi" w:hAnsiTheme="majorHAnsi" w:cs="Arial"/>
          <w:color w:val="FF0000"/>
          <w:szCs w:val="20"/>
        </w:rPr>
        <w:t xml:space="preserve"> </w:t>
      </w:r>
    </w:p>
    <w:p w:rsidR="00583A7C" w:rsidRPr="00583A7C" w:rsidP="00583A7C" w14:paraId="2578434A" w14:textId="77777777">
      <w:pPr>
        <w:widowControl w:val="0"/>
        <w:autoSpaceDE w:val="0"/>
        <w:autoSpaceDN w:val="0"/>
        <w:spacing w:before="93" w:line="276" w:lineRule="auto"/>
        <w:ind w:left="1021" w:right="1262"/>
        <w:rPr>
          <w:rFonts w:eastAsia="Arial" w:asciiTheme="majorHAnsi" w:hAnsiTheme="majorHAnsi" w:cs="Arial"/>
          <w:szCs w:val="20"/>
        </w:rPr>
      </w:pPr>
      <w:r w:rsidRPr="00583A7C">
        <w:rPr>
          <w:rFonts w:eastAsia="Arial" w:asciiTheme="majorHAnsi" w:hAnsiTheme="majorHAnsi" w:cs="Arial"/>
          <w:szCs w:val="20"/>
        </w:rPr>
        <w:t>Enheten ersätts enligt årligt hälsoundersöknings-schablon när hälsoundersökningen är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utförd</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rapporterad till Kompetensteam</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för migrationshälsa.</w:t>
      </w:r>
    </w:p>
    <w:p w:rsidR="00583A7C" w:rsidRPr="00583A7C" w:rsidP="00583A7C" w14:paraId="11BA30A6" w14:textId="77777777">
      <w:pPr>
        <w:widowControl w:val="0"/>
        <w:autoSpaceDE w:val="0"/>
        <w:autoSpaceDN w:val="0"/>
        <w:spacing w:before="93" w:line="276" w:lineRule="auto"/>
        <w:ind w:left="1021" w:right="1262"/>
        <w:rPr>
          <w:rFonts w:eastAsia="Arial" w:asciiTheme="majorHAnsi" w:hAnsiTheme="majorHAnsi" w:cs="Arial"/>
          <w:sz w:val="22"/>
        </w:rPr>
      </w:pPr>
    </w:p>
    <w:p w:rsidR="00583A7C" w:rsidRPr="000B68E0" w:rsidP="00583A7C" w14:paraId="2EE8FDB6" w14:textId="58B0AFCC">
      <w:pPr>
        <w:widowControl w:val="0"/>
        <w:numPr>
          <w:ilvl w:val="0"/>
          <w:numId w:val="45"/>
        </w:numPr>
        <w:autoSpaceDE w:val="0"/>
        <w:autoSpaceDN w:val="0"/>
        <w:outlineLvl w:val="1"/>
        <w:rPr>
          <w:rFonts w:eastAsia="Arial Narrow" w:asciiTheme="majorHAnsi" w:hAnsiTheme="majorHAnsi" w:cs="Arial Narrow"/>
          <w:sz w:val="28"/>
          <w:szCs w:val="28"/>
        </w:rPr>
      </w:pPr>
      <w:bookmarkStart w:id="48" w:name="_Toc102411658"/>
      <w:bookmarkStart w:id="49" w:name="_Toc256000019"/>
      <w:r w:rsidRPr="000B68E0">
        <w:rPr>
          <w:rFonts w:eastAsia="Arial Narrow" w:asciiTheme="majorHAnsi" w:hAnsiTheme="majorHAnsi" w:cs="Arial Narrow"/>
          <w:sz w:val="28"/>
          <w:szCs w:val="28"/>
        </w:rPr>
        <w:t>P</w:t>
      </w:r>
      <w:r w:rsidRPr="000B68E0" w:rsidR="00455A5E">
        <w:rPr>
          <w:rFonts w:eastAsia="Arial Narrow" w:asciiTheme="majorHAnsi" w:hAnsiTheme="majorHAnsi" w:cs="Arial Narrow"/>
          <w:sz w:val="28"/>
          <w:szCs w:val="28"/>
        </w:rPr>
        <w:t>ATIENT SOM UTEBLIR</w:t>
      </w:r>
      <w:bookmarkEnd w:id="49"/>
      <w:bookmarkEnd w:id="48"/>
    </w:p>
    <w:p w:rsidR="00583A7C" w:rsidRPr="00583A7C" w:rsidP="00583A7C" w14:paraId="3B5A0BCE" w14:textId="77777777">
      <w:pPr>
        <w:widowControl w:val="0"/>
        <w:autoSpaceDE w:val="0"/>
        <w:autoSpaceDN w:val="0"/>
        <w:spacing w:before="160" w:line="276" w:lineRule="auto"/>
        <w:ind w:left="1021" w:right="1201"/>
        <w:rPr>
          <w:rFonts w:eastAsia="Arial" w:asciiTheme="majorHAnsi" w:hAnsiTheme="majorHAnsi" w:cs="Arial"/>
          <w:color w:val="000000"/>
          <w:szCs w:val="20"/>
        </w:rPr>
      </w:pPr>
      <w:bookmarkStart w:id="50" w:name="_Hlk103762190"/>
      <w:r w:rsidRPr="00583A7C">
        <w:rPr>
          <w:rFonts w:eastAsia="Arial" w:asciiTheme="majorHAnsi" w:hAnsiTheme="majorHAnsi" w:cs="Arial"/>
          <w:color w:val="000000"/>
          <w:szCs w:val="20"/>
        </w:rPr>
        <w:t xml:space="preserve">Om patienten </w:t>
      </w:r>
      <w:bookmarkEnd w:id="50"/>
      <w:r w:rsidRPr="00583A7C">
        <w:rPr>
          <w:rFonts w:eastAsia="Arial" w:asciiTheme="majorHAnsi" w:hAnsiTheme="majorHAnsi" w:cs="Arial"/>
          <w:color w:val="000000"/>
          <w:szCs w:val="20"/>
        </w:rPr>
        <w:t>uteblir från besöket anteckna det i journalen, kontrollera att patienten inte bytt adress och kalla patienten en gång till. Uteblir patienten en andra gång dokumentera att ingen mer kallelse kommer att skickas och meddela Kompetensteam för migrationshälsa som registrerar detta hos flyktingsamordning.</w:t>
      </w:r>
    </w:p>
    <w:p w:rsidR="00583A7C" w:rsidRPr="00583A7C" w:rsidP="00583A7C" w14:paraId="0883ABC4" w14:textId="77777777">
      <w:pPr>
        <w:widowControl w:val="0"/>
        <w:autoSpaceDE w:val="0"/>
        <w:autoSpaceDN w:val="0"/>
        <w:spacing w:before="93" w:line="276" w:lineRule="auto"/>
        <w:ind w:left="1021" w:right="1262"/>
        <w:rPr>
          <w:rFonts w:eastAsia="Arial" w:asciiTheme="majorHAnsi" w:hAnsiTheme="majorHAnsi" w:cs="Arial"/>
          <w:sz w:val="22"/>
        </w:rPr>
      </w:pPr>
    </w:p>
    <w:p w:rsidR="00583A7C" w:rsidRPr="000B68E0" w:rsidP="00583A7C" w14:paraId="5B7029BD" w14:textId="3A1E4B83">
      <w:pPr>
        <w:widowControl w:val="0"/>
        <w:numPr>
          <w:ilvl w:val="0"/>
          <w:numId w:val="45"/>
        </w:numPr>
        <w:autoSpaceDE w:val="0"/>
        <w:autoSpaceDN w:val="0"/>
        <w:outlineLvl w:val="1"/>
        <w:rPr>
          <w:rFonts w:eastAsia="Arial Narrow" w:asciiTheme="majorHAnsi" w:hAnsiTheme="majorHAnsi" w:cs="Arial Narrow"/>
          <w:sz w:val="28"/>
          <w:szCs w:val="28"/>
        </w:rPr>
      </w:pPr>
      <w:bookmarkStart w:id="51" w:name="_Toc102411659"/>
      <w:bookmarkStart w:id="52" w:name="_Toc256000020"/>
      <w:r w:rsidRPr="000B68E0">
        <w:rPr>
          <w:rFonts w:eastAsia="Arial Narrow" w:asciiTheme="majorHAnsi" w:hAnsiTheme="majorHAnsi" w:cs="Arial Narrow"/>
          <w:sz w:val="28"/>
          <w:szCs w:val="28"/>
        </w:rPr>
        <w:t>K</w:t>
      </w:r>
      <w:r w:rsidRPr="000B68E0" w:rsidR="00455A5E">
        <w:rPr>
          <w:rFonts w:eastAsia="Arial Narrow" w:asciiTheme="majorHAnsi" w:hAnsiTheme="majorHAnsi" w:cs="Arial Narrow"/>
          <w:sz w:val="28"/>
          <w:szCs w:val="28"/>
        </w:rPr>
        <w:t>OSTNADSKRÄVANDE OCH VARAKTIG VÅRD</w:t>
      </w:r>
      <w:bookmarkEnd w:id="52"/>
      <w:bookmarkEnd w:id="51"/>
    </w:p>
    <w:p w:rsidR="00583A7C" w:rsidRPr="00583A7C" w:rsidP="00583A7C" w14:paraId="78FE1A43" w14:textId="77777777">
      <w:pPr>
        <w:widowControl w:val="0"/>
        <w:autoSpaceDE w:val="0"/>
        <w:autoSpaceDN w:val="0"/>
        <w:spacing w:before="160" w:line="276" w:lineRule="auto"/>
        <w:ind w:left="1020" w:right="1312" w:firstLine="1"/>
        <w:rPr>
          <w:rFonts w:eastAsia="Arial" w:asciiTheme="majorHAnsi" w:hAnsiTheme="majorHAnsi" w:cs="Arial"/>
          <w:szCs w:val="20"/>
        </w:rPr>
      </w:pPr>
      <w:r w:rsidRPr="00583A7C">
        <w:rPr>
          <w:rFonts w:eastAsia="Arial" w:asciiTheme="majorHAnsi" w:hAnsiTheme="majorHAnsi" w:cs="Arial"/>
          <w:szCs w:val="20"/>
        </w:rPr>
        <w:t>Vid misstanke om kommande stort eller långvarigt vårdbehov, ska detta meddelas till</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Kompetensteam för migrationshälsa. Det kan gälla både fysiska eller psykiska skador,</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sjukdomar</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och</w:t>
      </w:r>
      <w:r w:rsidRPr="00583A7C">
        <w:rPr>
          <w:rFonts w:eastAsia="Arial" w:asciiTheme="majorHAnsi" w:hAnsiTheme="majorHAnsi" w:cs="Arial"/>
          <w:spacing w:val="-1"/>
          <w:szCs w:val="20"/>
        </w:rPr>
        <w:t xml:space="preserve"> </w:t>
      </w:r>
      <w:r w:rsidRPr="00583A7C">
        <w:rPr>
          <w:rFonts w:eastAsia="Arial" w:asciiTheme="majorHAnsi" w:hAnsiTheme="majorHAnsi" w:cs="Arial"/>
          <w:szCs w:val="20"/>
        </w:rPr>
        <w:t>funktionshinder.</w:t>
      </w:r>
    </w:p>
    <w:p w:rsidR="00583A7C" w:rsidRPr="00583A7C" w:rsidP="00583A7C" w14:paraId="47427E0A" w14:textId="77777777">
      <w:pPr>
        <w:widowControl w:val="0"/>
        <w:autoSpaceDE w:val="0"/>
        <w:autoSpaceDN w:val="0"/>
        <w:spacing w:before="160" w:line="276" w:lineRule="auto"/>
        <w:ind w:left="1021" w:right="1606"/>
        <w:rPr>
          <w:rFonts w:eastAsia="Arial" w:asciiTheme="majorHAnsi" w:hAnsiTheme="majorHAnsi" w:cs="Arial"/>
          <w:szCs w:val="20"/>
        </w:rPr>
      </w:pPr>
      <w:r w:rsidRPr="00583A7C">
        <w:rPr>
          <w:rFonts w:eastAsia="Arial" w:asciiTheme="majorHAnsi" w:hAnsiTheme="majorHAnsi" w:cs="Arial"/>
          <w:szCs w:val="20"/>
        </w:rPr>
        <w:t>Rapporteringen är av vikt för regionens möjlighet att återsöka medel för kommande</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vårdkostnader.</w:t>
      </w:r>
    </w:p>
    <w:p w:rsidR="00E64A91" w:rsidRPr="00583A7C" w:rsidP="00D64852" w14:paraId="33D38B8F" w14:textId="29DEC1B3">
      <w:pPr>
        <w:widowControl w:val="0"/>
        <w:autoSpaceDE w:val="0"/>
        <w:autoSpaceDN w:val="0"/>
        <w:spacing w:before="160" w:line="276" w:lineRule="auto"/>
        <w:ind w:left="1021" w:right="1606"/>
        <w:rPr>
          <w:rFonts w:eastAsia="Arial" w:asciiTheme="majorHAnsi" w:hAnsiTheme="majorHAnsi" w:cs="Arial"/>
          <w:color w:val="4891D3" w:themeColor="accent6" w:themeShade="BF"/>
          <w:szCs w:val="20"/>
          <w:u w:val="single"/>
        </w:rPr>
      </w:pPr>
      <w:r w:rsidRPr="00583A7C">
        <w:rPr>
          <w:rFonts w:eastAsia="Arial" w:asciiTheme="majorHAnsi" w:hAnsiTheme="majorHAnsi" w:cs="Arial"/>
          <w:szCs w:val="20"/>
        </w:rPr>
        <w:t>Läs mer om detta på</w:t>
      </w:r>
      <w:r w:rsidR="007B7A70">
        <w:rPr>
          <w:rFonts w:eastAsia="Arial" w:asciiTheme="majorHAnsi" w:hAnsiTheme="majorHAnsi" w:cs="Arial"/>
          <w:szCs w:val="20"/>
        </w:rPr>
        <w:t xml:space="preserve"> denna länk</w:t>
      </w:r>
      <w:r w:rsidRPr="00583A7C">
        <w:rPr>
          <w:rFonts w:eastAsia="Arial" w:asciiTheme="majorHAnsi" w:hAnsiTheme="majorHAnsi" w:cs="Arial"/>
          <w:szCs w:val="20"/>
        </w:rPr>
        <w:t xml:space="preserve">: </w:t>
      </w:r>
      <w:r w:rsidR="007B7A70">
        <w:rPr>
          <w:rFonts w:eastAsia="Arial" w:asciiTheme="majorHAnsi" w:hAnsiTheme="majorHAnsi" w:cs="Arial"/>
          <w:szCs w:val="20"/>
        </w:rPr>
        <w:t xml:space="preserve"> </w:t>
      </w:r>
      <w:hyperlink r:id="rId31" w:history="1">
        <w:r w:rsidRPr="00583A7C">
          <w:rPr>
            <w:rFonts w:eastAsia="Arial" w:asciiTheme="majorHAnsi" w:hAnsiTheme="majorHAnsi" w:cs="Arial"/>
            <w:color w:val="4891D3" w:themeColor="accent6" w:themeShade="BF"/>
            <w:szCs w:val="20"/>
            <w:u w:val="single"/>
          </w:rPr>
          <w:t xml:space="preserve">asyl- och flyktingsamordning- kostandskrävande och varaktig vård </w:t>
        </w:r>
      </w:hyperlink>
    </w:p>
    <w:p w:rsidR="00583A7C" w:rsidRPr="000B68E0" w:rsidP="00583A7C" w14:paraId="74750CC2" w14:textId="7155FBA7">
      <w:pPr>
        <w:widowControl w:val="0"/>
        <w:numPr>
          <w:ilvl w:val="0"/>
          <w:numId w:val="45"/>
        </w:numPr>
        <w:autoSpaceDE w:val="0"/>
        <w:autoSpaceDN w:val="0"/>
        <w:outlineLvl w:val="1"/>
        <w:rPr>
          <w:rFonts w:eastAsia="Arial Narrow" w:asciiTheme="majorHAnsi" w:hAnsiTheme="majorHAnsi" w:cs="Arial Narrow"/>
          <w:sz w:val="28"/>
          <w:szCs w:val="28"/>
        </w:rPr>
      </w:pPr>
      <w:bookmarkStart w:id="53" w:name="_bookmark21"/>
      <w:bookmarkStart w:id="54" w:name="_Toc102411660"/>
      <w:bookmarkEnd w:id="53"/>
      <w:bookmarkStart w:id="55" w:name="_Toc256000021"/>
      <w:r w:rsidRPr="000B68E0">
        <w:rPr>
          <w:rFonts w:eastAsia="Arial Narrow" w:asciiTheme="majorHAnsi" w:hAnsiTheme="majorHAnsi" w:cs="Arial Narrow"/>
          <w:sz w:val="28"/>
          <w:szCs w:val="28"/>
        </w:rPr>
        <w:t>R</w:t>
      </w:r>
      <w:r w:rsidRPr="000B68E0" w:rsidR="00455A5E">
        <w:rPr>
          <w:rFonts w:eastAsia="Arial Narrow" w:asciiTheme="majorHAnsi" w:hAnsiTheme="majorHAnsi" w:cs="Arial Narrow"/>
          <w:sz w:val="28"/>
          <w:szCs w:val="28"/>
        </w:rPr>
        <w:t>ÄTT TILL SJUKVÅRD OCH TANDVÅRD</w:t>
      </w:r>
      <w:bookmarkEnd w:id="55"/>
      <w:bookmarkEnd w:id="54"/>
    </w:p>
    <w:p w:rsidR="00583A7C" w:rsidRPr="00583A7C" w:rsidP="00583A7C" w14:paraId="49776730" w14:textId="77777777">
      <w:pPr>
        <w:widowControl w:val="0"/>
        <w:autoSpaceDE w:val="0"/>
        <w:autoSpaceDN w:val="0"/>
        <w:spacing w:before="160" w:line="276" w:lineRule="auto"/>
        <w:ind w:left="1021" w:right="1239"/>
        <w:rPr>
          <w:rFonts w:eastAsia="Arial" w:asciiTheme="majorHAnsi" w:hAnsiTheme="majorHAnsi" w:cs="Arial"/>
          <w:szCs w:val="20"/>
        </w:rPr>
      </w:pPr>
      <w:r w:rsidRPr="00583A7C">
        <w:rPr>
          <w:rFonts w:eastAsia="Arial" w:asciiTheme="majorHAnsi" w:hAnsiTheme="majorHAnsi" w:cs="Arial"/>
          <w:bCs/>
          <w:szCs w:val="20"/>
        </w:rPr>
        <w:t>Asylsökande vuxna</w:t>
      </w:r>
      <w:r w:rsidRPr="00583A7C">
        <w:rPr>
          <w:rFonts w:eastAsia="Arial" w:asciiTheme="majorHAnsi" w:hAnsiTheme="majorHAnsi" w:cs="Arial"/>
          <w:szCs w:val="20"/>
        </w:rPr>
        <w:t xml:space="preserve"> och personer som har blivit beviljade uppehållstillstånd enligt massflyktsdirektivet, från 18 år, har rätt till omedelbar sjuk- och tandvård.</w:t>
      </w:r>
      <w:r w:rsidRPr="00583A7C">
        <w:rPr>
          <w:rFonts w:eastAsia="Times New Roman" w:asciiTheme="majorHAnsi" w:hAnsiTheme="majorHAnsi" w:cs="Arial"/>
          <w:color w:val="262626"/>
          <w:szCs w:val="20"/>
          <w:lang w:eastAsia="sv-SE"/>
        </w:rPr>
        <w:t xml:space="preserve"> </w:t>
      </w:r>
      <w:r w:rsidRPr="00583A7C">
        <w:rPr>
          <w:rFonts w:eastAsia="Arial" w:asciiTheme="majorHAnsi" w:hAnsiTheme="majorHAnsi" w:cs="Arial"/>
          <w:szCs w:val="20"/>
        </w:rPr>
        <w:t>Utöver den akuta vården ska regionen erbjuda alla asylsökande och papperslösa:</w:t>
      </w:r>
    </w:p>
    <w:p w:rsidR="00583A7C" w:rsidRPr="00583A7C" w:rsidP="00583A7C" w14:paraId="04BE67E5" w14:textId="77777777">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vård och tandvård som inte kan anstå (läs mer nedan)</w:t>
      </w:r>
    </w:p>
    <w:p w:rsidR="00583A7C" w:rsidRPr="00583A7C" w:rsidP="00583A7C" w14:paraId="17A46C4C" w14:textId="77777777">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mödravård</w:t>
      </w:r>
    </w:p>
    <w:p w:rsidR="00583A7C" w:rsidRPr="00583A7C" w:rsidP="00583A7C" w14:paraId="19DB6A9E" w14:textId="77777777">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vård vid abort</w:t>
      </w:r>
    </w:p>
    <w:p w:rsidR="00583A7C" w:rsidRPr="00583A7C" w:rsidP="00583A7C" w14:paraId="1195DC0F" w14:textId="77777777">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preventivmedelsrådgivning</w:t>
      </w:r>
    </w:p>
    <w:p w:rsidR="00583A7C" w:rsidRPr="00583A7C" w:rsidP="00583A7C" w14:paraId="3D27E8D1" w14:textId="77777777">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läkemedel som förskrivs i samband med ovanstående vård</w:t>
      </w:r>
    </w:p>
    <w:p w:rsidR="00583A7C" w:rsidP="007B7A70" w14:paraId="49CBE211" w14:textId="2397E9F0">
      <w:pPr>
        <w:widowControl w:val="0"/>
        <w:numPr>
          <w:ilvl w:val="0"/>
          <w:numId w:val="39"/>
        </w:numPr>
        <w:autoSpaceDE w:val="0"/>
        <w:autoSpaceDN w:val="0"/>
        <w:spacing w:before="160" w:line="276" w:lineRule="auto"/>
        <w:ind w:right="1239"/>
        <w:rPr>
          <w:rFonts w:eastAsia="Arial" w:asciiTheme="majorHAnsi" w:hAnsiTheme="majorHAnsi" w:cs="Arial"/>
          <w:szCs w:val="20"/>
        </w:rPr>
      </w:pPr>
      <w:r w:rsidRPr="00583A7C">
        <w:rPr>
          <w:rFonts w:eastAsia="Arial" w:asciiTheme="majorHAnsi" w:hAnsiTheme="majorHAnsi" w:cs="Arial"/>
          <w:szCs w:val="20"/>
        </w:rPr>
        <w:t>hälsoundersökning (om det inte är uppenbart obehövligt).</w:t>
      </w:r>
    </w:p>
    <w:p w:rsidR="007B7A70" w:rsidRPr="00583A7C" w:rsidP="007B7A70" w14:paraId="15F66CE3" w14:textId="77777777">
      <w:pPr>
        <w:widowControl w:val="0"/>
        <w:autoSpaceDE w:val="0"/>
        <w:autoSpaceDN w:val="0"/>
        <w:spacing w:before="160" w:line="276" w:lineRule="auto"/>
        <w:ind w:left="1381" w:right="1239"/>
        <w:rPr>
          <w:rFonts w:eastAsia="Arial" w:asciiTheme="majorHAnsi" w:hAnsiTheme="majorHAnsi" w:cs="Arial"/>
          <w:szCs w:val="20"/>
        </w:rPr>
      </w:pPr>
    </w:p>
    <w:p w:rsidR="00583A7C" w:rsidRPr="009B15A9" w:rsidP="009B15A9" w14:paraId="2DAC71C8" w14:textId="458A3C6B">
      <w:pPr>
        <w:pStyle w:val="ListParagraph"/>
        <w:numPr>
          <w:ilvl w:val="0"/>
          <w:numId w:val="45"/>
        </w:numPr>
        <w:outlineLvl w:val="1"/>
        <w:rPr>
          <w:rFonts w:eastAsia="Arial Narrow" w:asciiTheme="majorHAnsi" w:hAnsiTheme="majorHAnsi" w:cs="Arial Narrow"/>
          <w:sz w:val="28"/>
          <w:szCs w:val="28"/>
        </w:rPr>
      </w:pPr>
      <w:bookmarkStart w:id="56" w:name="_Toc102411661"/>
      <w:bookmarkStart w:id="57" w:name="_Toc256000022"/>
      <w:r w:rsidRPr="009B15A9">
        <w:rPr>
          <w:rFonts w:eastAsia="Arial Narrow" w:asciiTheme="majorHAnsi" w:hAnsiTheme="majorHAnsi" w:cs="Arial Narrow"/>
          <w:sz w:val="28"/>
          <w:szCs w:val="28"/>
        </w:rPr>
        <w:t>Definition av begreppet ”vård som inte kan anstå”</w:t>
      </w:r>
      <w:bookmarkEnd w:id="57"/>
      <w:bookmarkEnd w:id="56"/>
      <w:r w:rsidRPr="009B15A9">
        <w:rPr>
          <w:rFonts w:eastAsia="Arial Narrow" w:asciiTheme="majorHAnsi" w:hAnsiTheme="majorHAnsi" w:cs="Arial Narrow"/>
          <w:sz w:val="28"/>
          <w:szCs w:val="28"/>
        </w:rPr>
        <w:t xml:space="preserve"> </w:t>
      </w:r>
    </w:p>
    <w:p w:rsidR="00583A7C" w:rsidRPr="00583A7C" w:rsidP="00583A7C" w14:paraId="4B95C3B2" w14:textId="77777777">
      <w:pPr>
        <w:widowControl w:val="0"/>
        <w:autoSpaceDE w:val="0"/>
        <w:autoSpaceDN w:val="0"/>
        <w:spacing w:before="160" w:line="276" w:lineRule="auto"/>
        <w:ind w:left="1021" w:right="1303"/>
        <w:rPr>
          <w:rFonts w:eastAsia="Arial" w:asciiTheme="majorHAnsi" w:hAnsiTheme="majorHAnsi" w:cs="Arial"/>
          <w:szCs w:val="20"/>
        </w:rPr>
      </w:pPr>
      <w:r w:rsidRPr="00583A7C">
        <w:rPr>
          <w:rFonts w:eastAsia="Arial" w:asciiTheme="majorHAnsi" w:hAnsiTheme="majorHAnsi" w:cs="Arial"/>
          <w:szCs w:val="20"/>
        </w:rPr>
        <w:t>Begreppet vård som inte kan anstå är en utvidgning av den vård som definieras som omedelbar, det vill säga inte bara akut vård. Begreppet omfattar behandling av sjukdomar och skador i de fall där även måttlig fördröjning bedöms kunna medföra allvarliga följder för patienten.</w:t>
      </w:r>
    </w:p>
    <w:p w:rsidR="00583A7C" w:rsidRPr="00583A7C" w:rsidP="00583A7C" w14:paraId="4B816CCA" w14:textId="77777777">
      <w:pPr>
        <w:widowControl w:val="0"/>
        <w:autoSpaceDE w:val="0"/>
        <w:autoSpaceDN w:val="0"/>
        <w:spacing w:before="160" w:line="276" w:lineRule="auto"/>
        <w:ind w:left="1021" w:right="1303"/>
        <w:rPr>
          <w:rFonts w:eastAsia="Arial" w:asciiTheme="majorHAnsi" w:hAnsiTheme="majorHAnsi" w:cs="Arial"/>
          <w:szCs w:val="20"/>
        </w:rPr>
      </w:pPr>
      <w:r w:rsidRPr="00583A7C">
        <w:rPr>
          <w:rFonts w:eastAsia="Arial" w:asciiTheme="majorHAnsi" w:hAnsiTheme="majorHAnsi" w:cs="Arial"/>
          <w:szCs w:val="20"/>
        </w:rPr>
        <w:t>Följande kan räknas som vård som inte kan anstå:</w:t>
      </w:r>
    </w:p>
    <w:p w:rsidR="00583A7C" w:rsidRPr="00583A7C" w:rsidP="00583A7C" w14:paraId="3F375527"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akut vård och behandling (omedelbar vård)</w:t>
      </w:r>
    </w:p>
    <w:p w:rsidR="00583A7C" w:rsidRPr="00583A7C" w:rsidP="00583A7C" w14:paraId="48CA95DB"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och behandling som är mer än omedelbar vård</w:t>
      </w:r>
    </w:p>
    <w:p w:rsidR="00583A7C" w:rsidRPr="00583A7C" w:rsidP="00583A7C" w14:paraId="1EE3C07D"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och behandling av sjukdomar och skador där även en måttlig fördröjning kan innebära allvarliga följder för patienten</w:t>
      </w:r>
    </w:p>
    <w:p w:rsidR="00583A7C" w:rsidRPr="00583A7C" w:rsidP="00583A7C" w14:paraId="225C2B4B"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som kan motverka ett mer allvarligt sjukdomstillstånd</w:t>
      </w:r>
    </w:p>
    <w:p w:rsidR="00583A7C" w:rsidRPr="00583A7C" w:rsidP="00583A7C" w14:paraId="44F59258"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för att undvika mer omfattande vård och behandling</w:t>
      </w:r>
    </w:p>
    <w:p w:rsidR="00583A7C" w:rsidRPr="00583A7C" w:rsidP="00583A7C" w14:paraId="1BFC195B"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för att minska användningen av mer resurskrävande akuta behandlingsåtgärder</w:t>
      </w:r>
    </w:p>
    <w:p w:rsidR="00583A7C" w:rsidRPr="00583A7C" w:rsidP="00583A7C" w14:paraId="3165744D" w14:textId="77777777">
      <w:pPr>
        <w:widowControl w:val="0"/>
        <w:numPr>
          <w:ilvl w:val="0"/>
          <w:numId w:val="40"/>
        </w:numPr>
        <w:autoSpaceDE w:val="0"/>
        <w:autoSpaceDN w:val="0"/>
        <w:spacing w:before="160" w:line="276" w:lineRule="auto"/>
        <w:ind w:right="1303"/>
        <w:rPr>
          <w:rFonts w:eastAsia="Arial" w:asciiTheme="majorHAnsi" w:hAnsiTheme="majorHAnsi" w:cs="Arial"/>
          <w:szCs w:val="20"/>
        </w:rPr>
      </w:pPr>
      <w:r w:rsidRPr="00583A7C">
        <w:rPr>
          <w:rFonts w:eastAsia="Arial" w:asciiTheme="majorHAnsi" w:hAnsiTheme="majorHAnsi" w:cs="Arial"/>
          <w:szCs w:val="20"/>
        </w:rPr>
        <w:t>vård som är följdinsatser av vård som getts (inklusive psykiatrisk vård)</w:t>
      </w:r>
    </w:p>
    <w:p w:rsidR="00583A7C" w:rsidRPr="00583A7C" w:rsidP="00583A7C" w14:paraId="1C2B8950" w14:textId="77777777">
      <w:pPr>
        <w:widowControl w:val="0"/>
        <w:autoSpaceDE w:val="0"/>
        <w:autoSpaceDN w:val="0"/>
        <w:spacing w:before="160" w:line="276" w:lineRule="auto"/>
        <w:ind w:left="1021" w:right="1303"/>
        <w:rPr>
          <w:rFonts w:eastAsia="Arial" w:asciiTheme="majorHAnsi" w:hAnsiTheme="majorHAnsi" w:cs="Arial"/>
          <w:szCs w:val="20"/>
        </w:rPr>
      </w:pPr>
      <w:r w:rsidRPr="00583A7C">
        <w:rPr>
          <w:rFonts w:eastAsia="Arial" w:asciiTheme="majorHAnsi" w:hAnsiTheme="majorHAnsi" w:cs="Arial"/>
          <w:szCs w:val="20"/>
        </w:rPr>
        <w:t>Vad som ska räknas som "vård som inte kan anstå" måste alltid avgöras i det enskilda</w:t>
      </w:r>
      <w:r w:rsidRPr="00583A7C">
        <w:rPr>
          <w:rFonts w:eastAsia="Arial" w:asciiTheme="majorHAnsi" w:hAnsiTheme="majorHAnsi" w:cs="Arial"/>
          <w:spacing w:val="-59"/>
          <w:szCs w:val="20"/>
        </w:rPr>
        <w:t xml:space="preserve"> </w:t>
      </w:r>
      <w:r w:rsidRPr="00583A7C">
        <w:rPr>
          <w:rFonts w:eastAsia="Arial" w:asciiTheme="majorHAnsi" w:hAnsiTheme="majorHAnsi" w:cs="Arial"/>
          <w:szCs w:val="20"/>
        </w:rPr>
        <w:t>fallet</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av</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den</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behandlande</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läkaren,</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tandläkaren</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eller</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annan</w:t>
      </w:r>
      <w:r w:rsidRPr="00583A7C">
        <w:rPr>
          <w:rFonts w:eastAsia="Arial" w:asciiTheme="majorHAnsi" w:hAnsiTheme="majorHAnsi" w:cs="Arial"/>
          <w:spacing w:val="-3"/>
          <w:szCs w:val="20"/>
        </w:rPr>
        <w:t xml:space="preserve"> </w:t>
      </w:r>
      <w:r w:rsidRPr="00583A7C">
        <w:rPr>
          <w:rFonts w:eastAsia="Arial" w:asciiTheme="majorHAnsi" w:hAnsiTheme="majorHAnsi" w:cs="Arial"/>
          <w:szCs w:val="20"/>
        </w:rPr>
        <w:t>ansvarig</w:t>
      </w:r>
      <w:r w:rsidRPr="00583A7C">
        <w:rPr>
          <w:rFonts w:eastAsia="Arial" w:asciiTheme="majorHAnsi" w:hAnsiTheme="majorHAnsi" w:cs="Arial"/>
          <w:spacing w:val="-2"/>
          <w:szCs w:val="20"/>
        </w:rPr>
        <w:t xml:space="preserve"> </w:t>
      </w:r>
      <w:r w:rsidRPr="00583A7C">
        <w:rPr>
          <w:rFonts w:eastAsia="Arial" w:asciiTheme="majorHAnsi" w:hAnsiTheme="majorHAnsi" w:cs="Arial"/>
          <w:szCs w:val="20"/>
        </w:rPr>
        <w:t>vårdpersonal.</w:t>
      </w:r>
    </w:p>
    <w:p w:rsidR="00583A7C" w:rsidRPr="00583A7C" w:rsidP="007B7A70" w14:paraId="18F70501" w14:textId="55704BA9">
      <w:pPr>
        <w:widowControl w:val="0"/>
        <w:autoSpaceDE w:val="0"/>
        <w:autoSpaceDN w:val="0"/>
        <w:spacing w:before="160" w:line="276" w:lineRule="auto"/>
        <w:ind w:left="1021" w:right="1303"/>
        <w:rPr>
          <w:rFonts w:eastAsia="Arial" w:asciiTheme="majorHAnsi" w:hAnsiTheme="majorHAnsi" w:cs="Arial"/>
          <w:szCs w:val="20"/>
        </w:rPr>
      </w:pPr>
      <w:r w:rsidRPr="00583A7C">
        <w:rPr>
          <w:rFonts w:eastAsia="Arial" w:asciiTheme="majorHAnsi" w:hAnsiTheme="majorHAnsi" w:cs="Arial"/>
          <w:szCs w:val="20"/>
        </w:rPr>
        <w:t>För ytterligare information se Socialstyrelsens hemsida:</w:t>
      </w:r>
      <w:r w:rsidR="007B7A70">
        <w:rPr>
          <w:rFonts w:eastAsia="Arial" w:asciiTheme="majorHAnsi" w:hAnsiTheme="majorHAnsi" w:cs="Arial"/>
          <w:szCs w:val="20"/>
        </w:rPr>
        <w:t xml:space="preserve"> </w:t>
      </w:r>
      <w:hyperlink r:id="rId32" w:history="1">
        <w:r w:rsidRPr="00255926" w:rsidR="007B7A70">
          <w:rPr>
            <w:rStyle w:val="Hyperlink"/>
            <w:rFonts w:eastAsia="Arial" w:asciiTheme="majorHAnsi" w:hAnsiTheme="majorHAnsi" w:cs="Arial"/>
            <w:szCs w:val="20"/>
          </w:rPr>
          <w:t>https://www.socialstyrelsen.se/rätt till vård</w:t>
        </w:r>
      </w:hyperlink>
    </w:p>
    <w:p w:rsidR="00583A7C" w:rsidRPr="00583A7C" w:rsidP="00583A7C" w14:paraId="0A13B2E5" w14:textId="77777777">
      <w:pPr>
        <w:widowControl w:val="0"/>
        <w:tabs>
          <w:tab w:val="left" w:pos="1452"/>
          <w:tab w:val="left" w:pos="1453"/>
        </w:tabs>
        <w:autoSpaceDE w:val="0"/>
        <w:autoSpaceDN w:val="0"/>
        <w:outlineLvl w:val="0"/>
        <w:rPr>
          <w:rFonts w:eastAsia="Arial Narrow" w:asciiTheme="majorHAnsi" w:hAnsiTheme="majorHAnsi" w:cs="Arial Narrow"/>
          <w:b/>
          <w:bCs/>
          <w:sz w:val="36"/>
          <w:szCs w:val="36"/>
        </w:rPr>
      </w:pPr>
    </w:p>
    <w:p w:rsidR="00583A7C" w:rsidRPr="000B68E0" w:rsidP="00583A7C" w14:paraId="30C2AAB2" w14:textId="7E377112">
      <w:pPr>
        <w:widowControl w:val="0"/>
        <w:numPr>
          <w:ilvl w:val="0"/>
          <w:numId w:val="45"/>
        </w:numPr>
        <w:autoSpaceDE w:val="0"/>
        <w:autoSpaceDN w:val="0"/>
        <w:outlineLvl w:val="1"/>
        <w:rPr>
          <w:rFonts w:eastAsia="Arial Narrow" w:asciiTheme="majorHAnsi" w:hAnsiTheme="majorHAnsi" w:cs="Arial Narrow"/>
          <w:sz w:val="28"/>
          <w:szCs w:val="28"/>
        </w:rPr>
      </w:pPr>
      <w:bookmarkStart w:id="58" w:name="_Toc256000024"/>
      <w:r w:rsidRPr="000B68E0">
        <w:rPr>
          <w:rFonts w:eastAsia="Arial Narrow" w:asciiTheme="majorHAnsi" w:hAnsiTheme="majorHAnsi" w:cs="Arial Narrow"/>
          <w:sz w:val="28"/>
          <w:szCs w:val="28"/>
        </w:rPr>
        <w:t>GÖMDA/ TILLSTÅNDSLÖSA</w:t>
      </w:r>
      <w:bookmarkEnd w:id="58"/>
    </w:p>
    <w:p w:rsidR="00583A7C" w:rsidRPr="00B2229C" w:rsidP="00583A7C" w14:paraId="371B4EA6" w14:textId="77777777">
      <w:pPr>
        <w:widowControl w:val="0"/>
        <w:autoSpaceDE w:val="0"/>
        <w:autoSpaceDN w:val="0"/>
        <w:spacing w:before="93" w:line="276" w:lineRule="auto"/>
        <w:ind w:left="1021" w:right="1226"/>
        <w:rPr>
          <w:rFonts w:eastAsia="Arial" w:asciiTheme="majorHAnsi" w:hAnsiTheme="majorHAnsi" w:cs="Arial"/>
          <w:szCs w:val="20"/>
        </w:rPr>
      </w:pPr>
      <w:r w:rsidRPr="00B2229C">
        <w:rPr>
          <w:rFonts w:eastAsia="Arial" w:asciiTheme="majorHAnsi" w:hAnsiTheme="majorHAnsi" w:cs="Arial"/>
          <w:szCs w:val="20"/>
        </w:rPr>
        <w:t>Gömda, tillståndslösa personer från 18 år har rätt till hälsoundersökning och vård enligt</w:t>
      </w:r>
      <w:r w:rsidRPr="00B2229C">
        <w:rPr>
          <w:rFonts w:eastAsia="Arial" w:asciiTheme="majorHAnsi" w:hAnsiTheme="majorHAnsi" w:cs="Arial"/>
          <w:spacing w:val="-59"/>
          <w:szCs w:val="20"/>
        </w:rPr>
        <w:t xml:space="preserve"> </w:t>
      </w:r>
      <w:r w:rsidRPr="00B2229C">
        <w:rPr>
          <w:rFonts w:eastAsia="Arial" w:asciiTheme="majorHAnsi" w:hAnsiTheme="majorHAnsi" w:cs="Arial"/>
          <w:szCs w:val="20"/>
        </w:rPr>
        <w:t>samma</w:t>
      </w:r>
      <w:r w:rsidRPr="00B2229C">
        <w:rPr>
          <w:rFonts w:eastAsia="Arial" w:asciiTheme="majorHAnsi" w:hAnsiTheme="majorHAnsi" w:cs="Arial"/>
          <w:spacing w:val="-1"/>
          <w:szCs w:val="20"/>
        </w:rPr>
        <w:t xml:space="preserve"> </w:t>
      </w:r>
      <w:r w:rsidRPr="00B2229C">
        <w:rPr>
          <w:rFonts w:eastAsia="Arial" w:asciiTheme="majorHAnsi" w:hAnsiTheme="majorHAnsi" w:cs="Arial"/>
          <w:szCs w:val="20"/>
        </w:rPr>
        <w:t>regelverk</w:t>
      </w:r>
      <w:r w:rsidRPr="00B2229C">
        <w:rPr>
          <w:rFonts w:eastAsia="Arial" w:asciiTheme="majorHAnsi" w:hAnsiTheme="majorHAnsi" w:cs="Arial"/>
          <w:spacing w:val="-1"/>
          <w:szCs w:val="20"/>
        </w:rPr>
        <w:t xml:space="preserve"> </w:t>
      </w:r>
      <w:r w:rsidRPr="00B2229C">
        <w:rPr>
          <w:rFonts w:eastAsia="Arial" w:asciiTheme="majorHAnsi" w:hAnsiTheme="majorHAnsi" w:cs="Arial"/>
          <w:szCs w:val="20"/>
        </w:rPr>
        <w:t>som asylsökande.</w:t>
      </w:r>
    </w:p>
    <w:p w:rsidR="009313F6" w:rsidP="007E4F19" w14:paraId="244C3EC3" w14:textId="3FE34FC2">
      <w:pPr>
        <w:widowControl w:val="0"/>
        <w:autoSpaceDE w:val="0"/>
        <w:autoSpaceDN w:val="0"/>
        <w:spacing w:before="160" w:line="276" w:lineRule="auto"/>
        <w:ind w:left="1021" w:right="1294"/>
        <w:rPr>
          <w:rFonts w:eastAsia="Arial" w:asciiTheme="majorHAnsi" w:hAnsiTheme="majorHAnsi" w:cs="Arial"/>
          <w:sz w:val="22"/>
        </w:rPr>
      </w:pPr>
      <w:r w:rsidRPr="00B2229C">
        <w:rPr>
          <w:rFonts w:eastAsia="Arial" w:asciiTheme="majorHAnsi" w:hAnsiTheme="majorHAnsi" w:cs="Arial"/>
          <w:szCs w:val="20"/>
        </w:rPr>
        <w:t>För mer information hänvisas till</w:t>
      </w:r>
      <w:r w:rsidRPr="00B2229C">
        <w:rPr>
          <w:rFonts w:eastAsia="Arial" w:asciiTheme="majorHAnsi" w:hAnsiTheme="majorHAnsi" w:cs="Arial"/>
          <w:spacing w:val="1"/>
          <w:szCs w:val="20"/>
        </w:rPr>
        <w:t xml:space="preserve"> </w:t>
      </w:r>
      <w:hyperlink r:id="rId33" w:history="1">
        <w:r w:rsidRPr="00B2229C">
          <w:rPr>
            <w:rFonts w:eastAsia="Arial" w:asciiTheme="majorHAnsi" w:hAnsiTheme="majorHAnsi" w:cs="Arial"/>
            <w:color w:val="0070C0"/>
            <w:szCs w:val="20"/>
            <w:u w:val="single" w:color="0070C0"/>
          </w:rPr>
          <w:t>Handbok för sjukvårdpersonal i kontakt med</w:t>
        </w:r>
      </w:hyperlink>
      <w:r w:rsidRPr="00B2229C">
        <w:rPr>
          <w:rFonts w:eastAsia="Arial" w:asciiTheme="majorHAnsi" w:hAnsiTheme="majorHAnsi" w:cs="Arial"/>
          <w:color w:val="0070C0"/>
          <w:spacing w:val="-59"/>
          <w:szCs w:val="20"/>
        </w:rPr>
        <w:t xml:space="preserve"> </w:t>
      </w:r>
      <w:hyperlink r:id="rId33" w:history="1">
        <w:r w:rsidRPr="00B2229C">
          <w:rPr>
            <w:rFonts w:eastAsia="Arial" w:asciiTheme="majorHAnsi" w:hAnsiTheme="majorHAnsi" w:cs="Arial"/>
            <w:color w:val="0070C0"/>
            <w:szCs w:val="20"/>
            <w:u w:val="single" w:color="0070C0"/>
          </w:rPr>
          <w:t>tillståndslösa</w:t>
        </w:r>
        <w:r w:rsidRPr="00B2229C">
          <w:rPr>
            <w:rFonts w:eastAsia="Arial" w:asciiTheme="majorHAnsi" w:hAnsiTheme="majorHAnsi" w:cs="Arial"/>
            <w:color w:val="0070C0"/>
            <w:spacing w:val="-1"/>
            <w:szCs w:val="20"/>
          </w:rPr>
          <w:t xml:space="preserve"> </w:t>
        </w:r>
      </w:hyperlink>
      <w:r w:rsidRPr="00B2229C">
        <w:rPr>
          <w:rFonts w:eastAsia="Arial" w:asciiTheme="majorHAnsi" w:hAnsiTheme="majorHAnsi" w:cs="Arial"/>
          <w:szCs w:val="20"/>
        </w:rPr>
        <w:t>i</w:t>
      </w:r>
      <w:r w:rsidRPr="00B2229C">
        <w:rPr>
          <w:rFonts w:eastAsia="Arial" w:asciiTheme="majorHAnsi" w:hAnsiTheme="majorHAnsi" w:cs="Arial"/>
          <w:spacing w:val="-1"/>
          <w:szCs w:val="20"/>
        </w:rPr>
        <w:t xml:space="preserve"> </w:t>
      </w:r>
      <w:r w:rsidRPr="00B2229C">
        <w:rPr>
          <w:rFonts w:eastAsia="Arial" w:asciiTheme="majorHAnsi" w:hAnsiTheme="majorHAnsi" w:cs="Arial"/>
          <w:szCs w:val="20"/>
        </w:rPr>
        <w:t>Region</w:t>
      </w:r>
      <w:r w:rsidRPr="00B2229C">
        <w:rPr>
          <w:rFonts w:eastAsia="Arial" w:asciiTheme="majorHAnsi" w:hAnsiTheme="majorHAnsi" w:cs="Arial"/>
          <w:spacing w:val="-1"/>
          <w:szCs w:val="20"/>
        </w:rPr>
        <w:t xml:space="preserve"> </w:t>
      </w:r>
      <w:r w:rsidRPr="00B2229C">
        <w:rPr>
          <w:rFonts w:eastAsia="Arial" w:asciiTheme="majorHAnsi" w:hAnsiTheme="majorHAnsi" w:cs="Arial"/>
          <w:szCs w:val="20"/>
        </w:rPr>
        <w:t>Jämtland Härjedale</w:t>
      </w:r>
      <w:r w:rsidRPr="00B2229C" w:rsidR="007E4F19">
        <w:rPr>
          <w:rFonts w:eastAsia="Arial" w:asciiTheme="majorHAnsi" w:hAnsiTheme="majorHAnsi" w:cs="Arial"/>
          <w:szCs w:val="20"/>
        </w:rPr>
        <w:t>n</w:t>
      </w:r>
      <w:r w:rsidR="007E4F19">
        <w:rPr>
          <w:rFonts w:eastAsia="Arial" w:asciiTheme="majorHAnsi" w:hAnsiTheme="majorHAnsi" w:cs="Arial"/>
          <w:sz w:val="22"/>
        </w:rPr>
        <w:t>.</w:t>
      </w:r>
    </w:p>
    <w:p w:rsidR="009313F6" w:rsidRPr="007E4F19" w:rsidP="009313F6" w14:paraId="0C570D38" w14:textId="75E0DC29">
      <w:pPr>
        <w:spacing w:after="200" w:line="276" w:lineRule="auto"/>
        <w:rPr>
          <w:rFonts w:eastAsia="Arial" w:asciiTheme="majorHAnsi" w:hAnsiTheme="majorHAnsi" w:cs="Arial"/>
          <w:sz w:val="22"/>
        </w:rPr>
      </w:pPr>
      <w:r>
        <w:rPr>
          <w:rFonts w:eastAsia="Arial" w:asciiTheme="majorHAnsi" w:hAnsiTheme="majorHAnsi" w:cs="Arial"/>
          <w:sz w:val="22"/>
        </w:rPr>
        <w:br w:type="page"/>
      </w:r>
    </w:p>
    <w:p w:rsidR="007B33CA" w:rsidRPr="009313F6" w:rsidP="007E4F19" w14:paraId="43237276" w14:textId="2E1D2DB2">
      <w:pPr>
        <w:widowControl w:val="0"/>
        <w:numPr>
          <w:ilvl w:val="0"/>
          <w:numId w:val="45"/>
        </w:numPr>
        <w:autoSpaceDE w:val="0"/>
        <w:autoSpaceDN w:val="0"/>
        <w:outlineLvl w:val="1"/>
        <w:rPr>
          <w:rFonts w:eastAsia="Arial Narrow" w:asciiTheme="majorHAnsi" w:hAnsiTheme="majorHAnsi" w:cs="Arial Narrow"/>
          <w:sz w:val="28"/>
          <w:szCs w:val="28"/>
        </w:rPr>
      </w:pPr>
      <w:bookmarkStart w:id="59" w:name="_Toc102411663"/>
      <w:bookmarkStart w:id="60" w:name="_Toc256000025"/>
      <w:r w:rsidRPr="009313F6">
        <w:rPr>
          <w:rFonts w:eastAsia="Arial Narrow" w:asciiTheme="majorHAnsi" w:hAnsiTheme="majorHAnsi" w:cs="Arial Narrow"/>
          <w:sz w:val="28"/>
          <w:szCs w:val="28"/>
        </w:rPr>
        <w:t>B</w:t>
      </w:r>
      <w:bookmarkEnd w:id="59"/>
      <w:r w:rsidRPr="009313F6" w:rsidR="007B7A70">
        <w:rPr>
          <w:rFonts w:eastAsia="Arial Narrow" w:asciiTheme="majorHAnsi" w:hAnsiTheme="majorHAnsi" w:cs="Arial Narrow"/>
          <w:sz w:val="28"/>
          <w:szCs w:val="28"/>
        </w:rPr>
        <w:t>ILAGOR</w:t>
      </w:r>
      <w:bookmarkEnd w:id="60"/>
    </w:p>
    <w:p w:rsidR="00583A7C" w:rsidRPr="00583A7C" w:rsidP="007E4F19" w14:paraId="3CFAD0FA" w14:textId="59AD12DD">
      <w:pPr>
        <w:widowControl w:val="0"/>
        <w:tabs>
          <w:tab w:val="left" w:pos="993"/>
        </w:tabs>
        <w:autoSpaceDE w:val="0"/>
        <w:autoSpaceDN w:val="0"/>
        <w:spacing w:before="100" w:after="26" w:line="360" w:lineRule="auto"/>
        <w:ind w:left="660" w:hanging="576"/>
        <w:outlineLvl w:val="1"/>
        <w:rPr>
          <w:rFonts w:eastAsia="Arial Narrow" w:asciiTheme="majorHAnsi" w:hAnsiTheme="majorHAnsi" w:cs="Arial Narrow"/>
          <w:sz w:val="22"/>
        </w:rPr>
      </w:pPr>
      <w:bookmarkStart w:id="61" w:name="_bookmark25"/>
      <w:bookmarkStart w:id="62" w:name="_Toc102411664"/>
      <w:bookmarkEnd w:id="61"/>
      <w:r>
        <w:rPr>
          <w:rFonts w:eastAsia="Arial Narrow" w:asciiTheme="majorHAnsi" w:hAnsiTheme="majorHAnsi" w:cs="Arial Narrow"/>
          <w:spacing w:val="-1"/>
          <w:sz w:val="28"/>
          <w:szCs w:val="28"/>
        </w:rPr>
        <w:tab/>
      </w:r>
      <w:r>
        <w:rPr>
          <w:rFonts w:eastAsia="Arial Narrow" w:asciiTheme="majorHAnsi" w:hAnsiTheme="majorHAnsi" w:cs="Arial Narrow"/>
          <w:spacing w:val="-1"/>
          <w:sz w:val="28"/>
          <w:szCs w:val="28"/>
        </w:rPr>
        <w:tab/>
      </w:r>
      <w:bookmarkStart w:id="63" w:name="_Toc256000026"/>
      <w:r w:rsidRPr="00583A7C">
        <w:rPr>
          <w:rFonts w:eastAsia="Arial Narrow" w:asciiTheme="majorHAnsi" w:hAnsiTheme="majorHAnsi" w:cs="Arial Narrow"/>
          <w:spacing w:val="-1"/>
          <w:sz w:val="28"/>
          <w:szCs w:val="28"/>
        </w:rPr>
        <w:t>11.1</w:t>
      </w:r>
      <w:r w:rsidR="00B2229C">
        <w:rPr>
          <w:rFonts w:eastAsia="Arial Narrow" w:asciiTheme="majorHAnsi" w:hAnsiTheme="majorHAnsi" w:cs="Arial Narrow"/>
          <w:sz w:val="22"/>
        </w:rPr>
        <w:t xml:space="preserve"> </w:t>
      </w:r>
      <w:r w:rsidRPr="00583A7C">
        <w:rPr>
          <w:rFonts w:eastAsia="Arial Narrow" w:asciiTheme="majorHAnsi" w:hAnsiTheme="majorHAnsi" w:cs="Arial Narrow"/>
          <w:spacing w:val="-1"/>
          <w:sz w:val="28"/>
          <w:szCs w:val="28"/>
        </w:rPr>
        <w:t>Checklista för provtagning vid hälsoundersökning av migrant från 18 år</w:t>
      </w:r>
      <w:bookmarkEnd w:id="63"/>
      <w:bookmarkEnd w:id="62"/>
    </w:p>
    <w:tbl>
      <w:tblPr>
        <w:tblStyle w:val="NormalTable0"/>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7"/>
        <w:gridCol w:w="5048"/>
      </w:tblGrid>
      <w:tr w14:paraId="56F05D16" w14:textId="77777777" w:rsidTr="00780669">
        <w:tblPrEx>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Ex>
        <w:trPr>
          <w:trHeight w:val="243"/>
        </w:trPr>
        <w:tc>
          <w:tcPr>
            <w:tcW w:w="4077" w:type="dxa"/>
          </w:tcPr>
          <w:p w:rsidR="00583A7C" w:rsidRPr="00583A7C" w:rsidP="00583A7C" w14:paraId="7D2FD2A5" w14:textId="77777777">
            <w:pPr>
              <w:spacing w:line="223" w:lineRule="exact"/>
              <w:ind w:left="108"/>
              <w:rPr>
                <w:rFonts w:eastAsia="Arial Narrow" w:asciiTheme="majorHAnsi" w:hAnsiTheme="majorHAnsi" w:cs="Arial Narrow"/>
                <w:b/>
              </w:rPr>
            </w:pPr>
            <w:r w:rsidRPr="00583A7C">
              <w:rPr>
                <w:rFonts w:eastAsia="Arial Narrow" w:asciiTheme="majorHAnsi" w:hAnsiTheme="majorHAnsi" w:cs="Arial Narrow"/>
                <w:b/>
              </w:rPr>
              <w:t>Prov</w:t>
            </w:r>
          </w:p>
        </w:tc>
        <w:tc>
          <w:tcPr>
            <w:tcW w:w="5048" w:type="dxa"/>
          </w:tcPr>
          <w:p w:rsidR="00583A7C" w:rsidRPr="00583A7C" w:rsidP="00583A7C" w14:paraId="2EB0FD40" w14:textId="77777777">
            <w:pPr>
              <w:spacing w:line="223" w:lineRule="exact"/>
              <w:ind w:left="108"/>
              <w:rPr>
                <w:rFonts w:eastAsia="Arial Narrow" w:asciiTheme="majorHAnsi" w:hAnsiTheme="majorHAnsi" w:cs="Arial Narrow"/>
                <w:b/>
              </w:rPr>
            </w:pPr>
            <w:r w:rsidRPr="00583A7C">
              <w:rPr>
                <w:rFonts w:eastAsia="Arial Narrow" w:asciiTheme="majorHAnsi" w:hAnsiTheme="majorHAnsi" w:cs="Arial Narrow"/>
                <w:b/>
              </w:rPr>
              <w:t>Kommentar</w:t>
            </w:r>
          </w:p>
        </w:tc>
      </w:tr>
      <w:tr w14:paraId="73BB8355" w14:textId="77777777" w:rsidTr="007E4F19">
        <w:tblPrEx>
          <w:tblW w:w="0" w:type="auto"/>
          <w:tblInd w:w="918" w:type="dxa"/>
          <w:tblLayout w:type="fixed"/>
          <w:tblLook w:val="01E0"/>
        </w:tblPrEx>
        <w:trPr>
          <w:trHeight w:val="393"/>
        </w:trPr>
        <w:tc>
          <w:tcPr>
            <w:tcW w:w="4077" w:type="dxa"/>
          </w:tcPr>
          <w:p w:rsidR="00D031F3" w:rsidRPr="008823F3" w:rsidP="007E4F19" w14:paraId="09A086E0" w14:textId="591F64E3">
            <w:pPr>
              <w:spacing w:line="223" w:lineRule="exact"/>
              <w:ind w:left="108"/>
              <w:rPr>
                <w:rFonts w:eastAsia="Arial Narrow" w:asciiTheme="majorHAnsi" w:hAnsiTheme="majorHAnsi" w:cs="Arial Narrow"/>
                <w:bCs/>
                <w:sz w:val="22"/>
                <w:lang w:val="sv-SE"/>
              </w:rPr>
            </w:pPr>
            <w:r w:rsidRPr="008823F3">
              <w:rPr>
                <w:rFonts w:eastAsia="Arial Narrow" w:asciiTheme="majorHAnsi" w:hAnsiTheme="majorHAnsi" w:cs="Arial Narrow"/>
                <w:bCs/>
                <w:sz w:val="22"/>
                <w:lang w:val="sv-SE"/>
              </w:rPr>
              <w:t xml:space="preserve">Vikt </w:t>
            </w:r>
            <w:r w:rsidR="007E4F19">
              <w:rPr>
                <w:rFonts w:eastAsia="Arial Narrow" w:asciiTheme="majorHAnsi" w:hAnsiTheme="majorHAnsi" w:cs="Arial Narrow"/>
                <w:bCs/>
                <w:sz w:val="22"/>
                <w:lang w:val="sv-SE"/>
              </w:rPr>
              <w:t xml:space="preserve">och </w:t>
            </w:r>
            <w:r w:rsidRPr="008823F3">
              <w:rPr>
                <w:rFonts w:eastAsia="Arial Narrow" w:asciiTheme="majorHAnsi" w:hAnsiTheme="majorHAnsi" w:cs="Arial Narrow"/>
                <w:bCs/>
                <w:sz w:val="22"/>
                <w:lang w:val="sv-SE"/>
              </w:rPr>
              <w:t>Längd</w:t>
            </w:r>
          </w:p>
          <w:p w:rsidR="0081518B" w:rsidRPr="008823F3" w:rsidP="0081518B" w14:paraId="70793BBE" w14:textId="6F561D75">
            <w:pPr>
              <w:spacing w:line="223" w:lineRule="exact"/>
              <w:rPr>
                <w:rFonts w:eastAsia="Arial Narrow" w:asciiTheme="majorHAnsi" w:hAnsiTheme="majorHAnsi" w:cs="Arial Narrow"/>
                <w:b/>
                <w:sz w:val="22"/>
                <w:lang w:val="sv-SE"/>
              </w:rPr>
            </w:pPr>
            <w:r w:rsidRPr="008823F3">
              <w:rPr>
                <w:rFonts w:eastAsia="Arial Narrow" w:asciiTheme="majorHAnsi" w:hAnsiTheme="majorHAnsi" w:cs="Arial Narrow"/>
                <w:b/>
                <w:sz w:val="22"/>
                <w:lang w:val="sv-SE"/>
              </w:rPr>
              <w:t xml:space="preserve"> </w:t>
            </w:r>
            <w:r w:rsidR="007E4F19">
              <w:rPr>
                <w:rFonts w:eastAsia="Arial Narrow" w:asciiTheme="majorHAnsi" w:hAnsiTheme="majorHAnsi" w:cs="Arial Narrow"/>
                <w:b/>
                <w:sz w:val="22"/>
                <w:lang w:val="sv-SE"/>
              </w:rPr>
              <w:t xml:space="preserve"> </w:t>
            </w:r>
            <w:r w:rsidRPr="008823F3">
              <w:rPr>
                <w:rFonts w:eastAsia="Arial Narrow" w:asciiTheme="majorHAnsi" w:hAnsiTheme="majorHAnsi" w:cs="Arial Narrow"/>
                <w:b/>
                <w:sz w:val="22"/>
                <w:lang w:val="sv-SE"/>
              </w:rPr>
              <w:t>Tas på alla</w:t>
            </w:r>
          </w:p>
        </w:tc>
        <w:tc>
          <w:tcPr>
            <w:tcW w:w="5048" w:type="dxa"/>
          </w:tcPr>
          <w:p w:rsidR="00D031F3" w:rsidRPr="004864E9" w:rsidP="00D031F3" w14:paraId="75F5DA10" w14:textId="09C92C61">
            <w:pPr>
              <w:spacing w:line="223" w:lineRule="exact"/>
              <w:ind w:left="108"/>
              <w:rPr>
                <w:rFonts w:eastAsia="Arial Narrow" w:asciiTheme="majorHAnsi" w:hAnsiTheme="majorHAnsi" w:cs="Arial Narrow"/>
                <w:bCs/>
              </w:rPr>
            </w:pPr>
            <w:r>
              <w:rPr>
                <w:rFonts w:eastAsia="Arial Narrow" w:asciiTheme="majorHAnsi" w:hAnsiTheme="majorHAnsi" w:cs="Arial Narrow"/>
                <w:bCs/>
              </w:rPr>
              <w:t>Lägg</w:t>
            </w:r>
            <w:r>
              <w:rPr>
                <w:rFonts w:eastAsia="Arial Narrow" w:asciiTheme="majorHAnsi" w:hAnsiTheme="majorHAnsi" w:cs="Arial Narrow"/>
                <w:bCs/>
              </w:rPr>
              <w:t xml:space="preserve"> in I Cosmic</w:t>
            </w:r>
          </w:p>
        </w:tc>
      </w:tr>
      <w:tr w14:paraId="1C67AF38" w14:textId="77777777" w:rsidTr="00780669">
        <w:tblPrEx>
          <w:tblW w:w="0" w:type="auto"/>
          <w:tblInd w:w="918" w:type="dxa"/>
          <w:tblLayout w:type="fixed"/>
          <w:tblLook w:val="01E0"/>
        </w:tblPrEx>
        <w:trPr>
          <w:trHeight w:val="757"/>
        </w:trPr>
        <w:tc>
          <w:tcPr>
            <w:tcW w:w="4077" w:type="dxa"/>
          </w:tcPr>
          <w:p w:rsidR="00D031F3" w:rsidRPr="00583A7C" w:rsidP="00D031F3" w14:paraId="5E2FF0DA" w14:textId="77777777">
            <w:pPr>
              <w:ind w:left="108"/>
              <w:rPr>
                <w:rFonts w:eastAsia="Arial Narrow" w:asciiTheme="majorHAnsi" w:hAnsiTheme="majorHAnsi" w:cs="Arial Narrow"/>
                <w:sz w:val="22"/>
              </w:rPr>
            </w:pPr>
            <w:r w:rsidRPr="00583A7C">
              <w:rPr>
                <w:rFonts w:eastAsia="Arial Narrow" w:asciiTheme="majorHAnsi" w:hAnsiTheme="majorHAnsi" w:cs="Arial Narrow"/>
                <w:sz w:val="22"/>
              </w:rPr>
              <w:t>HIV</w:t>
            </w:r>
          </w:p>
          <w:p w:rsidR="00D031F3" w:rsidRPr="00583A7C" w:rsidP="00D031F3" w14:paraId="7037CF8E" w14:textId="77777777">
            <w:pPr>
              <w:ind w:left="108"/>
              <w:rPr>
                <w:rFonts w:eastAsia="Arial Narrow" w:asciiTheme="majorHAnsi" w:hAnsiTheme="majorHAnsi" w:cs="Arial Narrow"/>
                <w:sz w:val="22"/>
              </w:rPr>
            </w:pPr>
            <w:r w:rsidRPr="00583A7C">
              <w:rPr>
                <w:rFonts w:eastAsia="Arial Narrow" w:asciiTheme="majorHAnsi" w:hAnsiTheme="majorHAnsi" w:cs="Arial Narrow"/>
                <w:sz w:val="22"/>
              </w:rPr>
              <w:t>Hepatit B (HBsAg, Anti-HBc, Anti-HBs)</w:t>
            </w:r>
          </w:p>
          <w:p w:rsidR="00D031F3" w:rsidP="00D031F3" w14:paraId="28227E29" w14:textId="72D6F650">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Hepatit C (Anti-HCV)</w:t>
            </w:r>
          </w:p>
          <w:p w:rsidR="00D031F3" w:rsidRPr="00583A7C" w:rsidP="00D031F3" w14:paraId="3BB44D67" w14:textId="4C3A8C8B">
            <w:pPr>
              <w:ind w:left="108"/>
              <w:rPr>
                <w:rFonts w:eastAsia="Arial Narrow" w:asciiTheme="majorHAnsi" w:hAnsiTheme="majorHAnsi" w:cs="Arial Narrow"/>
                <w:sz w:val="22"/>
                <w:lang w:val="sv-SE"/>
              </w:rPr>
            </w:pPr>
            <w:r>
              <w:rPr>
                <w:rFonts w:eastAsia="Arial Narrow" w:asciiTheme="majorHAnsi" w:hAnsiTheme="majorHAnsi" w:cs="Arial Narrow"/>
                <w:sz w:val="22"/>
                <w:lang w:val="sv-SE"/>
              </w:rPr>
              <w:t>Blodstatus</w:t>
            </w:r>
          </w:p>
          <w:p w:rsidR="00D031F3" w:rsidRPr="00583A7C" w:rsidP="00D031F3" w14:paraId="4E4EC33C" w14:textId="77777777">
            <w:pPr>
              <w:ind w:left="108"/>
              <w:rPr>
                <w:rFonts w:eastAsia="Arial Narrow" w:asciiTheme="majorHAnsi" w:hAnsiTheme="majorHAnsi" w:cs="Arial Narrow"/>
                <w:b/>
                <w:sz w:val="22"/>
                <w:lang w:val="sv-SE"/>
              </w:rPr>
            </w:pPr>
            <w:r w:rsidRPr="00583A7C">
              <w:rPr>
                <w:rFonts w:eastAsia="Arial Narrow" w:asciiTheme="majorHAnsi" w:hAnsiTheme="majorHAnsi" w:cs="Arial Narrow"/>
                <w:b/>
                <w:sz w:val="22"/>
                <w:lang w:val="sv-SE"/>
              </w:rPr>
              <w:t>Tas</w:t>
            </w:r>
            <w:r w:rsidRPr="00583A7C">
              <w:rPr>
                <w:rFonts w:eastAsia="Arial Narrow" w:asciiTheme="majorHAnsi" w:hAnsiTheme="majorHAnsi" w:cs="Arial Narrow"/>
                <w:b/>
                <w:spacing w:val="-2"/>
                <w:sz w:val="22"/>
                <w:lang w:val="sv-SE"/>
              </w:rPr>
              <w:t xml:space="preserve"> </w:t>
            </w:r>
            <w:r w:rsidRPr="00583A7C">
              <w:rPr>
                <w:rFonts w:eastAsia="Arial Narrow" w:asciiTheme="majorHAnsi" w:hAnsiTheme="majorHAnsi" w:cs="Arial Narrow"/>
                <w:b/>
                <w:sz w:val="22"/>
                <w:lang w:val="sv-SE"/>
              </w:rPr>
              <w:t>på</w:t>
            </w:r>
            <w:r w:rsidRPr="00583A7C">
              <w:rPr>
                <w:rFonts w:eastAsia="Arial Narrow" w:asciiTheme="majorHAnsi" w:hAnsiTheme="majorHAnsi" w:cs="Arial Narrow"/>
                <w:b/>
                <w:spacing w:val="-1"/>
                <w:sz w:val="22"/>
                <w:lang w:val="sv-SE"/>
              </w:rPr>
              <w:t xml:space="preserve"> </w:t>
            </w:r>
            <w:r w:rsidRPr="00583A7C">
              <w:rPr>
                <w:rFonts w:eastAsia="Arial Narrow" w:asciiTheme="majorHAnsi" w:hAnsiTheme="majorHAnsi" w:cs="Arial Narrow"/>
                <w:b/>
                <w:sz w:val="22"/>
                <w:lang w:val="sv-SE"/>
              </w:rPr>
              <w:t>alla</w:t>
            </w:r>
          </w:p>
        </w:tc>
        <w:tc>
          <w:tcPr>
            <w:tcW w:w="5048" w:type="dxa"/>
          </w:tcPr>
          <w:p w:rsidR="00D031F3" w:rsidRPr="00583A7C" w:rsidP="00D031F3" w14:paraId="3EA4B48E" w14:textId="723F8F74">
            <w:pPr>
              <w:ind w:left="108" w:right="2694"/>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Smittmarkörpanel, hälsokoll Vuxen i</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Cosmic</w:t>
            </w:r>
          </w:p>
          <w:p w:rsidR="00D031F3" w:rsidP="00D031F3" w14:paraId="58D97678" w14:textId="11F3B5E3">
            <w:pPr>
              <w:spacing w:line="232" w:lineRule="exact"/>
              <w:ind w:left="108"/>
              <w:rPr>
                <w:rFonts w:eastAsia="Arial Narrow" w:asciiTheme="majorHAnsi" w:hAnsiTheme="majorHAnsi" w:cs="Arial Narrow"/>
                <w:sz w:val="22"/>
                <w:lang w:val="sv-SE"/>
              </w:rPr>
            </w:pPr>
            <w:r>
              <w:rPr>
                <w:rFonts w:eastAsia="Arial Narrow" w:asciiTheme="majorHAnsi" w:hAnsiTheme="majorHAnsi" w:cs="Arial Narrow"/>
                <w:sz w:val="22"/>
                <w:lang w:val="sv-SE"/>
              </w:rPr>
              <w:t>1</w:t>
            </w:r>
            <w:r>
              <w:rPr>
                <w:rFonts w:eastAsia="Arial Narrow" w:asciiTheme="majorHAnsi" w:hAnsiTheme="majorHAnsi" w:cs="Arial Narrow"/>
                <w:sz w:val="22"/>
                <w:lang w:val="sv-SE"/>
              </w:rPr>
              <w:t xml:space="preserve"> </w:t>
            </w:r>
            <w:r w:rsidRPr="00583A7C">
              <w:rPr>
                <w:rFonts w:eastAsia="Arial Narrow" w:asciiTheme="majorHAnsi" w:hAnsiTheme="majorHAnsi" w:cs="Arial Narrow"/>
                <w:sz w:val="22"/>
                <w:lang w:val="sv-SE"/>
              </w:rPr>
              <w:t>SST-</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rör</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med</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gul</w:t>
            </w:r>
            <w:r w:rsidRPr="00583A7C">
              <w:rPr>
                <w:rFonts w:eastAsia="Arial Narrow" w:asciiTheme="majorHAnsi" w:hAnsiTheme="majorHAnsi" w:cs="Arial Narrow"/>
                <w:spacing w:val="-3"/>
                <w:sz w:val="22"/>
                <w:lang w:val="sv-SE"/>
              </w:rPr>
              <w:t xml:space="preserve"> </w:t>
            </w:r>
            <w:r w:rsidRPr="00583A7C">
              <w:rPr>
                <w:rFonts w:eastAsia="Arial Narrow" w:asciiTheme="majorHAnsi" w:hAnsiTheme="majorHAnsi" w:cs="Arial Narrow"/>
                <w:sz w:val="22"/>
                <w:lang w:val="sv-SE"/>
              </w:rPr>
              <w:t>propp</w:t>
            </w:r>
          </w:p>
          <w:p w:rsidR="0081518B" w:rsidRPr="00583A7C" w:rsidP="00D031F3" w14:paraId="4FAF8AAB" w14:textId="0D7ACFC5">
            <w:pPr>
              <w:spacing w:line="232" w:lineRule="exact"/>
              <w:ind w:left="108"/>
              <w:rPr>
                <w:rFonts w:eastAsia="Arial Narrow" w:asciiTheme="majorHAnsi" w:hAnsiTheme="majorHAnsi" w:cs="Arial Narrow"/>
                <w:sz w:val="22"/>
                <w:lang w:val="sv-SE"/>
              </w:rPr>
            </w:pPr>
            <w:r>
              <w:rPr>
                <w:rFonts w:eastAsia="Arial Narrow" w:asciiTheme="majorHAnsi" w:hAnsiTheme="majorHAnsi" w:cs="Arial Narrow"/>
                <w:sz w:val="22"/>
                <w:lang w:val="sv-SE"/>
              </w:rPr>
              <w:t>Klin kemi</w:t>
            </w:r>
            <w:r w:rsidR="004864E9">
              <w:rPr>
                <w:rFonts w:eastAsia="Arial Narrow" w:asciiTheme="majorHAnsi" w:hAnsiTheme="majorHAnsi" w:cs="Arial Narrow"/>
                <w:sz w:val="22"/>
                <w:lang w:val="sv-SE"/>
              </w:rPr>
              <w:t>, profiler,</w:t>
            </w:r>
            <w:r>
              <w:rPr>
                <w:rFonts w:eastAsia="Arial Narrow" w:asciiTheme="majorHAnsi" w:hAnsiTheme="majorHAnsi" w:cs="Arial Narrow"/>
                <w:sz w:val="22"/>
                <w:lang w:val="sv-SE"/>
              </w:rPr>
              <w:t xml:space="preserve"> i </w:t>
            </w:r>
            <w:r w:rsidR="00772552">
              <w:rPr>
                <w:rFonts w:eastAsia="Arial Narrow" w:asciiTheme="majorHAnsi" w:hAnsiTheme="majorHAnsi" w:cs="Arial Narrow"/>
                <w:sz w:val="22"/>
                <w:lang w:val="sv-SE"/>
              </w:rPr>
              <w:t>C</w:t>
            </w:r>
            <w:r>
              <w:rPr>
                <w:rFonts w:eastAsia="Arial Narrow" w:asciiTheme="majorHAnsi" w:hAnsiTheme="majorHAnsi" w:cs="Arial Narrow"/>
                <w:sz w:val="22"/>
                <w:lang w:val="sv-SE"/>
              </w:rPr>
              <w:t>osmic</w:t>
            </w:r>
          </w:p>
        </w:tc>
      </w:tr>
      <w:tr w14:paraId="27300B34" w14:textId="77777777" w:rsidTr="007E4F19">
        <w:tblPrEx>
          <w:tblW w:w="0" w:type="auto"/>
          <w:tblInd w:w="918" w:type="dxa"/>
          <w:tblLayout w:type="fixed"/>
          <w:tblLook w:val="01E0"/>
        </w:tblPrEx>
        <w:trPr>
          <w:trHeight w:val="1778"/>
        </w:trPr>
        <w:tc>
          <w:tcPr>
            <w:tcW w:w="4077" w:type="dxa"/>
          </w:tcPr>
          <w:p w:rsidR="00D031F3" w:rsidRPr="00583A7C" w:rsidP="00D031F3" w14:paraId="50B9BCCD"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Rubellascreening</w:t>
            </w:r>
          </w:p>
          <w:p w:rsidR="00D031F3" w:rsidRPr="00583A7C" w:rsidP="00D031F3" w14:paraId="008CECED" w14:textId="77777777">
            <w:pPr>
              <w:ind w:left="108"/>
              <w:rPr>
                <w:rFonts w:eastAsia="Arial Narrow" w:asciiTheme="majorHAnsi" w:hAnsiTheme="majorHAnsi" w:cs="Arial Narrow"/>
                <w:b/>
                <w:sz w:val="22"/>
                <w:lang w:val="sv-SE"/>
              </w:rPr>
            </w:pPr>
            <w:r w:rsidRPr="00583A7C">
              <w:rPr>
                <w:rFonts w:eastAsia="Arial Narrow" w:asciiTheme="majorHAnsi" w:hAnsiTheme="majorHAnsi" w:cs="Arial Narrow"/>
                <w:sz w:val="22"/>
                <w:lang w:val="sv-SE"/>
              </w:rPr>
              <w:t>Med syfte att kontrollera immunitet innan graviditet. Erbjuds till kvinnor mellan 15 - 45 år som inte erbjuds MPR-vaccination inom skolhälsovården.</w:t>
            </w:r>
          </w:p>
        </w:tc>
        <w:tc>
          <w:tcPr>
            <w:tcW w:w="5048" w:type="dxa"/>
          </w:tcPr>
          <w:p w:rsidR="00D031F3" w:rsidRPr="00583A7C" w:rsidP="00D031F3" w14:paraId="3969FB84" w14:textId="77777777">
            <w:pPr>
              <w:ind w:left="108"/>
              <w:rPr>
                <w:rFonts w:eastAsia="Arial Narrow" w:asciiTheme="majorHAnsi" w:hAnsiTheme="majorHAnsi" w:cs="Arial Narrow"/>
                <w:sz w:val="22"/>
              </w:rPr>
            </w:pPr>
            <w:r w:rsidRPr="00583A7C">
              <w:rPr>
                <w:rFonts w:eastAsia="Arial Narrow" w:asciiTheme="majorHAnsi" w:hAnsiTheme="majorHAnsi" w:cs="Arial Narrow"/>
                <w:sz w:val="22"/>
              </w:rPr>
              <w:t>Om negativt svar</w:t>
            </w:r>
          </w:p>
          <w:p w:rsidR="00D031F3" w:rsidRPr="00583A7C" w:rsidP="00D031F3" w14:paraId="31E2D25E" w14:textId="77777777">
            <w:pPr>
              <w:numPr>
                <w:ilvl w:val="0"/>
                <w:numId w:val="24"/>
              </w:numPr>
              <w:tabs>
                <w:tab w:val="left" w:pos="222"/>
              </w:tabs>
              <w:ind w:right="213" w:firstLine="0"/>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informera kvinnan om möjlighet till kostnadsfri vaccination med MMR-Vaxpro (mässling, påssjuka, röda hund) eller motsvarande.</w:t>
            </w:r>
          </w:p>
          <w:p w:rsidR="00D031F3" w:rsidRPr="008823F3" w:rsidP="00D031F3" w14:paraId="65AD362A" w14:textId="6ECB3505">
            <w:pPr>
              <w:numPr>
                <w:ilvl w:val="0"/>
                <w:numId w:val="24"/>
              </w:numPr>
              <w:tabs>
                <w:tab w:val="left" w:pos="222"/>
              </w:tabs>
              <w:ind w:right="382" w:firstLine="0"/>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 xml:space="preserve">vaccinet ges 2 gånger med minst 1 månads mellanrum, helst längre. </w:t>
            </w:r>
            <w:r w:rsidRPr="00F951DE">
              <w:rPr>
                <w:rFonts w:eastAsia="Arial Narrow" w:asciiTheme="majorHAnsi" w:hAnsiTheme="majorHAnsi" w:cs="Arial Narrow"/>
                <w:sz w:val="22"/>
                <w:lang w:val="sv-SE"/>
              </w:rPr>
              <w:t>Informera</w:t>
            </w:r>
            <w:r w:rsidRPr="008823F3">
              <w:rPr>
                <w:rFonts w:eastAsia="Arial Narrow" w:asciiTheme="majorHAnsi" w:hAnsiTheme="majorHAnsi" w:cs="Arial Narrow"/>
                <w:sz w:val="22"/>
                <w:lang w:val="sv-SE"/>
              </w:rPr>
              <w:t xml:space="preserve"> om </w:t>
            </w:r>
            <w:r w:rsidRPr="00F951DE">
              <w:rPr>
                <w:rFonts w:eastAsia="Arial Narrow" w:asciiTheme="majorHAnsi" w:hAnsiTheme="majorHAnsi" w:cs="Arial Narrow"/>
                <w:sz w:val="22"/>
                <w:lang w:val="sv-SE"/>
              </w:rPr>
              <w:t>att</w:t>
            </w:r>
            <w:r w:rsidR="00205CAD">
              <w:rPr>
                <w:rFonts w:eastAsia="Arial Narrow" w:asciiTheme="majorHAnsi" w:hAnsiTheme="majorHAnsi" w:cs="Arial Narrow"/>
                <w:sz w:val="22"/>
                <w:lang w:val="sv-SE"/>
              </w:rPr>
              <w:t xml:space="preserve"> de inte får vara gravida eller bli det inom 4 veckor efter vaccination.</w:t>
            </w:r>
          </w:p>
          <w:p w:rsidR="00D031F3" w:rsidRPr="00583A7C" w:rsidP="00205CAD" w14:paraId="4B62C518" w14:textId="5826368C">
            <w:pPr>
              <w:spacing w:line="250" w:lineRule="atLeast"/>
              <w:ind w:left="108"/>
              <w:rPr>
                <w:rFonts w:eastAsia="Arial Narrow" w:asciiTheme="majorHAnsi" w:hAnsiTheme="majorHAnsi" w:cs="Arial Narrow"/>
                <w:sz w:val="22"/>
                <w:lang w:val="sv-SE"/>
              </w:rPr>
            </w:pPr>
          </w:p>
        </w:tc>
      </w:tr>
      <w:tr w14:paraId="140AF567" w14:textId="77777777" w:rsidTr="00EE5E2A">
        <w:tblPrEx>
          <w:tblW w:w="0" w:type="auto"/>
          <w:tblInd w:w="918" w:type="dxa"/>
          <w:tblLayout w:type="fixed"/>
          <w:tblLook w:val="01E0"/>
        </w:tblPrEx>
        <w:trPr>
          <w:trHeight w:val="1874"/>
        </w:trPr>
        <w:tc>
          <w:tcPr>
            <w:tcW w:w="4077" w:type="dxa"/>
          </w:tcPr>
          <w:p w:rsidR="00D031F3" w:rsidRPr="00583A7C" w:rsidP="00D031F3" w14:paraId="792A896D" w14:textId="77777777">
            <w:pPr>
              <w:ind w:left="108" w:right="2665"/>
              <w:rPr>
                <w:rFonts w:eastAsia="Arial Narrow" w:asciiTheme="majorHAnsi" w:hAnsiTheme="majorHAnsi" w:cs="Arial Narrow"/>
                <w:b/>
                <w:bCs/>
                <w:sz w:val="22"/>
                <w:lang w:val="sv-SE"/>
              </w:rPr>
            </w:pPr>
            <w:r w:rsidRPr="00583A7C">
              <w:rPr>
                <w:rFonts w:eastAsia="Arial Narrow" w:asciiTheme="majorHAnsi" w:hAnsiTheme="majorHAnsi" w:cs="Arial Narrow"/>
                <w:b/>
                <w:bCs/>
                <w:sz w:val="22"/>
                <w:lang w:val="sv-SE"/>
              </w:rPr>
              <w:t xml:space="preserve">Gravid </w:t>
            </w:r>
          </w:p>
          <w:p w:rsidR="00D031F3" w:rsidRPr="00583A7C" w:rsidP="00D031F3" w14:paraId="6FE71BFF"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HIV, Hepatit B (HBsAg, Anti-HBc, Anti-HBs), Hepatit C (Anti-HCV), Syfilis, Rubella (S-Rubella IgG), Ferritin, TSH, T4</w:t>
            </w:r>
          </w:p>
          <w:p w:rsidR="001445D3" w:rsidP="00BA476F" w14:paraId="56A19624" w14:textId="1E4B3D21">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MRB-screening – fullständig</w:t>
            </w:r>
          </w:p>
          <w:p w:rsidR="00BA476F" w:rsidP="00BA476F" w14:paraId="4774CE50" w14:textId="77777777">
            <w:pPr>
              <w:ind w:left="108"/>
              <w:rPr>
                <w:rFonts w:eastAsia="Arial Narrow" w:asciiTheme="majorHAnsi" w:hAnsiTheme="majorHAnsi" w:cs="Arial Narrow"/>
                <w:sz w:val="22"/>
                <w:lang w:val="sv-SE"/>
              </w:rPr>
            </w:pPr>
          </w:p>
          <w:p w:rsidR="00D031F3" w:rsidRPr="00583A7C" w:rsidP="004864E9" w14:paraId="68A6369C" w14:textId="731DBB26">
            <w:pPr>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Ev. Quanti</w:t>
            </w:r>
            <w:r>
              <w:rPr>
                <w:rFonts w:eastAsia="Arial Narrow" w:asciiTheme="majorHAnsi" w:hAnsiTheme="majorHAnsi" w:cs="Arial Narrow"/>
                <w:sz w:val="22"/>
                <w:lang w:val="sv-SE"/>
              </w:rPr>
              <w:t>FERON</w:t>
            </w:r>
            <w:r w:rsidRPr="00583A7C">
              <w:rPr>
                <w:rFonts w:eastAsia="Arial Narrow" w:asciiTheme="majorHAnsi" w:hAnsiTheme="majorHAnsi" w:cs="Arial Narrow"/>
                <w:sz w:val="22"/>
                <w:lang w:val="sv-SE"/>
              </w:rPr>
              <w:t>, se nedan</w:t>
            </w:r>
          </w:p>
        </w:tc>
        <w:tc>
          <w:tcPr>
            <w:tcW w:w="5048" w:type="dxa"/>
          </w:tcPr>
          <w:p w:rsidR="00D031F3" w:rsidRPr="00583A7C" w:rsidP="00D031F3" w14:paraId="4B89DB0F" w14:textId="77777777">
            <w:pPr>
              <w:spacing w:line="250" w:lineRule="atLeast"/>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Provpaket:</w:t>
            </w:r>
          </w:p>
          <w:p w:rsidR="00D031F3" w:rsidRPr="00583A7C" w:rsidP="00D031F3" w14:paraId="02A5A6DE" w14:textId="77777777">
            <w:pPr>
              <w:spacing w:line="250" w:lineRule="atLeast"/>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Klin kemi Gravid Migrant</w:t>
            </w:r>
          </w:p>
          <w:p w:rsidR="00D031F3" w:rsidRPr="00583A7C" w:rsidP="00D031F3" w14:paraId="27FF5303" w14:textId="77777777">
            <w:pPr>
              <w:spacing w:line="250" w:lineRule="atLeast"/>
              <w:ind w:left="108"/>
              <w:rPr>
                <w:rFonts w:eastAsia="Arial Narrow" w:asciiTheme="majorHAnsi" w:hAnsiTheme="majorHAnsi" w:cs="Arial Narrow"/>
                <w:sz w:val="22"/>
                <w:lang w:val="sv-SE"/>
              </w:rPr>
            </w:pPr>
          </w:p>
          <w:p w:rsidR="00D031F3" w:rsidRPr="00583A7C" w:rsidP="00D031F3" w14:paraId="0920750F" w14:textId="77777777">
            <w:pPr>
              <w:spacing w:line="250" w:lineRule="atLeast"/>
              <w:ind w:left="108"/>
              <w:rPr>
                <w:rFonts w:eastAsia="Arial Narrow" w:asciiTheme="majorHAnsi" w:hAnsiTheme="majorHAnsi" w:cs="Arial Narrow"/>
                <w:sz w:val="22"/>
                <w:lang w:val="sv-SE"/>
              </w:rPr>
            </w:pPr>
          </w:p>
          <w:p w:rsidR="00D031F3" w:rsidRPr="00583A7C" w:rsidP="00D031F3" w14:paraId="3D377832" w14:textId="77777777">
            <w:pPr>
              <w:spacing w:line="250" w:lineRule="atLeast"/>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Klin mikrobiologi MRB Gravid Migrant</w:t>
            </w:r>
          </w:p>
        </w:tc>
      </w:tr>
      <w:tr w14:paraId="24CECEF4" w14:textId="77777777" w:rsidTr="00780669">
        <w:tblPrEx>
          <w:tblW w:w="0" w:type="auto"/>
          <w:tblInd w:w="918" w:type="dxa"/>
          <w:tblLayout w:type="fixed"/>
          <w:tblLook w:val="01E0"/>
        </w:tblPrEx>
        <w:trPr>
          <w:trHeight w:val="1767"/>
        </w:trPr>
        <w:tc>
          <w:tcPr>
            <w:tcW w:w="4077" w:type="dxa"/>
          </w:tcPr>
          <w:p w:rsidR="00D031F3" w:rsidRPr="00583A7C" w:rsidP="00D031F3" w14:paraId="03751EBA"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QuantiFERON</w:t>
            </w:r>
          </w:p>
          <w:p w:rsidR="00D031F3" w:rsidRPr="00583A7C" w:rsidP="00D031F3" w14:paraId="3F2882C9" w14:textId="77777777">
            <w:pPr>
              <w:tabs>
                <w:tab w:val="left" w:pos="827"/>
              </w:tabs>
              <w:spacing w:line="276" w:lineRule="auto"/>
              <w:ind w:left="827" w:right="138" w:hanging="360"/>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w:t>
            </w:r>
            <w:r w:rsidRPr="00583A7C">
              <w:rPr>
                <w:rFonts w:eastAsia="Arial Narrow" w:asciiTheme="majorHAnsi" w:hAnsiTheme="majorHAnsi" w:cs="Arial Narrow"/>
                <w:sz w:val="22"/>
                <w:lang w:val="sv-SE"/>
              </w:rPr>
              <w:tab/>
              <w:t>Tas på alla patienter som har ursprung</w:t>
            </w:r>
            <w:r w:rsidRPr="00583A7C">
              <w:rPr>
                <w:rFonts w:eastAsia="Arial Narrow" w:asciiTheme="majorHAnsi" w:hAnsiTheme="majorHAnsi" w:cs="Arial Narrow"/>
                <w:spacing w:val="-48"/>
                <w:sz w:val="22"/>
                <w:lang w:val="sv-SE"/>
              </w:rPr>
              <w:t xml:space="preserve"> </w:t>
            </w:r>
            <w:r w:rsidRPr="00583A7C">
              <w:rPr>
                <w:rFonts w:eastAsia="Arial Narrow" w:asciiTheme="majorHAnsi" w:hAnsiTheme="majorHAnsi" w:cs="Arial Narrow"/>
                <w:sz w:val="22"/>
                <w:lang w:val="sv-SE"/>
              </w:rPr>
              <w:t>i högriskländer eller har vistats i dessa</w:t>
            </w:r>
            <w:r w:rsidRPr="00583A7C">
              <w:rPr>
                <w:rFonts w:eastAsia="Arial Narrow" w:asciiTheme="majorHAnsi" w:hAnsiTheme="majorHAnsi" w:cs="Arial Narrow"/>
                <w:spacing w:val="-48"/>
                <w:sz w:val="22"/>
                <w:lang w:val="sv-SE"/>
              </w:rPr>
              <w:t xml:space="preserve"> </w:t>
            </w:r>
            <w:r w:rsidRPr="00583A7C">
              <w:rPr>
                <w:rFonts w:eastAsia="Arial Narrow" w:asciiTheme="majorHAnsi" w:hAnsiTheme="majorHAnsi" w:cs="Arial Narrow"/>
                <w:sz w:val="22"/>
                <w:lang w:val="sv-SE"/>
              </w:rPr>
              <w:t>längre än 6 månader och/ eller vistats i</w:t>
            </w:r>
            <w:r w:rsidRPr="00583A7C">
              <w:rPr>
                <w:rFonts w:eastAsia="Arial Narrow" w:asciiTheme="majorHAnsi" w:hAnsiTheme="majorHAnsi" w:cs="Arial Narrow"/>
                <w:spacing w:val="-49"/>
                <w:sz w:val="22"/>
                <w:lang w:val="sv-SE"/>
              </w:rPr>
              <w:t xml:space="preserve"> </w:t>
            </w:r>
            <w:r w:rsidRPr="00583A7C">
              <w:rPr>
                <w:rFonts w:eastAsia="Arial Narrow" w:asciiTheme="majorHAnsi" w:hAnsiTheme="majorHAnsi" w:cs="Arial Narrow"/>
                <w:sz w:val="22"/>
                <w:lang w:val="sv-SE"/>
              </w:rPr>
              <w:t>fängelse, flyktingläger, trångboddhet</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eller</w:t>
            </w:r>
            <w:r w:rsidRPr="00583A7C">
              <w:rPr>
                <w:rFonts w:eastAsia="Arial Narrow" w:asciiTheme="majorHAnsi" w:hAnsiTheme="majorHAnsi" w:cs="Arial Narrow"/>
                <w:spacing w:val="-3"/>
                <w:sz w:val="22"/>
                <w:lang w:val="sv-SE"/>
              </w:rPr>
              <w:t xml:space="preserve"> </w:t>
            </w:r>
            <w:r w:rsidRPr="00583A7C">
              <w:rPr>
                <w:rFonts w:eastAsia="Arial Narrow" w:asciiTheme="majorHAnsi" w:hAnsiTheme="majorHAnsi" w:cs="Arial Narrow"/>
                <w:sz w:val="22"/>
                <w:lang w:val="sv-SE"/>
              </w:rPr>
              <w:t>andra</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högrisksituationer.</w:t>
            </w:r>
          </w:p>
        </w:tc>
        <w:tc>
          <w:tcPr>
            <w:tcW w:w="5048" w:type="dxa"/>
          </w:tcPr>
          <w:p w:rsidR="00D031F3" w:rsidRPr="00583A7C" w:rsidP="00D031F3" w14:paraId="102E4239" w14:textId="77777777">
            <w:pPr>
              <w:ind w:left="108" w:right="347"/>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 xml:space="preserve">Se </w:t>
            </w:r>
            <w:hyperlink r:id="rId34" w:history="1">
              <w:r w:rsidRPr="00583A7C">
                <w:rPr>
                  <w:rFonts w:eastAsia="Arial Narrow" w:asciiTheme="majorHAnsi" w:hAnsiTheme="majorHAnsi" w:cs="Arial Narrow"/>
                  <w:color w:val="0070C0"/>
                  <w:sz w:val="22"/>
                  <w:u w:val="single" w:color="0070C0"/>
                  <w:lang w:val="sv-SE"/>
                </w:rPr>
                <w:t>Tuberkulos - Rekommendationer för Region Jämtland</w:t>
              </w:r>
            </w:hyperlink>
            <w:r w:rsidRPr="00583A7C">
              <w:rPr>
                <w:rFonts w:eastAsia="Arial Narrow" w:asciiTheme="majorHAnsi" w:hAnsiTheme="majorHAnsi" w:cs="Arial Narrow"/>
                <w:color w:val="0070C0"/>
                <w:spacing w:val="-48"/>
                <w:sz w:val="22"/>
                <w:lang w:val="sv-SE"/>
              </w:rPr>
              <w:t xml:space="preserve"> </w:t>
            </w:r>
            <w:hyperlink r:id="rId34" w:history="1">
              <w:r w:rsidRPr="00583A7C">
                <w:rPr>
                  <w:rFonts w:eastAsia="Arial Narrow" w:asciiTheme="majorHAnsi" w:hAnsiTheme="majorHAnsi" w:cs="Arial Narrow"/>
                  <w:color w:val="0070C0"/>
                  <w:sz w:val="22"/>
                  <w:u w:val="single" w:color="0070C0"/>
                  <w:lang w:val="sv-SE"/>
                </w:rPr>
                <w:t>Härjedalen</w:t>
              </w:r>
            </w:hyperlink>
          </w:p>
          <w:p w:rsidR="00D031F3" w:rsidRPr="00583A7C" w:rsidP="00D031F3" w14:paraId="59AF3915"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Flödesschema</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anger</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när</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remiss</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till</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lungröntgen</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samt</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remiss</w:t>
            </w:r>
            <w:r w:rsidRPr="00583A7C">
              <w:rPr>
                <w:rFonts w:eastAsia="Arial Narrow" w:asciiTheme="majorHAnsi" w:hAnsiTheme="majorHAnsi" w:cs="Arial Narrow"/>
                <w:spacing w:val="-47"/>
                <w:sz w:val="22"/>
                <w:lang w:val="sv-SE"/>
              </w:rPr>
              <w:t xml:space="preserve"> </w:t>
            </w:r>
            <w:r w:rsidRPr="00583A7C">
              <w:rPr>
                <w:rFonts w:eastAsia="Arial Narrow" w:asciiTheme="majorHAnsi" w:hAnsiTheme="majorHAnsi" w:cs="Arial Narrow"/>
                <w:sz w:val="22"/>
                <w:lang w:val="sv-SE"/>
              </w:rPr>
              <w:t>till</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infektionsmottagningen</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ska</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ske.</w:t>
            </w:r>
          </w:p>
          <w:p w:rsidR="00D031F3" w:rsidRPr="00583A7C" w:rsidP="00D031F3" w14:paraId="322DB332" w14:textId="77777777">
            <w:pPr>
              <w:spacing w:before="2"/>
              <w:rPr>
                <w:rFonts w:eastAsia="Arial Narrow" w:asciiTheme="majorHAnsi" w:hAnsiTheme="majorHAnsi" w:cs="Arial Narrow"/>
                <w:b/>
                <w:lang w:val="sv-SE"/>
              </w:rPr>
            </w:pPr>
          </w:p>
          <w:p w:rsidR="00D031F3" w:rsidRPr="00583A7C" w:rsidP="00D031F3" w14:paraId="1E405377" w14:textId="03AE5482">
            <w:pPr>
              <w:spacing w:before="1" w:line="250" w:lineRule="atLeast"/>
              <w:ind w:left="158" w:right="2334" w:hanging="51"/>
              <w:rPr>
                <w:rFonts w:eastAsia="Arial Narrow" w:asciiTheme="majorHAnsi" w:hAnsiTheme="majorHAnsi" w:cs="Arial Narrow"/>
                <w:sz w:val="22"/>
                <w:lang w:val="sv-SE"/>
              </w:rPr>
            </w:pPr>
            <w:r w:rsidRPr="00583A7C">
              <w:rPr>
                <w:rFonts w:eastAsia="Arial Narrow" w:asciiTheme="majorHAnsi" w:hAnsiTheme="majorHAnsi" w:cs="Arial Narrow"/>
                <w:b/>
                <w:bCs/>
                <w:sz w:val="22"/>
                <w:lang w:val="sv-SE"/>
              </w:rPr>
              <w:t>Gravid</w:t>
            </w:r>
            <w:r w:rsidRPr="00583A7C">
              <w:rPr>
                <w:rFonts w:eastAsia="Arial Narrow" w:asciiTheme="majorHAnsi" w:hAnsiTheme="majorHAnsi" w:cs="Arial Narrow"/>
                <w:sz w:val="22"/>
                <w:lang w:val="sv-SE"/>
              </w:rPr>
              <w:t xml:space="preserve"> Se</w:t>
            </w:r>
            <w:r w:rsidRPr="00583A7C">
              <w:rPr>
                <w:rFonts w:eastAsia="Arial Narrow" w:asciiTheme="majorHAnsi" w:hAnsiTheme="majorHAnsi" w:cs="Arial Narrow"/>
                <w:color w:val="4891D3" w:themeColor="accent6" w:themeShade="BF"/>
                <w:sz w:val="22"/>
                <w:lang w:val="sv-SE"/>
              </w:rPr>
              <w:t xml:space="preserve"> </w:t>
            </w:r>
            <w:hyperlink r:id="rId25" w:history="1">
              <w:r w:rsidRPr="00583A7C">
                <w:rPr>
                  <w:rFonts w:eastAsia="Arial Narrow" w:asciiTheme="majorHAnsi" w:hAnsiTheme="majorHAnsi" w:cs="Arial Narrow"/>
                  <w:color w:val="4891D3" w:themeColor="accent6" w:themeShade="BF"/>
                  <w:sz w:val="22"/>
                  <w:u w:val="single"/>
                  <w:lang w:val="sv-SE"/>
                </w:rPr>
                <w:t>Tuberkulosscreening</w:t>
              </w:r>
              <w:r>
                <w:rPr>
                  <w:rFonts w:eastAsia="Arial Narrow" w:asciiTheme="majorHAnsi" w:hAnsiTheme="majorHAnsi" w:cs="Arial Narrow"/>
                  <w:color w:val="4891D3" w:themeColor="accent6" w:themeShade="BF"/>
                  <w:sz w:val="22"/>
                  <w:u w:val="single"/>
                  <w:lang w:val="sv-SE"/>
                </w:rPr>
                <w:t xml:space="preserve"> </w:t>
              </w:r>
              <w:r w:rsidRPr="00583A7C">
                <w:rPr>
                  <w:rFonts w:eastAsia="Arial Narrow" w:asciiTheme="majorHAnsi" w:hAnsiTheme="majorHAnsi" w:cs="Arial Narrow"/>
                  <w:color w:val="4891D3" w:themeColor="accent6" w:themeShade="BF"/>
                  <w:sz w:val="22"/>
                  <w:u w:val="single"/>
                  <w:lang w:val="sv-SE"/>
                </w:rPr>
                <w:t>av gravida</w:t>
              </w:r>
              <w:r w:rsidRPr="00583A7C">
                <w:rPr>
                  <w:rFonts w:eastAsia="Arial Narrow" w:asciiTheme="majorHAnsi" w:hAnsiTheme="majorHAnsi" w:cs="Arial Narrow"/>
                  <w:color w:val="4891D3" w:themeColor="accent6" w:themeShade="BF"/>
                  <w:spacing w:val="-48"/>
                  <w:sz w:val="22"/>
                  <w:u w:val="single"/>
                  <w:lang w:val="sv-SE"/>
                </w:rPr>
                <w:t xml:space="preserve"> </w:t>
              </w:r>
            </w:hyperlink>
            <w:r w:rsidRPr="00583A7C">
              <w:rPr>
                <w:rFonts w:eastAsia="Arial Narrow" w:asciiTheme="majorHAnsi" w:hAnsiTheme="majorHAnsi" w:cs="Arial Narrow"/>
                <w:color w:val="4F81BD"/>
                <w:spacing w:val="-48"/>
                <w:sz w:val="22"/>
                <w:lang w:val="sv-SE"/>
              </w:rPr>
              <w:t xml:space="preserve"> </w:t>
            </w:r>
          </w:p>
        </w:tc>
      </w:tr>
      <w:tr w14:paraId="349B4168" w14:textId="77777777" w:rsidTr="00BA476F">
        <w:tblPrEx>
          <w:tblW w:w="0" w:type="auto"/>
          <w:tblInd w:w="918" w:type="dxa"/>
          <w:tblLayout w:type="fixed"/>
          <w:tblLook w:val="01E0"/>
        </w:tblPrEx>
        <w:trPr>
          <w:trHeight w:val="1331"/>
        </w:trPr>
        <w:tc>
          <w:tcPr>
            <w:tcW w:w="4077" w:type="dxa"/>
          </w:tcPr>
          <w:p w:rsidR="00D031F3" w:rsidRPr="00583A7C" w:rsidP="00D031F3" w14:paraId="2CE62E80" w14:textId="77777777">
            <w:pPr>
              <w:ind w:left="108"/>
              <w:rPr>
                <w:rFonts w:eastAsia="Arial Narrow" w:asciiTheme="majorHAnsi" w:hAnsiTheme="majorHAnsi" w:cs="Arial Narrow"/>
                <w:sz w:val="22"/>
              </w:rPr>
            </w:pPr>
            <w:r w:rsidRPr="00583A7C">
              <w:rPr>
                <w:rFonts w:eastAsia="Arial Narrow" w:asciiTheme="majorHAnsi" w:hAnsiTheme="majorHAnsi" w:cs="Arial Narrow"/>
                <w:sz w:val="22"/>
              </w:rPr>
              <w:t>MRSA-</w:t>
            </w:r>
            <w:r w:rsidRPr="00583A7C">
              <w:rPr>
                <w:rFonts w:eastAsia="Arial Narrow" w:asciiTheme="majorHAnsi" w:hAnsiTheme="majorHAnsi" w:cs="Arial Narrow"/>
                <w:spacing w:val="-7"/>
                <w:sz w:val="22"/>
              </w:rPr>
              <w:t xml:space="preserve"> </w:t>
            </w:r>
            <w:r w:rsidRPr="00583A7C">
              <w:rPr>
                <w:rFonts w:eastAsia="Arial Narrow" w:asciiTheme="majorHAnsi" w:hAnsiTheme="majorHAnsi" w:cs="Arial Narrow"/>
                <w:sz w:val="22"/>
              </w:rPr>
              <w:t>screening</w:t>
            </w:r>
          </w:p>
          <w:p w:rsidR="00D031F3" w:rsidRPr="00583A7C" w:rsidP="00D031F3" w14:paraId="15929F66" w14:textId="77777777">
            <w:pPr>
              <w:numPr>
                <w:ilvl w:val="0"/>
                <w:numId w:val="23"/>
              </w:numPr>
              <w:tabs>
                <w:tab w:val="left" w:pos="827"/>
                <w:tab w:val="left" w:pos="828"/>
              </w:tabs>
              <w:ind w:left="827" w:hanging="361"/>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vid</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sår</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och/eller</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eksem</w:t>
            </w:r>
            <w:r w:rsidRPr="00583A7C">
              <w:rPr>
                <w:rFonts w:eastAsia="Arial Narrow" w:asciiTheme="majorHAnsi" w:hAnsiTheme="majorHAnsi" w:cs="Arial Narrow"/>
                <w:spacing w:val="-4"/>
                <w:sz w:val="22"/>
                <w:lang w:val="sv-SE"/>
              </w:rPr>
              <w:t xml:space="preserve"> </w:t>
            </w:r>
            <w:r w:rsidRPr="00583A7C">
              <w:rPr>
                <w:rFonts w:eastAsia="Arial Narrow" w:asciiTheme="majorHAnsi" w:hAnsiTheme="majorHAnsi" w:cs="Arial Narrow"/>
                <w:sz w:val="22"/>
                <w:lang w:val="sv-SE"/>
              </w:rPr>
              <w:t>eller</w:t>
            </w:r>
          </w:p>
          <w:p w:rsidR="00D031F3" w:rsidRPr="00583A7C" w:rsidP="00D031F3" w14:paraId="34F9B6B1" w14:textId="77777777">
            <w:pPr>
              <w:numPr>
                <w:ilvl w:val="0"/>
                <w:numId w:val="23"/>
              </w:numPr>
              <w:tabs>
                <w:tab w:val="left" w:pos="827"/>
                <w:tab w:val="left" w:pos="828"/>
              </w:tabs>
              <w:ind w:left="827" w:right="259"/>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Om annat hälsotillstånd som kommer</w:t>
            </w:r>
            <w:r w:rsidRPr="00583A7C">
              <w:rPr>
                <w:rFonts w:eastAsia="Arial Narrow" w:asciiTheme="majorHAnsi" w:hAnsiTheme="majorHAnsi" w:cs="Arial Narrow"/>
                <w:spacing w:val="-49"/>
                <w:sz w:val="22"/>
                <w:lang w:val="sv-SE"/>
              </w:rPr>
              <w:t xml:space="preserve"> </w:t>
            </w:r>
            <w:r w:rsidRPr="00583A7C">
              <w:rPr>
                <w:rFonts w:eastAsia="Arial Narrow" w:asciiTheme="majorHAnsi" w:hAnsiTheme="majorHAnsi" w:cs="Arial Narrow"/>
                <w:sz w:val="22"/>
                <w:lang w:val="sv-SE"/>
              </w:rPr>
              <w:t>att innebära upprepade polikliniska</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kontakter/sjukhusvård.</w:t>
            </w:r>
          </w:p>
          <w:p w:rsidR="00D031F3" w:rsidRPr="00583A7C" w:rsidP="00D031F3" w14:paraId="6AE26556" w14:textId="77777777">
            <w:pPr>
              <w:tabs>
                <w:tab w:val="left" w:pos="827"/>
                <w:tab w:val="left" w:pos="828"/>
              </w:tabs>
              <w:ind w:right="259"/>
              <w:rPr>
                <w:rFonts w:eastAsia="Arial Narrow" w:asciiTheme="majorHAnsi" w:hAnsiTheme="majorHAnsi" w:cs="Arial Narrow"/>
                <w:sz w:val="22"/>
                <w:lang w:val="sv-SE"/>
              </w:rPr>
            </w:pPr>
          </w:p>
        </w:tc>
        <w:tc>
          <w:tcPr>
            <w:tcW w:w="5048" w:type="dxa"/>
          </w:tcPr>
          <w:p w:rsidR="00D031F3" w:rsidRPr="00583A7C" w:rsidP="00D031F3" w14:paraId="0A56878F" w14:textId="77777777">
            <w:pPr>
              <w:ind w:left="108" w:right="137" w:firstLine="50"/>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 xml:space="preserve">Se </w:t>
            </w:r>
            <w:hyperlink r:id="rId35" w:history="1">
              <w:r w:rsidRPr="00583A7C">
                <w:rPr>
                  <w:rFonts w:eastAsia="Arial Narrow" w:asciiTheme="majorHAnsi" w:hAnsiTheme="majorHAnsi" w:cs="Arial Narrow"/>
                  <w:color w:val="4891D3" w:themeColor="accent6" w:themeShade="BF"/>
                  <w:sz w:val="22"/>
                  <w:u w:val="single" w:color="0070C0"/>
                  <w:lang w:val="sv-SE"/>
                </w:rPr>
                <w:t>Multiresistenta bakterier (MRB)- Screening, provtagning</w:t>
              </w:r>
            </w:hyperlink>
            <w:r w:rsidRPr="00583A7C">
              <w:rPr>
                <w:rFonts w:eastAsia="Arial Narrow" w:asciiTheme="majorHAnsi" w:hAnsiTheme="majorHAnsi" w:cs="Arial Narrow"/>
                <w:color w:val="4891D3" w:themeColor="accent6" w:themeShade="BF"/>
                <w:spacing w:val="-49"/>
                <w:sz w:val="22"/>
                <w:lang w:val="sv-SE"/>
              </w:rPr>
              <w:t xml:space="preserve"> </w:t>
            </w:r>
            <w:hyperlink r:id="rId35" w:history="1">
              <w:r w:rsidRPr="00583A7C">
                <w:rPr>
                  <w:rFonts w:eastAsia="Arial Narrow" w:asciiTheme="majorHAnsi" w:hAnsiTheme="majorHAnsi" w:cs="Arial Narrow"/>
                  <w:color w:val="4891D3" w:themeColor="accent6" w:themeShade="BF"/>
                  <w:sz w:val="22"/>
                  <w:u w:val="single" w:color="0070C0"/>
                  <w:lang w:val="sv-SE"/>
                </w:rPr>
                <w:t>och</w:t>
              </w:r>
              <w:r w:rsidRPr="00583A7C">
                <w:rPr>
                  <w:rFonts w:eastAsia="Arial Narrow" w:asciiTheme="majorHAnsi" w:hAnsiTheme="majorHAnsi" w:cs="Arial Narrow"/>
                  <w:color w:val="4891D3" w:themeColor="accent6" w:themeShade="BF"/>
                  <w:spacing w:val="-2"/>
                  <w:sz w:val="22"/>
                  <w:u w:val="single" w:color="0070C0"/>
                  <w:lang w:val="sv-SE"/>
                </w:rPr>
                <w:t xml:space="preserve"> </w:t>
              </w:r>
              <w:r w:rsidRPr="00583A7C">
                <w:rPr>
                  <w:rFonts w:eastAsia="Arial Narrow" w:asciiTheme="majorHAnsi" w:hAnsiTheme="majorHAnsi" w:cs="Arial Narrow"/>
                  <w:color w:val="4891D3" w:themeColor="accent6" w:themeShade="BF"/>
                  <w:sz w:val="22"/>
                  <w:u w:val="single" w:color="0070C0"/>
                  <w:lang w:val="sv-SE"/>
                </w:rPr>
                <w:t>handläggning</w:t>
              </w:r>
            </w:hyperlink>
          </w:p>
        </w:tc>
      </w:tr>
      <w:tr w14:paraId="3EEA54A5" w14:textId="77777777" w:rsidTr="00780669">
        <w:tblPrEx>
          <w:tblW w:w="0" w:type="auto"/>
          <w:tblInd w:w="918" w:type="dxa"/>
          <w:tblLayout w:type="fixed"/>
          <w:tblLook w:val="01E0"/>
        </w:tblPrEx>
        <w:trPr>
          <w:trHeight w:val="1544"/>
        </w:trPr>
        <w:tc>
          <w:tcPr>
            <w:tcW w:w="4077" w:type="dxa"/>
          </w:tcPr>
          <w:p w:rsidR="00D031F3" w:rsidRPr="00583A7C" w:rsidP="00D031F3" w14:paraId="4328FF0F" w14:textId="77777777">
            <w:pPr>
              <w:ind w:left="108" w:right="540"/>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Fullständig MRB screening (MRSA, ESBL,</w:t>
            </w:r>
            <w:r w:rsidRPr="00583A7C">
              <w:rPr>
                <w:rFonts w:eastAsia="Arial Narrow" w:asciiTheme="majorHAnsi" w:hAnsiTheme="majorHAnsi" w:cs="Arial Narrow"/>
                <w:spacing w:val="-49"/>
                <w:sz w:val="22"/>
                <w:lang w:val="sv-SE"/>
              </w:rPr>
              <w:t xml:space="preserve"> </w:t>
            </w:r>
            <w:r w:rsidRPr="00583A7C">
              <w:rPr>
                <w:rFonts w:eastAsia="Arial Narrow" w:asciiTheme="majorHAnsi" w:hAnsiTheme="majorHAnsi" w:cs="Arial Narrow"/>
                <w:sz w:val="22"/>
                <w:lang w:val="sv-SE"/>
              </w:rPr>
              <w:t>VRE)</w:t>
            </w:r>
          </w:p>
          <w:p w:rsidR="00D031F3" w:rsidRPr="00583A7C" w:rsidP="00D031F3" w14:paraId="16CDB8D8" w14:textId="77777777">
            <w:pPr>
              <w:numPr>
                <w:ilvl w:val="0"/>
                <w:numId w:val="22"/>
              </w:numPr>
              <w:tabs>
                <w:tab w:val="left" w:pos="827"/>
                <w:tab w:val="left" w:pos="828"/>
              </w:tabs>
              <w:ind w:left="827" w:right="17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om polikliniskt behandlad för sårskada</w:t>
            </w:r>
            <w:r w:rsidRPr="00583A7C">
              <w:rPr>
                <w:rFonts w:eastAsia="Arial Narrow" w:asciiTheme="majorHAnsi" w:hAnsiTheme="majorHAnsi" w:cs="Arial Narrow"/>
                <w:spacing w:val="-48"/>
                <w:sz w:val="22"/>
                <w:lang w:val="sv-SE"/>
              </w:rPr>
              <w:t xml:space="preserve"> </w:t>
            </w:r>
            <w:r w:rsidRPr="00583A7C">
              <w:rPr>
                <w:rFonts w:eastAsia="Arial Narrow" w:asciiTheme="majorHAnsi" w:hAnsiTheme="majorHAnsi" w:cs="Arial Narrow"/>
                <w:sz w:val="22"/>
                <w:lang w:val="sv-SE"/>
              </w:rPr>
              <w:t>eller sjukhusvårdad utanför Norden</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senaste</w:t>
            </w:r>
            <w:r w:rsidRPr="00583A7C">
              <w:rPr>
                <w:rFonts w:eastAsia="Arial Narrow" w:asciiTheme="majorHAnsi" w:hAnsiTheme="majorHAnsi" w:cs="Arial Narrow"/>
                <w:spacing w:val="-2"/>
                <w:sz w:val="22"/>
                <w:lang w:val="sv-SE"/>
              </w:rPr>
              <w:t xml:space="preserve"> </w:t>
            </w:r>
            <w:r w:rsidRPr="00583A7C">
              <w:rPr>
                <w:rFonts w:eastAsia="Arial Narrow" w:asciiTheme="majorHAnsi" w:hAnsiTheme="majorHAnsi" w:cs="Arial Narrow"/>
                <w:sz w:val="22"/>
                <w:lang w:val="sv-SE"/>
              </w:rPr>
              <w:t>6</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månaderna</w:t>
            </w:r>
          </w:p>
          <w:p w:rsidR="00D031F3" w:rsidRPr="00583A7C" w:rsidP="00D031F3" w14:paraId="6D38FA80" w14:textId="77777777">
            <w:pPr>
              <w:numPr>
                <w:ilvl w:val="0"/>
                <w:numId w:val="22"/>
              </w:numPr>
              <w:tabs>
                <w:tab w:val="left" w:pos="827"/>
                <w:tab w:val="left" w:pos="828"/>
              </w:tabs>
              <w:spacing w:line="247" w:lineRule="exact"/>
              <w:ind w:left="827" w:hanging="361"/>
              <w:rPr>
                <w:rFonts w:eastAsia="Arial Narrow" w:asciiTheme="majorHAnsi" w:hAnsiTheme="majorHAnsi" w:cs="Arial Narrow"/>
                <w:sz w:val="22"/>
              </w:rPr>
            </w:pPr>
            <w:r w:rsidRPr="00583A7C">
              <w:rPr>
                <w:rFonts w:eastAsia="Arial Narrow" w:asciiTheme="majorHAnsi" w:hAnsiTheme="majorHAnsi" w:cs="Arial Narrow"/>
                <w:sz w:val="22"/>
              </w:rPr>
              <w:t>vid</w:t>
            </w:r>
            <w:r w:rsidRPr="00583A7C">
              <w:rPr>
                <w:rFonts w:eastAsia="Arial Narrow" w:asciiTheme="majorHAnsi" w:hAnsiTheme="majorHAnsi" w:cs="Arial Narrow"/>
                <w:spacing w:val="-6"/>
                <w:sz w:val="22"/>
              </w:rPr>
              <w:t xml:space="preserve"> </w:t>
            </w:r>
            <w:r w:rsidRPr="00583A7C">
              <w:rPr>
                <w:rFonts w:eastAsia="Arial Narrow" w:asciiTheme="majorHAnsi" w:hAnsiTheme="majorHAnsi" w:cs="Arial Narrow"/>
                <w:sz w:val="22"/>
              </w:rPr>
              <w:t>graviditet</w:t>
            </w:r>
          </w:p>
        </w:tc>
        <w:tc>
          <w:tcPr>
            <w:tcW w:w="5048" w:type="dxa"/>
          </w:tcPr>
          <w:p w:rsidR="00D031F3" w:rsidRPr="00583A7C" w:rsidP="00D031F3" w14:paraId="3DEEFE01"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Gäller</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inför</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planerad/</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sannolik</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nära</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förestående</w:t>
            </w:r>
            <w:r w:rsidRPr="00583A7C">
              <w:rPr>
                <w:rFonts w:eastAsia="Arial Narrow" w:asciiTheme="majorHAnsi" w:hAnsiTheme="majorHAnsi" w:cs="Arial Narrow"/>
                <w:spacing w:val="-5"/>
                <w:sz w:val="22"/>
                <w:lang w:val="sv-SE"/>
              </w:rPr>
              <w:t xml:space="preserve"> </w:t>
            </w:r>
            <w:r w:rsidRPr="00583A7C">
              <w:rPr>
                <w:rFonts w:eastAsia="Arial Narrow" w:asciiTheme="majorHAnsi" w:hAnsiTheme="majorHAnsi" w:cs="Arial Narrow"/>
                <w:sz w:val="22"/>
                <w:lang w:val="sv-SE"/>
              </w:rPr>
              <w:t>sjukhusvård</w:t>
            </w:r>
            <w:r w:rsidRPr="00583A7C">
              <w:rPr>
                <w:rFonts w:eastAsia="Arial Narrow" w:asciiTheme="majorHAnsi" w:hAnsiTheme="majorHAnsi" w:cs="Arial Narrow"/>
                <w:spacing w:val="-47"/>
                <w:sz w:val="22"/>
                <w:lang w:val="sv-SE"/>
              </w:rPr>
              <w:t xml:space="preserve"> </w:t>
            </w:r>
            <w:r w:rsidRPr="00583A7C">
              <w:rPr>
                <w:rFonts w:eastAsia="Arial Narrow" w:asciiTheme="majorHAnsi" w:hAnsiTheme="majorHAnsi" w:cs="Arial Narrow"/>
                <w:color w:val="4891D3"/>
                <w:sz w:val="22"/>
                <w:lang w:val="sv-SE"/>
              </w:rPr>
              <w:t xml:space="preserve">Se </w:t>
            </w:r>
            <w:hyperlink r:id="rId35" w:history="1">
              <w:r w:rsidRPr="00583A7C">
                <w:rPr>
                  <w:rFonts w:eastAsia="Arial Narrow" w:asciiTheme="majorHAnsi" w:hAnsiTheme="majorHAnsi" w:cs="Arial Narrow"/>
                  <w:color w:val="4891D3"/>
                  <w:sz w:val="22"/>
                  <w:u w:val="single" w:color="4891D3"/>
                  <w:lang w:val="sv-SE"/>
                </w:rPr>
                <w:t>Multiresistenta bakterier (MRB)- Screening, provtagning</w:t>
              </w:r>
            </w:hyperlink>
            <w:r w:rsidRPr="00583A7C">
              <w:rPr>
                <w:rFonts w:eastAsia="Arial Narrow" w:asciiTheme="majorHAnsi" w:hAnsiTheme="majorHAnsi" w:cs="Arial Narrow"/>
                <w:color w:val="4891D3"/>
                <w:spacing w:val="1"/>
                <w:sz w:val="22"/>
                <w:lang w:val="sv-SE"/>
              </w:rPr>
              <w:t xml:space="preserve"> </w:t>
            </w:r>
            <w:hyperlink r:id="rId35" w:history="1">
              <w:r w:rsidRPr="00583A7C">
                <w:rPr>
                  <w:rFonts w:eastAsia="Arial Narrow" w:asciiTheme="majorHAnsi" w:hAnsiTheme="majorHAnsi" w:cs="Arial Narrow"/>
                  <w:color w:val="4891D3"/>
                  <w:sz w:val="22"/>
                  <w:u w:val="single" w:color="4891D3"/>
                  <w:lang w:val="sv-SE"/>
                </w:rPr>
                <w:t>och</w:t>
              </w:r>
              <w:r w:rsidRPr="00583A7C">
                <w:rPr>
                  <w:rFonts w:eastAsia="Arial Narrow" w:asciiTheme="majorHAnsi" w:hAnsiTheme="majorHAnsi" w:cs="Arial Narrow"/>
                  <w:color w:val="4891D3"/>
                  <w:spacing w:val="-2"/>
                  <w:sz w:val="22"/>
                  <w:u w:val="single" w:color="4891D3"/>
                  <w:lang w:val="sv-SE"/>
                </w:rPr>
                <w:t xml:space="preserve"> </w:t>
              </w:r>
              <w:r w:rsidRPr="00583A7C">
                <w:rPr>
                  <w:rFonts w:eastAsia="Arial Narrow" w:asciiTheme="majorHAnsi" w:hAnsiTheme="majorHAnsi" w:cs="Arial Narrow"/>
                  <w:color w:val="4891D3"/>
                  <w:sz w:val="22"/>
                  <w:u w:val="single" w:color="4891D3"/>
                  <w:lang w:val="sv-SE"/>
                </w:rPr>
                <w:t>handläggning</w:t>
              </w:r>
            </w:hyperlink>
          </w:p>
          <w:p w:rsidR="00D031F3" w:rsidRPr="00583A7C" w:rsidP="00D031F3" w14:paraId="14934FCC" w14:textId="77777777">
            <w:pPr>
              <w:spacing w:before="11"/>
              <w:rPr>
                <w:rFonts w:eastAsia="Arial Narrow" w:asciiTheme="majorHAnsi" w:hAnsiTheme="majorHAnsi" w:cs="Arial Narrow"/>
                <w:b/>
                <w:sz w:val="21"/>
                <w:lang w:val="sv-SE"/>
              </w:rPr>
            </w:pPr>
          </w:p>
          <w:p w:rsidR="00D031F3" w:rsidRPr="00583A7C" w:rsidP="00D031F3" w14:paraId="7268FA02" w14:textId="77777777">
            <w:pPr>
              <w:ind w:left="108"/>
              <w:rPr>
                <w:rFonts w:eastAsia="Arial Narrow" w:asciiTheme="majorHAnsi" w:hAnsiTheme="majorHAnsi" w:cs="Arial Narrow"/>
                <w:sz w:val="22"/>
                <w:lang w:val="sv-SE"/>
              </w:rPr>
            </w:pPr>
          </w:p>
          <w:p w:rsidR="00D031F3" w:rsidRPr="00583A7C" w:rsidP="00D031F3" w14:paraId="404C01B5" w14:textId="77777777">
            <w:pPr>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Se</w:t>
            </w:r>
            <w:r w:rsidRPr="00583A7C">
              <w:rPr>
                <w:rFonts w:eastAsia="Arial Narrow" w:asciiTheme="majorHAnsi" w:hAnsiTheme="majorHAnsi" w:cs="Arial Narrow"/>
                <w:color w:val="4891D3"/>
                <w:sz w:val="22"/>
                <w:lang w:val="sv-SE"/>
              </w:rPr>
              <w:t xml:space="preserve"> </w:t>
            </w:r>
            <w:r w:rsidRPr="00583A7C">
              <w:rPr>
                <w:rFonts w:eastAsia="Arial Narrow" w:asciiTheme="majorHAnsi" w:hAnsiTheme="majorHAnsi" w:cs="Arial Narrow"/>
                <w:color w:val="4F81BD"/>
                <w:spacing w:val="-4"/>
                <w:sz w:val="22"/>
                <w:lang w:val="sv-SE"/>
              </w:rPr>
              <w:t xml:space="preserve"> </w:t>
            </w:r>
            <w:hyperlink r:id="rId36" w:history="1">
              <w:r w:rsidRPr="00583A7C">
                <w:rPr>
                  <w:rFonts w:eastAsia="Arial Narrow" w:asciiTheme="majorHAnsi" w:hAnsiTheme="majorHAnsi" w:cs="Arial Narrow"/>
                  <w:color w:val="4F81BD"/>
                  <w:sz w:val="22"/>
                  <w:u w:val="single"/>
                  <w:lang w:val="sv-SE"/>
                </w:rPr>
                <w:t>MRB (Multiresistenta bakterier) i graviditet</w:t>
              </w:r>
            </w:hyperlink>
          </w:p>
        </w:tc>
      </w:tr>
      <w:tr w14:paraId="4DEF874C" w14:textId="77777777" w:rsidTr="00780669">
        <w:tblPrEx>
          <w:tblW w:w="0" w:type="auto"/>
          <w:tblInd w:w="918" w:type="dxa"/>
          <w:tblLayout w:type="fixed"/>
          <w:tblLook w:val="01E0"/>
        </w:tblPrEx>
        <w:trPr>
          <w:trHeight w:val="252"/>
        </w:trPr>
        <w:tc>
          <w:tcPr>
            <w:tcW w:w="4077" w:type="dxa"/>
          </w:tcPr>
          <w:p w:rsidR="00D031F3" w:rsidRPr="00583A7C" w:rsidP="00D031F3" w14:paraId="3EBE1A41" w14:textId="7C0EF8FD">
            <w:pPr>
              <w:spacing w:line="232" w:lineRule="exact"/>
              <w:ind w:left="108"/>
              <w:rPr>
                <w:rFonts w:eastAsia="Arial Narrow" w:asciiTheme="majorHAnsi" w:hAnsiTheme="majorHAnsi" w:cs="Arial Narrow"/>
                <w:sz w:val="22"/>
              </w:rPr>
            </w:pPr>
            <w:r w:rsidRPr="00583A7C">
              <w:rPr>
                <w:rFonts w:eastAsia="Arial Narrow" w:asciiTheme="majorHAnsi" w:hAnsiTheme="majorHAnsi" w:cs="Arial Narrow"/>
                <w:sz w:val="22"/>
              </w:rPr>
              <w:t>Faecesmikroskopi</w:t>
            </w:r>
            <w:r>
              <w:rPr>
                <w:rFonts w:eastAsia="Arial Narrow" w:asciiTheme="majorHAnsi" w:hAnsiTheme="majorHAnsi" w:cs="Arial Narrow"/>
                <w:spacing w:val="-4"/>
                <w:sz w:val="22"/>
              </w:rPr>
              <w:t xml:space="preserve"> x 3</w:t>
            </w:r>
          </w:p>
        </w:tc>
        <w:tc>
          <w:tcPr>
            <w:tcW w:w="5048" w:type="dxa"/>
          </w:tcPr>
          <w:p w:rsidR="00D031F3" w:rsidRPr="00583A7C" w:rsidP="00D031F3" w14:paraId="1E020110" w14:textId="77777777">
            <w:pPr>
              <w:spacing w:line="232" w:lineRule="exact"/>
              <w:ind w:left="108"/>
              <w:rPr>
                <w:rFonts w:eastAsia="Arial Narrow" w:asciiTheme="majorHAnsi" w:hAnsiTheme="majorHAnsi" w:cs="Arial Narrow"/>
                <w:sz w:val="22"/>
              </w:rPr>
            </w:pPr>
            <w:r w:rsidRPr="00583A7C">
              <w:rPr>
                <w:rFonts w:eastAsia="Arial Narrow" w:asciiTheme="majorHAnsi" w:hAnsiTheme="majorHAnsi" w:cs="Arial Narrow"/>
                <w:sz w:val="22"/>
              </w:rPr>
              <w:t>Endast</w:t>
            </w:r>
            <w:r w:rsidRPr="00583A7C">
              <w:rPr>
                <w:rFonts w:eastAsia="Arial Narrow" w:asciiTheme="majorHAnsi" w:hAnsiTheme="majorHAnsi" w:cs="Arial Narrow"/>
                <w:spacing w:val="-3"/>
                <w:sz w:val="22"/>
              </w:rPr>
              <w:t xml:space="preserve"> </w:t>
            </w:r>
            <w:r w:rsidRPr="00583A7C">
              <w:rPr>
                <w:rFonts w:eastAsia="Arial Narrow" w:asciiTheme="majorHAnsi" w:hAnsiTheme="majorHAnsi" w:cs="Arial Narrow"/>
                <w:sz w:val="22"/>
              </w:rPr>
              <w:t>vid</w:t>
            </w:r>
            <w:r w:rsidRPr="00583A7C">
              <w:rPr>
                <w:rFonts w:eastAsia="Arial Narrow" w:asciiTheme="majorHAnsi" w:hAnsiTheme="majorHAnsi" w:cs="Arial Narrow"/>
                <w:spacing w:val="-2"/>
                <w:sz w:val="22"/>
              </w:rPr>
              <w:t xml:space="preserve"> </w:t>
            </w:r>
            <w:r w:rsidRPr="00583A7C">
              <w:rPr>
                <w:rFonts w:eastAsia="Arial Narrow" w:asciiTheme="majorHAnsi" w:hAnsiTheme="majorHAnsi" w:cs="Arial Narrow"/>
                <w:sz w:val="22"/>
              </w:rPr>
              <w:t>symtom</w:t>
            </w:r>
          </w:p>
        </w:tc>
      </w:tr>
      <w:tr w14:paraId="53ED7913" w14:textId="77777777" w:rsidTr="00780669">
        <w:tblPrEx>
          <w:tblW w:w="0" w:type="auto"/>
          <w:tblInd w:w="918" w:type="dxa"/>
          <w:tblLayout w:type="fixed"/>
          <w:tblLook w:val="01E0"/>
        </w:tblPrEx>
        <w:trPr>
          <w:trHeight w:val="252"/>
        </w:trPr>
        <w:tc>
          <w:tcPr>
            <w:tcW w:w="4077" w:type="dxa"/>
          </w:tcPr>
          <w:p w:rsidR="00D031F3" w:rsidRPr="00583A7C" w:rsidP="00D031F3" w14:paraId="79264932" w14:textId="2DF86DA2">
            <w:pPr>
              <w:spacing w:line="232" w:lineRule="exact"/>
              <w:ind w:left="108"/>
              <w:rPr>
                <w:rFonts w:eastAsia="Arial Narrow" w:asciiTheme="majorHAnsi" w:hAnsiTheme="majorHAnsi" w:cs="Arial Narrow"/>
                <w:sz w:val="22"/>
              </w:rPr>
            </w:pPr>
            <w:r w:rsidRPr="00583A7C">
              <w:rPr>
                <w:rFonts w:eastAsia="Arial Narrow" w:asciiTheme="majorHAnsi" w:hAnsiTheme="majorHAnsi" w:cs="Arial Narrow"/>
                <w:sz w:val="22"/>
              </w:rPr>
              <w:t>Faecesodling</w:t>
            </w:r>
            <w:r w:rsidRPr="00583A7C">
              <w:rPr>
                <w:rFonts w:eastAsia="Arial Narrow" w:asciiTheme="majorHAnsi" w:hAnsiTheme="majorHAnsi" w:cs="Arial Narrow"/>
                <w:spacing w:val="-3"/>
                <w:sz w:val="22"/>
              </w:rPr>
              <w:t xml:space="preserve"> </w:t>
            </w:r>
            <w:r w:rsidRPr="00583A7C">
              <w:rPr>
                <w:rFonts w:eastAsia="Arial Narrow" w:asciiTheme="majorHAnsi" w:hAnsiTheme="majorHAnsi" w:cs="Arial Narrow"/>
                <w:sz w:val="22"/>
              </w:rPr>
              <w:t>x</w:t>
            </w:r>
            <w:r w:rsidRPr="00583A7C">
              <w:rPr>
                <w:rFonts w:eastAsia="Arial Narrow" w:asciiTheme="majorHAnsi" w:hAnsiTheme="majorHAnsi" w:cs="Arial Narrow"/>
                <w:spacing w:val="-2"/>
                <w:sz w:val="22"/>
              </w:rPr>
              <w:t xml:space="preserve"> </w:t>
            </w:r>
            <w:r>
              <w:rPr>
                <w:rFonts w:eastAsia="Arial Narrow" w:asciiTheme="majorHAnsi" w:hAnsiTheme="majorHAnsi" w:cs="Arial Narrow"/>
                <w:sz w:val="22"/>
              </w:rPr>
              <w:t>2</w:t>
            </w:r>
          </w:p>
        </w:tc>
        <w:tc>
          <w:tcPr>
            <w:tcW w:w="5048" w:type="dxa"/>
          </w:tcPr>
          <w:p w:rsidR="00D031F3" w:rsidRPr="00583A7C" w:rsidP="00D031F3" w14:paraId="4CD2F428" w14:textId="77777777">
            <w:pPr>
              <w:spacing w:line="232" w:lineRule="exact"/>
              <w:ind w:left="108"/>
              <w:rPr>
                <w:rFonts w:eastAsia="Arial Narrow" w:asciiTheme="majorHAnsi" w:hAnsiTheme="majorHAnsi" w:cs="Arial Narrow"/>
                <w:sz w:val="22"/>
              </w:rPr>
            </w:pPr>
            <w:r w:rsidRPr="00583A7C">
              <w:rPr>
                <w:rFonts w:eastAsia="Arial Narrow" w:asciiTheme="majorHAnsi" w:hAnsiTheme="majorHAnsi" w:cs="Arial Narrow"/>
                <w:sz w:val="22"/>
              </w:rPr>
              <w:t>Endast</w:t>
            </w:r>
            <w:r w:rsidRPr="00583A7C">
              <w:rPr>
                <w:rFonts w:eastAsia="Arial Narrow" w:asciiTheme="majorHAnsi" w:hAnsiTheme="majorHAnsi" w:cs="Arial Narrow"/>
                <w:spacing w:val="-3"/>
                <w:sz w:val="22"/>
              </w:rPr>
              <w:t xml:space="preserve"> </w:t>
            </w:r>
            <w:r w:rsidRPr="00583A7C">
              <w:rPr>
                <w:rFonts w:eastAsia="Arial Narrow" w:asciiTheme="majorHAnsi" w:hAnsiTheme="majorHAnsi" w:cs="Arial Narrow"/>
                <w:sz w:val="22"/>
              </w:rPr>
              <w:t>vid</w:t>
            </w:r>
            <w:r w:rsidRPr="00583A7C">
              <w:rPr>
                <w:rFonts w:eastAsia="Arial Narrow" w:asciiTheme="majorHAnsi" w:hAnsiTheme="majorHAnsi" w:cs="Arial Narrow"/>
                <w:spacing w:val="-2"/>
                <w:sz w:val="22"/>
              </w:rPr>
              <w:t xml:space="preserve"> </w:t>
            </w:r>
            <w:r w:rsidRPr="00583A7C">
              <w:rPr>
                <w:rFonts w:eastAsia="Arial Narrow" w:asciiTheme="majorHAnsi" w:hAnsiTheme="majorHAnsi" w:cs="Arial Narrow"/>
                <w:sz w:val="22"/>
              </w:rPr>
              <w:t>symtom</w:t>
            </w:r>
          </w:p>
        </w:tc>
      </w:tr>
      <w:tr w14:paraId="682A1888" w14:textId="77777777" w:rsidTr="00780669">
        <w:tblPrEx>
          <w:tblW w:w="0" w:type="auto"/>
          <w:tblInd w:w="918" w:type="dxa"/>
          <w:tblLayout w:type="fixed"/>
          <w:tblLook w:val="01E0"/>
        </w:tblPrEx>
        <w:trPr>
          <w:trHeight w:val="757"/>
        </w:trPr>
        <w:tc>
          <w:tcPr>
            <w:tcW w:w="4077" w:type="dxa"/>
          </w:tcPr>
          <w:p w:rsidR="00D031F3" w:rsidRPr="00583A7C" w:rsidP="00D031F3" w14:paraId="584A9FDF" w14:textId="77777777">
            <w:pPr>
              <w:spacing w:line="250" w:lineRule="atLeast"/>
              <w:ind w:left="108"/>
              <w:rPr>
                <w:rFonts w:eastAsia="Arial Narrow" w:asciiTheme="majorHAnsi" w:hAnsiTheme="majorHAnsi" w:cs="Arial Narrow"/>
                <w:sz w:val="22"/>
                <w:lang w:val="sv-SE"/>
              </w:rPr>
            </w:pPr>
            <w:r w:rsidRPr="00583A7C">
              <w:rPr>
                <w:rFonts w:eastAsia="Arial Narrow" w:asciiTheme="majorHAnsi" w:hAnsiTheme="majorHAnsi" w:cs="Arial Narrow"/>
                <w:sz w:val="22"/>
                <w:lang w:val="sv-SE"/>
              </w:rPr>
              <w:t>Övrigt-</w:t>
            </w:r>
            <w:r w:rsidRPr="00583A7C">
              <w:rPr>
                <w:rFonts w:eastAsia="Arial Narrow" w:asciiTheme="majorHAnsi" w:hAnsiTheme="majorHAnsi" w:cs="Arial Narrow"/>
                <w:spacing w:val="-7"/>
                <w:sz w:val="22"/>
                <w:lang w:val="sv-SE"/>
              </w:rPr>
              <w:t xml:space="preserve"> </w:t>
            </w:r>
            <w:r w:rsidRPr="00583A7C">
              <w:rPr>
                <w:rFonts w:eastAsia="Arial Narrow" w:asciiTheme="majorHAnsi" w:hAnsiTheme="majorHAnsi" w:cs="Arial Narrow"/>
                <w:sz w:val="22"/>
                <w:lang w:val="sv-SE"/>
              </w:rPr>
              <w:t>Ev.</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ytterligare</w:t>
            </w:r>
            <w:r w:rsidRPr="00583A7C">
              <w:rPr>
                <w:rFonts w:eastAsia="Arial Narrow" w:asciiTheme="majorHAnsi" w:hAnsiTheme="majorHAnsi" w:cs="Arial Narrow"/>
                <w:spacing w:val="-7"/>
                <w:sz w:val="22"/>
                <w:lang w:val="sv-SE"/>
              </w:rPr>
              <w:t xml:space="preserve"> </w:t>
            </w:r>
            <w:r w:rsidRPr="00583A7C">
              <w:rPr>
                <w:rFonts w:eastAsia="Arial Narrow" w:asciiTheme="majorHAnsi" w:hAnsiTheme="majorHAnsi" w:cs="Arial Narrow"/>
                <w:sz w:val="22"/>
                <w:lang w:val="sv-SE"/>
              </w:rPr>
              <w:t>provtagning</w:t>
            </w:r>
            <w:r w:rsidRPr="00583A7C">
              <w:rPr>
                <w:rFonts w:eastAsia="Arial Narrow" w:asciiTheme="majorHAnsi" w:hAnsiTheme="majorHAnsi" w:cs="Arial Narrow"/>
                <w:spacing w:val="-6"/>
                <w:sz w:val="22"/>
                <w:lang w:val="sv-SE"/>
              </w:rPr>
              <w:t xml:space="preserve"> </w:t>
            </w:r>
            <w:r w:rsidRPr="00583A7C">
              <w:rPr>
                <w:rFonts w:eastAsia="Arial Narrow" w:asciiTheme="majorHAnsi" w:hAnsiTheme="majorHAnsi" w:cs="Arial Narrow"/>
                <w:sz w:val="22"/>
                <w:lang w:val="sv-SE"/>
              </w:rPr>
              <w:t>beroende</w:t>
            </w:r>
            <w:r w:rsidRPr="00583A7C">
              <w:rPr>
                <w:rFonts w:eastAsia="Arial Narrow" w:asciiTheme="majorHAnsi" w:hAnsiTheme="majorHAnsi" w:cs="Arial Narrow"/>
                <w:spacing w:val="-7"/>
                <w:sz w:val="22"/>
                <w:lang w:val="sv-SE"/>
              </w:rPr>
              <w:t xml:space="preserve"> </w:t>
            </w:r>
            <w:r w:rsidRPr="00583A7C">
              <w:rPr>
                <w:rFonts w:eastAsia="Arial Narrow" w:asciiTheme="majorHAnsi" w:hAnsiTheme="majorHAnsi" w:cs="Arial Narrow"/>
                <w:sz w:val="22"/>
                <w:lang w:val="sv-SE"/>
              </w:rPr>
              <w:t>av</w:t>
            </w:r>
            <w:r w:rsidRPr="00583A7C">
              <w:rPr>
                <w:rFonts w:eastAsia="Arial Narrow" w:asciiTheme="majorHAnsi" w:hAnsiTheme="majorHAnsi" w:cs="Arial Narrow"/>
                <w:spacing w:val="-47"/>
                <w:sz w:val="22"/>
                <w:lang w:val="sv-SE"/>
              </w:rPr>
              <w:t xml:space="preserve"> </w:t>
            </w:r>
            <w:r w:rsidRPr="00583A7C">
              <w:rPr>
                <w:rFonts w:eastAsia="Arial Narrow" w:asciiTheme="majorHAnsi" w:hAnsiTheme="majorHAnsi" w:cs="Arial Narrow"/>
                <w:sz w:val="22"/>
                <w:lang w:val="sv-SE"/>
              </w:rPr>
              <w:t>vad som framkommer vid hälsosamtal/</w:t>
            </w:r>
            <w:r w:rsidRPr="00583A7C">
              <w:rPr>
                <w:rFonts w:eastAsia="Arial Narrow" w:asciiTheme="majorHAnsi" w:hAnsiTheme="majorHAnsi" w:cs="Arial Narrow"/>
                <w:spacing w:val="1"/>
                <w:sz w:val="22"/>
                <w:lang w:val="sv-SE"/>
              </w:rPr>
              <w:t xml:space="preserve"> </w:t>
            </w:r>
            <w:r w:rsidRPr="00583A7C">
              <w:rPr>
                <w:rFonts w:eastAsia="Arial Narrow" w:asciiTheme="majorHAnsi" w:hAnsiTheme="majorHAnsi" w:cs="Arial Narrow"/>
                <w:sz w:val="22"/>
                <w:lang w:val="sv-SE"/>
              </w:rPr>
              <w:t>hälsoundersökning.</w:t>
            </w:r>
          </w:p>
        </w:tc>
        <w:tc>
          <w:tcPr>
            <w:tcW w:w="5048" w:type="dxa"/>
          </w:tcPr>
          <w:p w:rsidR="00D031F3" w:rsidRPr="00583A7C" w:rsidP="00D031F3" w14:paraId="41E42346" w14:textId="77777777">
            <w:pPr>
              <w:rPr>
                <w:rFonts w:eastAsia="Arial Narrow" w:asciiTheme="majorHAnsi" w:hAnsiTheme="majorHAnsi" w:cs="Arial Narrow"/>
                <w:lang w:val="sv-SE"/>
              </w:rPr>
            </w:pPr>
          </w:p>
        </w:tc>
      </w:tr>
    </w:tbl>
    <w:p w:rsidR="00583A7C" w:rsidRPr="00583A7C" w:rsidP="00583A7C" w14:paraId="31FC0D06" w14:textId="77777777">
      <w:pPr>
        <w:widowControl w:val="0"/>
        <w:autoSpaceDE w:val="0"/>
        <w:autoSpaceDN w:val="0"/>
        <w:rPr>
          <w:rFonts w:eastAsia="Arial" w:asciiTheme="majorHAnsi" w:hAnsiTheme="majorHAnsi" w:cs="Arial"/>
        </w:rPr>
        <w:sectPr>
          <w:pgSz w:w="11910" w:h="16840"/>
          <w:pgMar w:top="1500" w:right="500" w:bottom="1200" w:left="680" w:header="681" w:footer="1017" w:gutter="0"/>
          <w:cols w:space="720"/>
        </w:sectPr>
      </w:pPr>
    </w:p>
    <w:p w:rsidR="00583A7C" w:rsidP="002F7939" w14:paraId="7CDB56B9" w14:textId="6D10974F">
      <w:pPr>
        <w:widowControl w:val="0"/>
        <w:autoSpaceDE w:val="0"/>
        <w:autoSpaceDN w:val="0"/>
        <w:outlineLvl w:val="1"/>
        <w:rPr>
          <w:rFonts w:eastAsia="Arial Narrow" w:asciiTheme="majorHAnsi" w:hAnsiTheme="majorHAnsi" w:cs="Arial Narrow"/>
          <w:sz w:val="22"/>
        </w:rPr>
      </w:pPr>
      <w:bookmarkStart w:id="64" w:name="_bookmark26"/>
      <w:bookmarkStart w:id="65" w:name="_Toc102411665"/>
      <w:bookmarkEnd w:id="64"/>
      <w:bookmarkStart w:id="66" w:name="_Toc256000027"/>
      <w:r w:rsidRPr="00583A7C">
        <w:rPr>
          <w:rFonts w:eastAsia="Arial Narrow" w:asciiTheme="majorHAnsi" w:hAnsiTheme="majorHAnsi" w:cs="Arial Narrow"/>
          <w:sz w:val="22"/>
        </w:rPr>
        <w:t>11.2</w:t>
      </w:r>
      <w:r w:rsidRPr="00583A7C">
        <w:rPr>
          <w:rFonts w:eastAsia="Arial Narrow" w:asciiTheme="majorHAnsi" w:hAnsiTheme="majorHAnsi" w:cs="Arial Narrow"/>
          <w:sz w:val="22"/>
        </w:rPr>
        <w:tab/>
      </w:r>
      <w:r w:rsidRPr="00583A7C">
        <w:rPr>
          <w:rFonts w:eastAsia="Arial Narrow" w:asciiTheme="majorHAnsi" w:hAnsiTheme="majorHAnsi" w:cs="Arial Narrow"/>
          <w:sz w:val="28"/>
          <w:szCs w:val="28"/>
        </w:rPr>
        <w:t>Samtalsmall och</w:t>
      </w:r>
      <w:r w:rsidR="00EE5E2A">
        <w:rPr>
          <w:rFonts w:eastAsia="Arial Narrow" w:asciiTheme="majorHAnsi" w:hAnsiTheme="majorHAnsi" w:cs="Arial Narrow"/>
          <w:sz w:val="28"/>
          <w:szCs w:val="28"/>
        </w:rPr>
        <w:t xml:space="preserve"> </w:t>
      </w:r>
      <w:r w:rsidRPr="00583A7C">
        <w:rPr>
          <w:rFonts w:eastAsia="Arial Narrow" w:asciiTheme="majorHAnsi" w:hAnsiTheme="majorHAnsi" w:cs="Arial Narrow"/>
          <w:sz w:val="28"/>
          <w:szCs w:val="28"/>
        </w:rPr>
        <w:t>dokumentationsstöd för hälsosamtal från 18 år</w:t>
      </w:r>
      <w:bookmarkEnd w:id="66"/>
      <w:bookmarkEnd w:id="65"/>
      <w:r w:rsidRPr="00583A7C">
        <w:rPr>
          <w:rFonts w:eastAsia="Arial Narrow" w:asciiTheme="majorHAnsi" w:hAnsiTheme="majorHAnsi" w:cs="Arial Narrow"/>
          <w:sz w:val="22"/>
        </w:rPr>
        <w:t xml:space="preserve"> </w:t>
      </w:r>
    </w:p>
    <w:p w:rsidR="00EE5E2A" w:rsidRPr="00583A7C" w:rsidP="00583A7C" w14:paraId="554317F7" w14:textId="77777777">
      <w:pPr>
        <w:widowControl w:val="0"/>
        <w:autoSpaceDE w:val="0"/>
        <w:autoSpaceDN w:val="0"/>
        <w:ind w:left="1596" w:hanging="576"/>
        <w:outlineLvl w:val="1"/>
        <w:rPr>
          <w:rFonts w:eastAsia="Arial Narrow" w:asciiTheme="majorHAnsi" w:hAnsiTheme="majorHAnsi" w:cs="Arial Narrow"/>
          <w:sz w:val="22"/>
        </w:rPr>
      </w:pPr>
    </w:p>
    <w:p w:rsidR="00583A7C" w:rsidRPr="00583A7C" w:rsidP="002F7939" w14:paraId="477A5225" w14:textId="1308E45B">
      <w:pPr>
        <w:widowControl w:val="0"/>
        <w:autoSpaceDE w:val="0"/>
        <w:autoSpaceDN w:val="0"/>
        <w:ind w:firstLine="1304"/>
        <w:rPr>
          <w:rFonts w:eastAsia="Arial" w:asciiTheme="majorHAnsi" w:hAnsiTheme="majorHAnsi" w:cs="Arial"/>
          <w:sz w:val="22"/>
        </w:rPr>
      </w:pPr>
      <w:r w:rsidRPr="00583A7C">
        <w:rPr>
          <w:rFonts w:eastAsia="Arial" w:asciiTheme="majorHAnsi" w:hAnsiTheme="majorHAnsi" w:cs="Arial"/>
          <w:sz w:val="22"/>
        </w:rPr>
        <w:t xml:space="preserve">I </w:t>
      </w:r>
      <w:r w:rsidRPr="00583A7C" w:rsidR="007F04E6">
        <w:rPr>
          <w:rFonts w:eastAsia="Arial" w:asciiTheme="majorHAnsi" w:hAnsiTheme="majorHAnsi" w:cs="Arial"/>
          <w:sz w:val="22"/>
        </w:rPr>
        <w:t>Cosmic</w:t>
      </w:r>
      <w:r w:rsidRPr="00583A7C">
        <w:rPr>
          <w:rFonts w:eastAsia="Arial" w:asciiTheme="majorHAnsi" w:hAnsiTheme="majorHAnsi" w:cs="Arial"/>
          <w:sz w:val="22"/>
        </w:rPr>
        <w:t xml:space="preserve"> ska journalmall - “Hälsosamtal migrant 18 år.” fyllas i.</w:t>
      </w:r>
    </w:p>
    <w:p w:rsidR="006563DF" w:rsidRPr="002F7939" w:rsidP="0004204B" w14:paraId="13062C41" w14:textId="08636126">
      <w:pPr>
        <w:widowControl w:val="0"/>
        <w:autoSpaceDE w:val="0"/>
        <w:autoSpaceDN w:val="0"/>
        <w:spacing w:line="259" w:lineRule="auto"/>
        <w:ind w:left="1304" w:right="38"/>
        <w:jc w:val="both"/>
        <w:rPr>
          <w:rFonts w:eastAsia="Arial" w:asciiTheme="majorHAnsi" w:hAnsiTheme="majorHAnsi" w:cs="Arial"/>
          <w:i/>
          <w:sz w:val="16"/>
          <w:szCs w:val="16"/>
        </w:rPr>
      </w:pPr>
      <w:r w:rsidRPr="00583A7C">
        <w:rPr>
          <w:rFonts w:eastAsia="Arial" w:asciiTheme="majorHAnsi" w:hAnsiTheme="majorHAnsi" w:cs="Arial"/>
          <w:i/>
          <w:sz w:val="16"/>
          <w:szCs w:val="16"/>
        </w:rPr>
        <w:t>Information ska ges om sekretess, att hälsosamtalet inte</w:t>
      </w:r>
      <w:r w:rsidRPr="00583A7C">
        <w:rPr>
          <w:rFonts w:eastAsia="Arial" w:asciiTheme="majorHAnsi" w:hAnsiTheme="majorHAnsi" w:cs="Arial"/>
          <w:i/>
          <w:spacing w:val="1"/>
          <w:sz w:val="16"/>
          <w:szCs w:val="16"/>
        </w:rPr>
        <w:t xml:space="preserve"> </w:t>
      </w:r>
      <w:r w:rsidRPr="00583A7C">
        <w:rPr>
          <w:rFonts w:eastAsia="Arial" w:asciiTheme="majorHAnsi" w:hAnsiTheme="majorHAnsi" w:cs="Arial"/>
          <w:i/>
          <w:sz w:val="16"/>
          <w:szCs w:val="16"/>
        </w:rPr>
        <w:t>påverkar asylprocessen, den undersöktes möjlighet att få</w:t>
      </w:r>
      <w:r w:rsidRPr="00583A7C">
        <w:rPr>
          <w:rFonts w:eastAsia="Arial" w:asciiTheme="majorHAnsi" w:hAnsiTheme="majorHAnsi" w:cs="Arial"/>
          <w:i/>
          <w:spacing w:val="-54"/>
          <w:sz w:val="16"/>
          <w:szCs w:val="16"/>
        </w:rPr>
        <w:t xml:space="preserve"> </w:t>
      </w:r>
      <w:r>
        <w:rPr>
          <w:rFonts w:eastAsia="Arial" w:asciiTheme="majorHAnsi" w:hAnsiTheme="majorHAnsi" w:cs="Arial"/>
          <w:i/>
          <w:spacing w:val="-54"/>
          <w:sz w:val="16"/>
          <w:szCs w:val="16"/>
        </w:rPr>
        <w:t xml:space="preserve">  </w:t>
      </w:r>
      <w:r w:rsidRPr="00583A7C">
        <w:rPr>
          <w:rFonts w:eastAsia="Arial" w:asciiTheme="majorHAnsi" w:hAnsiTheme="majorHAnsi" w:cs="Arial"/>
          <w:i/>
          <w:sz w:val="16"/>
          <w:szCs w:val="16"/>
        </w:rPr>
        <w:t>del av hälso- och sjukvård och tandvård samt hur man</w:t>
      </w:r>
      <w:r w:rsidRPr="00583A7C">
        <w:rPr>
          <w:rFonts w:eastAsia="Arial" w:asciiTheme="majorHAnsi" w:hAnsiTheme="majorHAnsi" w:cs="Arial"/>
          <w:i/>
          <w:spacing w:val="1"/>
          <w:sz w:val="16"/>
          <w:szCs w:val="16"/>
        </w:rPr>
        <w:t xml:space="preserve"> </w:t>
      </w:r>
      <w:r w:rsidRPr="00583A7C">
        <w:rPr>
          <w:rFonts w:eastAsia="Arial" w:asciiTheme="majorHAnsi" w:hAnsiTheme="majorHAnsi" w:cs="Arial"/>
          <w:i/>
          <w:sz w:val="16"/>
          <w:szCs w:val="16"/>
        </w:rPr>
        <w:t>gör</w:t>
      </w:r>
      <w:r w:rsidRPr="00583A7C">
        <w:rPr>
          <w:rFonts w:eastAsia="Arial" w:asciiTheme="majorHAnsi" w:hAnsiTheme="majorHAnsi" w:cs="Arial"/>
          <w:i/>
          <w:spacing w:val="-2"/>
          <w:sz w:val="16"/>
          <w:szCs w:val="16"/>
        </w:rPr>
        <w:t xml:space="preserve"> </w:t>
      </w:r>
      <w:r w:rsidRPr="00583A7C">
        <w:rPr>
          <w:rFonts w:eastAsia="Arial" w:asciiTheme="majorHAnsi" w:hAnsiTheme="majorHAnsi" w:cs="Arial"/>
          <w:i/>
          <w:sz w:val="16"/>
          <w:szCs w:val="16"/>
        </w:rPr>
        <w:t>för</w:t>
      </w:r>
      <w:r w:rsidRPr="00583A7C">
        <w:rPr>
          <w:rFonts w:eastAsia="Arial" w:asciiTheme="majorHAnsi" w:hAnsiTheme="majorHAnsi" w:cs="Arial"/>
          <w:i/>
          <w:spacing w:val="-1"/>
          <w:sz w:val="16"/>
          <w:szCs w:val="16"/>
        </w:rPr>
        <w:t xml:space="preserve"> </w:t>
      </w:r>
      <w:r w:rsidRPr="00583A7C">
        <w:rPr>
          <w:rFonts w:eastAsia="Arial" w:asciiTheme="majorHAnsi" w:hAnsiTheme="majorHAnsi" w:cs="Arial"/>
          <w:i/>
          <w:sz w:val="16"/>
          <w:szCs w:val="16"/>
        </w:rPr>
        <w:t>att komma</w:t>
      </w:r>
      <w:r w:rsidRPr="00583A7C">
        <w:rPr>
          <w:rFonts w:eastAsia="Arial" w:asciiTheme="majorHAnsi" w:hAnsiTheme="majorHAnsi" w:cs="Arial"/>
          <w:i/>
          <w:spacing w:val="-2"/>
          <w:sz w:val="16"/>
          <w:szCs w:val="16"/>
        </w:rPr>
        <w:t xml:space="preserve"> </w:t>
      </w:r>
      <w:r w:rsidRPr="00583A7C">
        <w:rPr>
          <w:rFonts w:eastAsia="Arial" w:asciiTheme="majorHAnsi" w:hAnsiTheme="majorHAnsi" w:cs="Arial"/>
          <w:i/>
          <w:sz w:val="16"/>
          <w:szCs w:val="16"/>
        </w:rPr>
        <w:t>i</w:t>
      </w:r>
      <w:r w:rsidRPr="00583A7C">
        <w:rPr>
          <w:rFonts w:eastAsia="Arial" w:asciiTheme="majorHAnsi" w:hAnsiTheme="majorHAnsi" w:cs="Arial"/>
          <w:i/>
          <w:spacing w:val="-1"/>
          <w:sz w:val="16"/>
          <w:szCs w:val="16"/>
        </w:rPr>
        <w:t xml:space="preserve"> </w:t>
      </w:r>
      <w:r w:rsidRPr="00583A7C">
        <w:rPr>
          <w:rFonts w:eastAsia="Arial" w:asciiTheme="majorHAnsi" w:hAnsiTheme="majorHAnsi" w:cs="Arial"/>
          <w:i/>
          <w:sz w:val="16"/>
          <w:szCs w:val="16"/>
        </w:rPr>
        <w:t>kontakt med</w:t>
      </w:r>
      <w:r w:rsidRPr="00583A7C">
        <w:rPr>
          <w:rFonts w:eastAsia="Arial" w:asciiTheme="majorHAnsi" w:hAnsiTheme="majorHAnsi" w:cs="Arial"/>
          <w:i/>
          <w:spacing w:val="-1"/>
          <w:sz w:val="16"/>
          <w:szCs w:val="16"/>
        </w:rPr>
        <w:t xml:space="preserve"> </w:t>
      </w:r>
      <w:r w:rsidRPr="00583A7C">
        <w:rPr>
          <w:rFonts w:eastAsia="Arial" w:asciiTheme="majorHAnsi" w:hAnsiTheme="majorHAnsi" w:cs="Arial"/>
          <w:i/>
          <w:sz w:val="16"/>
          <w:szCs w:val="16"/>
        </w:rPr>
        <w:t>vården</w:t>
      </w:r>
      <w:r w:rsidRPr="00583A7C">
        <w:rPr>
          <w:rFonts w:eastAsia="Arial" w:asciiTheme="majorHAnsi" w:hAnsiTheme="majorHAnsi" w:cs="Arial"/>
          <w:i/>
          <w:iCs/>
          <w:sz w:val="16"/>
          <w:szCs w:val="16"/>
        </w:rPr>
        <w:t>.</w:t>
      </w:r>
    </w:p>
    <w:p w:rsidR="006563DF" w:rsidP="007B2216" w14:paraId="07364125" w14:textId="3A706F29">
      <w:pPr>
        <w:widowControl w:val="0"/>
        <w:autoSpaceDE w:val="0"/>
        <w:autoSpaceDN w:val="0"/>
        <w:spacing w:line="259" w:lineRule="auto"/>
        <w:ind w:right="38"/>
        <w:jc w:val="both"/>
        <w:rPr>
          <w:rFonts w:eastAsia="Arial" w:asciiTheme="majorHAnsi" w:hAnsiTheme="majorHAnsi" w:cs="Arial"/>
          <w:i/>
          <w:iCs/>
          <w:sz w:val="16"/>
          <w:szCs w:val="16"/>
        </w:rPr>
      </w:pPr>
    </w:p>
    <w:tbl>
      <w:tblPr>
        <w:tblStyle w:val="TableGrid"/>
        <w:tblpPr w:leftFromText="141" w:rightFromText="141" w:vertAnchor="text" w:horzAnchor="margin" w:tblpX="-1007" w:tblpY="224"/>
        <w:tblW w:w="10343" w:type="dxa"/>
        <w:tblLook w:val="04A0"/>
      </w:tblPr>
      <w:tblGrid>
        <w:gridCol w:w="4831"/>
        <w:gridCol w:w="5512"/>
      </w:tblGrid>
      <w:tr w14:paraId="118C648E" w14:textId="77777777" w:rsidTr="002F7939">
        <w:tblPrEx>
          <w:tblW w:w="10343" w:type="dxa"/>
          <w:tblLook w:val="04A0"/>
        </w:tblPrEx>
        <w:trPr>
          <w:trHeight w:val="423"/>
        </w:trPr>
        <w:tc>
          <w:tcPr>
            <w:tcW w:w="4831" w:type="dxa"/>
          </w:tcPr>
          <w:p w:rsidR="00870AE4" w:rsidRPr="00870AE4" w:rsidP="002F7939" w14:paraId="5C90B38D" w14:textId="77777777">
            <w:pPr>
              <w:spacing w:before="100" w:beforeAutospacing="1" w:after="100" w:afterAutospacing="1" w:line="276" w:lineRule="auto"/>
              <w:rPr>
                <w:rFonts w:asciiTheme="minorHAnsi" w:hAnsiTheme="minorHAnsi" w:cstheme="minorHAnsi"/>
                <w:b/>
                <w:bCs/>
                <w:color w:val="303030"/>
                <w:sz w:val="22"/>
                <w:lang w:eastAsia="sv-SE"/>
              </w:rPr>
            </w:pPr>
            <w:r w:rsidRPr="00870AE4">
              <w:rPr>
                <w:rFonts w:asciiTheme="minorHAnsi" w:hAnsiTheme="minorHAnsi" w:cstheme="minorHAnsi"/>
                <w:b/>
                <w:bCs/>
                <w:color w:val="303030"/>
                <w:sz w:val="22"/>
                <w:lang w:eastAsia="sv-SE"/>
              </w:rPr>
              <w:t>Personuppgifter:</w:t>
            </w:r>
          </w:p>
        </w:tc>
        <w:tc>
          <w:tcPr>
            <w:tcW w:w="5512" w:type="dxa"/>
          </w:tcPr>
          <w:p w:rsidR="00870AE4" w:rsidRPr="00870AE4" w:rsidP="002F7939" w14:paraId="3645098E" w14:textId="77777777">
            <w:pPr>
              <w:spacing w:before="100" w:beforeAutospacing="1" w:after="100" w:afterAutospacing="1" w:line="276" w:lineRule="auto"/>
              <w:rPr>
                <w:rFonts w:asciiTheme="minorHAnsi" w:hAnsiTheme="minorHAnsi" w:cstheme="minorHAnsi"/>
                <w:b/>
                <w:color w:val="303030"/>
                <w:sz w:val="16"/>
                <w:szCs w:val="16"/>
                <w:lang w:eastAsia="sv-SE"/>
              </w:rPr>
            </w:pPr>
            <w:r w:rsidRPr="00870AE4">
              <w:rPr>
                <w:rFonts w:asciiTheme="minorHAnsi" w:hAnsiTheme="minorHAnsi" w:cs="Arial"/>
                <w:b/>
                <w:color w:val="303030"/>
                <w:sz w:val="16"/>
                <w:szCs w:val="16"/>
                <w:lang w:eastAsia="sv-SE"/>
              </w:rPr>
              <w:t>Datum:</w:t>
            </w:r>
          </w:p>
        </w:tc>
      </w:tr>
      <w:tr w14:paraId="13538EAA" w14:textId="77777777" w:rsidTr="002F7939">
        <w:tblPrEx>
          <w:tblW w:w="10343" w:type="dxa"/>
          <w:tblLook w:val="04A0"/>
        </w:tblPrEx>
        <w:trPr>
          <w:trHeight w:val="418"/>
        </w:trPr>
        <w:tc>
          <w:tcPr>
            <w:tcW w:w="4831" w:type="dxa"/>
          </w:tcPr>
          <w:p w:rsidR="00870AE4" w:rsidP="002F7939" w14:paraId="5B9A3107"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Personnummer/Reservnummer:</w:t>
            </w:r>
          </w:p>
          <w:p w:rsidR="0026791F" w:rsidP="002F7939" w14:paraId="51F977B8"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26791F" w:rsidRPr="00870AE4" w:rsidP="002F7939" w14:paraId="51FA5880" w14:textId="4557BCF9">
            <w:pPr>
              <w:spacing w:before="100" w:beforeAutospacing="1" w:after="100" w:afterAutospacing="1" w:line="276" w:lineRule="auto"/>
              <w:rPr>
                <w:rFonts w:asciiTheme="minorHAnsi" w:hAnsiTheme="minorHAnsi" w:cstheme="minorHAnsi"/>
                <w:b/>
                <w:bCs/>
                <w:color w:val="303030"/>
                <w:sz w:val="16"/>
                <w:szCs w:val="16"/>
                <w:lang w:eastAsia="sv-SE"/>
              </w:rPr>
            </w:pPr>
          </w:p>
        </w:tc>
        <w:tc>
          <w:tcPr>
            <w:tcW w:w="5512" w:type="dxa"/>
          </w:tcPr>
          <w:p w:rsidR="00870AE4" w:rsidRPr="00870AE4" w:rsidP="002F7939" w14:paraId="0C221A3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Födelsedatum </w:t>
            </w:r>
            <w:r w:rsidRPr="00870AE4">
              <w:rPr>
                <w:rFonts w:asciiTheme="minorHAnsi" w:hAnsiTheme="minorHAnsi" w:cstheme="minorHAnsi"/>
                <w:color w:val="303030"/>
                <w:sz w:val="16"/>
                <w:szCs w:val="16"/>
                <w:lang w:eastAsia="sv-SE"/>
              </w:rPr>
              <w:t>(om fullständigt personnummer saknas):</w:t>
            </w:r>
          </w:p>
        </w:tc>
      </w:tr>
      <w:tr w14:paraId="035BD508" w14:textId="77777777" w:rsidTr="002F7939">
        <w:tblPrEx>
          <w:tblW w:w="10343" w:type="dxa"/>
          <w:tblLook w:val="04A0"/>
        </w:tblPrEx>
        <w:trPr>
          <w:trHeight w:val="425"/>
        </w:trPr>
        <w:tc>
          <w:tcPr>
            <w:tcW w:w="4831" w:type="dxa"/>
          </w:tcPr>
          <w:p w:rsidR="00870AE4" w:rsidP="002F7939" w14:paraId="4CF66678"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Namn:</w:t>
            </w:r>
          </w:p>
          <w:p w:rsidR="0026791F" w:rsidP="002F7939" w14:paraId="790672C1"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26791F" w:rsidRPr="00870AE4" w:rsidP="002F7939" w14:paraId="0794C077" w14:textId="23C5DEF0">
            <w:pPr>
              <w:spacing w:before="100" w:beforeAutospacing="1" w:after="100" w:afterAutospacing="1" w:line="276" w:lineRule="auto"/>
              <w:rPr>
                <w:rFonts w:asciiTheme="minorHAnsi" w:hAnsiTheme="minorHAnsi" w:cstheme="minorHAnsi"/>
                <w:b/>
                <w:bCs/>
                <w:color w:val="303030"/>
                <w:sz w:val="16"/>
                <w:szCs w:val="16"/>
                <w:lang w:eastAsia="sv-SE"/>
              </w:rPr>
            </w:pPr>
          </w:p>
        </w:tc>
        <w:tc>
          <w:tcPr>
            <w:tcW w:w="5512" w:type="dxa"/>
          </w:tcPr>
          <w:p w:rsidR="00870AE4" w:rsidRPr="00870AE4" w:rsidP="002F7939" w14:paraId="70A84B4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Tel patient:</w:t>
            </w:r>
          </w:p>
        </w:tc>
      </w:tr>
      <w:tr w14:paraId="1975182A" w14:textId="77777777" w:rsidTr="002F7939">
        <w:tblPrEx>
          <w:tblW w:w="10343" w:type="dxa"/>
          <w:tblLook w:val="04A0"/>
        </w:tblPrEx>
        <w:trPr>
          <w:trHeight w:val="414"/>
        </w:trPr>
        <w:tc>
          <w:tcPr>
            <w:tcW w:w="4831" w:type="dxa"/>
          </w:tcPr>
          <w:p w:rsidR="00870AE4" w:rsidP="002F7939" w14:paraId="055398A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LMA- nr:</w:t>
            </w:r>
          </w:p>
          <w:p w:rsidR="0026791F" w:rsidRPr="00870AE4" w:rsidP="002F7939" w14:paraId="75085444" w14:textId="73150B0C">
            <w:pPr>
              <w:spacing w:before="100" w:beforeAutospacing="1" w:after="100" w:afterAutospacing="1" w:line="276" w:lineRule="auto"/>
              <w:rPr>
                <w:rFonts w:asciiTheme="minorHAnsi" w:hAnsiTheme="minorHAnsi" w:cstheme="minorHAnsi"/>
                <w:b/>
                <w:bCs/>
                <w:color w:val="303030"/>
                <w:sz w:val="16"/>
                <w:szCs w:val="16"/>
                <w:lang w:eastAsia="sv-SE"/>
              </w:rPr>
            </w:pPr>
          </w:p>
        </w:tc>
        <w:tc>
          <w:tcPr>
            <w:tcW w:w="5512" w:type="dxa"/>
          </w:tcPr>
          <w:p w:rsidR="00870AE4" w:rsidRPr="00870AE4" w:rsidP="002F7939" w14:paraId="5B95B607" w14:textId="77777777">
            <w:pPr>
              <w:spacing w:before="100" w:beforeAutospacing="1" w:after="100" w:afterAutospacing="1" w:line="276" w:lineRule="auto"/>
              <w:rPr>
                <w:rFonts w:asciiTheme="minorHAnsi" w:hAnsiTheme="minorHAnsi"/>
                <w:b/>
                <w:color w:val="303030"/>
                <w:sz w:val="16"/>
                <w:szCs w:val="16"/>
                <w:lang w:eastAsia="sv-SE"/>
              </w:rPr>
            </w:pPr>
            <w:r w:rsidRPr="00870AE4">
              <w:rPr>
                <w:rFonts w:asciiTheme="minorHAnsi" w:hAnsiTheme="minorHAnsi"/>
                <w:b/>
                <w:color w:val="303030"/>
                <w:sz w:val="16"/>
                <w:szCs w:val="16"/>
                <w:lang w:eastAsia="sv-SE"/>
              </w:rPr>
              <w:t>Migrantstatus</w:t>
            </w:r>
          </w:p>
        </w:tc>
      </w:tr>
      <w:tr w14:paraId="5C5B970B" w14:textId="77777777" w:rsidTr="002F7939">
        <w:tblPrEx>
          <w:tblW w:w="10343" w:type="dxa"/>
          <w:tblLook w:val="04A0"/>
        </w:tblPrEx>
        <w:trPr>
          <w:trHeight w:val="414"/>
        </w:trPr>
        <w:tc>
          <w:tcPr>
            <w:tcW w:w="4831" w:type="dxa"/>
          </w:tcPr>
          <w:p w:rsidR="00870AE4" w:rsidP="002F7939" w14:paraId="19176D37"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Legitimationssätt:</w:t>
            </w:r>
          </w:p>
          <w:p w:rsidR="0026791F" w:rsidRPr="00870AE4" w:rsidP="002F7939" w14:paraId="3C2CD322" w14:textId="32C593C0">
            <w:pPr>
              <w:spacing w:before="100" w:beforeAutospacing="1" w:after="100" w:afterAutospacing="1" w:line="276" w:lineRule="auto"/>
              <w:rPr>
                <w:rFonts w:asciiTheme="minorHAnsi" w:hAnsiTheme="minorHAnsi" w:cstheme="minorHAnsi"/>
                <w:b/>
                <w:bCs/>
                <w:color w:val="303030"/>
                <w:sz w:val="16"/>
                <w:szCs w:val="16"/>
                <w:lang w:eastAsia="sv-SE"/>
              </w:rPr>
            </w:pPr>
          </w:p>
        </w:tc>
        <w:tc>
          <w:tcPr>
            <w:tcW w:w="5512" w:type="dxa"/>
          </w:tcPr>
          <w:p w:rsidR="00870AE4" w:rsidRPr="00870AE4" w:rsidP="002F7939" w14:paraId="1EAC8AF5" w14:textId="77777777">
            <w:pPr>
              <w:spacing w:before="100" w:beforeAutospacing="1" w:after="100" w:afterAutospacing="1" w:line="276" w:lineRule="auto"/>
              <w:rPr>
                <w:rFonts w:asciiTheme="minorHAnsi" w:hAnsiTheme="minorHAnsi"/>
                <w:b/>
                <w:color w:val="303030"/>
                <w:sz w:val="16"/>
                <w:szCs w:val="16"/>
                <w:lang w:eastAsia="sv-SE"/>
              </w:rPr>
            </w:pPr>
            <w:r w:rsidRPr="00870AE4">
              <w:rPr>
                <w:rFonts w:asciiTheme="minorHAnsi" w:hAnsiTheme="minorHAnsi"/>
                <w:b/>
                <w:color w:val="303030"/>
                <w:sz w:val="16"/>
                <w:szCs w:val="16"/>
                <w:lang w:eastAsia="sv-SE"/>
              </w:rPr>
              <w:t>Telefontolk / Platstolk / samtal sker på modersmål eller annat språk:</w:t>
            </w:r>
          </w:p>
        </w:tc>
      </w:tr>
      <w:tr w14:paraId="63F9FB08" w14:textId="77777777" w:rsidTr="002F7939">
        <w:tblPrEx>
          <w:tblW w:w="10343" w:type="dxa"/>
          <w:tblLook w:val="04A0"/>
        </w:tblPrEx>
        <w:trPr>
          <w:trHeight w:val="95"/>
        </w:trPr>
        <w:tc>
          <w:tcPr>
            <w:tcW w:w="10343" w:type="dxa"/>
            <w:gridSpan w:val="2"/>
            <w:shd w:val="clear" w:color="auto" w:fill="F2F2F2" w:themeFill="background1" w:themeFillShade="F2"/>
          </w:tcPr>
          <w:p w:rsidR="00870AE4" w:rsidRPr="00870AE4" w:rsidP="002F7939" w14:paraId="40BE6A1F" w14:textId="77777777">
            <w:pPr>
              <w:spacing w:before="100" w:beforeAutospacing="1" w:after="100" w:afterAutospacing="1" w:line="276" w:lineRule="auto"/>
              <w:rPr>
                <w:rFonts w:asciiTheme="minorHAnsi" w:hAnsiTheme="minorHAnsi"/>
                <w:b/>
                <w:color w:val="303030"/>
                <w:sz w:val="16"/>
                <w:szCs w:val="16"/>
                <w:lang w:eastAsia="sv-SE"/>
              </w:rPr>
            </w:pPr>
          </w:p>
        </w:tc>
      </w:tr>
      <w:tr w14:paraId="580E1B25" w14:textId="77777777" w:rsidTr="002F7939">
        <w:tblPrEx>
          <w:tblW w:w="10343" w:type="dxa"/>
          <w:tblLook w:val="04A0"/>
        </w:tblPrEx>
        <w:trPr>
          <w:trHeight w:val="313"/>
        </w:trPr>
        <w:tc>
          <w:tcPr>
            <w:tcW w:w="10343" w:type="dxa"/>
            <w:gridSpan w:val="2"/>
          </w:tcPr>
          <w:p w:rsidR="00C3574E" w:rsidRPr="00870AE4" w:rsidP="002F7939" w14:paraId="08203E99" w14:textId="0C6984BF">
            <w:pPr>
              <w:spacing w:before="100" w:beforeAutospacing="1" w:after="100" w:afterAutospacing="1" w:line="276" w:lineRule="auto"/>
              <w:rPr>
                <w:rFonts w:asciiTheme="minorHAnsi" w:hAnsiTheme="minorHAnsi" w:cstheme="minorHAnsi"/>
                <w:b/>
                <w:bCs/>
                <w:color w:val="303030"/>
                <w:sz w:val="22"/>
                <w:lang w:eastAsia="sv-SE"/>
              </w:rPr>
            </w:pPr>
            <w:r w:rsidRPr="00870AE4">
              <w:rPr>
                <w:rFonts w:asciiTheme="minorHAnsi" w:hAnsiTheme="minorHAnsi" w:cstheme="minorHAnsi"/>
                <w:b/>
                <w:bCs/>
                <w:color w:val="303030"/>
                <w:sz w:val="22"/>
                <w:lang w:eastAsia="sv-SE"/>
              </w:rPr>
              <w:t>Psykosocialt:</w:t>
            </w:r>
          </w:p>
        </w:tc>
      </w:tr>
      <w:tr w14:paraId="5D3C8609" w14:textId="77777777" w:rsidTr="002F7939">
        <w:tblPrEx>
          <w:tblW w:w="10343" w:type="dxa"/>
          <w:tblLook w:val="04A0"/>
        </w:tblPrEx>
        <w:trPr>
          <w:trHeight w:val="411"/>
        </w:trPr>
        <w:tc>
          <w:tcPr>
            <w:tcW w:w="10343" w:type="dxa"/>
            <w:gridSpan w:val="2"/>
          </w:tcPr>
          <w:p w:rsidR="00870AE4" w:rsidP="002F7939" w14:paraId="6F65DEE4"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Födelseland:</w:t>
            </w:r>
          </w:p>
          <w:p w:rsidR="00C3574E" w:rsidP="002F7939" w14:paraId="461E382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C3574E" w:rsidRPr="00870AE4" w:rsidP="002F7939" w14:paraId="303430AF" w14:textId="3224BAC7">
            <w:pPr>
              <w:spacing w:before="100" w:beforeAutospacing="1" w:after="100" w:afterAutospacing="1" w:line="276" w:lineRule="auto"/>
              <w:rPr>
                <w:rFonts w:asciiTheme="minorHAnsi" w:hAnsiTheme="minorHAnsi" w:cstheme="minorHAnsi"/>
                <w:b/>
                <w:bCs/>
                <w:color w:val="303030"/>
                <w:sz w:val="16"/>
                <w:szCs w:val="16"/>
                <w:lang w:eastAsia="sv-SE"/>
              </w:rPr>
            </w:pPr>
          </w:p>
        </w:tc>
      </w:tr>
      <w:tr w14:paraId="69137745" w14:textId="77777777" w:rsidTr="002F7939">
        <w:tblPrEx>
          <w:tblW w:w="10343" w:type="dxa"/>
          <w:tblLook w:val="04A0"/>
        </w:tblPrEx>
        <w:trPr>
          <w:trHeight w:val="411"/>
        </w:trPr>
        <w:tc>
          <w:tcPr>
            <w:tcW w:w="10343" w:type="dxa"/>
            <w:gridSpan w:val="2"/>
          </w:tcPr>
          <w:p w:rsidR="00870AE4" w:rsidP="002F7939" w14:paraId="46CF585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Modersmål:</w:t>
            </w:r>
          </w:p>
          <w:p w:rsidR="00C3574E" w:rsidP="002F7939" w14:paraId="7D0168EF"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C3574E" w:rsidRPr="00870AE4" w:rsidP="002F7939" w14:paraId="75EEE6A6" w14:textId="1B7BF20C">
            <w:pPr>
              <w:spacing w:before="100" w:beforeAutospacing="1" w:after="100" w:afterAutospacing="1" w:line="276" w:lineRule="auto"/>
              <w:rPr>
                <w:rFonts w:asciiTheme="minorHAnsi" w:hAnsiTheme="minorHAnsi" w:cstheme="minorHAnsi"/>
                <w:b/>
                <w:bCs/>
                <w:color w:val="303030"/>
                <w:sz w:val="16"/>
                <w:szCs w:val="16"/>
                <w:lang w:eastAsia="sv-SE"/>
              </w:rPr>
            </w:pPr>
          </w:p>
        </w:tc>
      </w:tr>
      <w:tr w14:paraId="036A4302" w14:textId="77777777" w:rsidTr="002F7939">
        <w:tblPrEx>
          <w:tblW w:w="10343" w:type="dxa"/>
          <w:tblLook w:val="04A0"/>
        </w:tblPrEx>
        <w:trPr>
          <w:trHeight w:val="474"/>
        </w:trPr>
        <w:tc>
          <w:tcPr>
            <w:tcW w:w="10343" w:type="dxa"/>
            <w:gridSpan w:val="2"/>
          </w:tcPr>
          <w:p w:rsidR="00870AE4" w:rsidRPr="00870AE4" w:rsidP="002F7939" w14:paraId="2AD393C5" w14:textId="77777777">
            <w:pPr>
              <w:spacing w:before="100" w:beforeAutospacing="1" w:after="100" w:afterAutospacing="1" w:line="276" w:lineRule="auto"/>
              <w:rPr>
                <w:rFonts w:asciiTheme="minorHAnsi" w:hAnsiTheme="minorHAnsi"/>
                <w:b/>
                <w:color w:val="303030"/>
                <w:sz w:val="16"/>
                <w:szCs w:val="16"/>
                <w:lang w:eastAsia="sv-SE"/>
              </w:rPr>
            </w:pPr>
            <w:r w:rsidRPr="00870AE4">
              <w:rPr>
                <w:rFonts w:asciiTheme="minorHAnsi" w:hAnsiTheme="minorHAnsi"/>
                <w:b/>
                <w:color w:val="303030"/>
                <w:sz w:val="16"/>
                <w:szCs w:val="16"/>
                <w:lang w:eastAsia="sv-SE"/>
              </w:rPr>
              <w:t>Avfärd hemland samt ankomst Sverige:</w:t>
            </w:r>
          </w:p>
          <w:p w:rsidR="00870AE4" w:rsidRPr="00870AE4" w:rsidP="002F7939" w14:paraId="11D8B028" w14:textId="77777777">
            <w:pPr>
              <w:spacing w:before="100" w:beforeAutospacing="1" w:after="100" w:afterAutospacing="1" w:line="276" w:lineRule="auto"/>
              <w:rPr>
                <w:rFonts w:asciiTheme="minorHAnsi" w:hAnsiTheme="minorHAnsi"/>
                <w:b/>
                <w:color w:val="303030"/>
                <w:sz w:val="16"/>
                <w:szCs w:val="16"/>
                <w:lang w:eastAsia="sv-SE"/>
              </w:rPr>
            </w:pPr>
          </w:p>
          <w:p w:rsidR="00870AE4" w:rsidRPr="00870AE4" w:rsidP="002F7939" w14:paraId="40EA9BDD"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A884502" w14:textId="77777777" w:rsidTr="002F7939">
        <w:tblPrEx>
          <w:tblW w:w="10343" w:type="dxa"/>
          <w:tblLook w:val="04A0"/>
        </w:tblPrEx>
        <w:trPr>
          <w:trHeight w:val="565"/>
        </w:trPr>
        <w:tc>
          <w:tcPr>
            <w:tcW w:w="10343" w:type="dxa"/>
            <w:gridSpan w:val="2"/>
          </w:tcPr>
          <w:p w:rsidR="00870AE4" w:rsidP="002F7939" w14:paraId="3610B5F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Andra länder personen vistats i samt hur länge/ resväg till Sverige:</w:t>
            </w:r>
          </w:p>
          <w:p w:rsidR="00C3574E" w:rsidP="002F7939" w14:paraId="0A6FF7AE"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C3574E" w:rsidRPr="00870AE4" w:rsidP="002F7939" w14:paraId="1E994F6A" w14:textId="3A20768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CC5CDA5" w14:textId="77777777" w:rsidTr="002F7939">
        <w:tblPrEx>
          <w:tblW w:w="10343" w:type="dxa"/>
          <w:tblLook w:val="04A0"/>
        </w:tblPrEx>
        <w:trPr>
          <w:trHeight w:val="565"/>
        </w:trPr>
        <w:tc>
          <w:tcPr>
            <w:tcW w:w="10343" w:type="dxa"/>
            <w:gridSpan w:val="2"/>
          </w:tcPr>
          <w:p w:rsidR="00870AE4" w:rsidP="002F7939" w14:paraId="58CC6412" w14:textId="7609E851">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I hemlandet bott i stad/ på landsbygd: </w:t>
            </w:r>
          </w:p>
          <w:p w:rsidR="0026791F" w:rsidRPr="00870AE4" w:rsidP="002F7939" w14:paraId="432548EA"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427FA9B"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24B2D7E9" w14:textId="77777777" w:rsidTr="002F7939">
        <w:tblPrEx>
          <w:tblW w:w="10343" w:type="dxa"/>
          <w:tblLook w:val="04A0"/>
        </w:tblPrEx>
        <w:trPr>
          <w:trHeight w:val="559"/>
        </w:trPr>
        <w:tc>
          <w:tcPr>
            <w:tcW w:w="10343" w:type="dxa"/>
            <w:gridSpan w:val="2"/>
          </w:tcPr>
          <w:p w:rsidR="00870AE4" w:rsidP="002F7939" w14:paraId="4B6F1BC4" w14:textId="086B1CF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Tidigare bostadsort i Sverige </w:t>
            </w:r>
          </w:p>
          <w:p w:rsidR="0026791F" w:rsidRPr="00870AE4" w:rsidP="002F7939" w14:paraId="1042EF0C"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00890C8B"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7CC17BA" w14:textId="77777777" w:rsidTr="002F7939">
        <w:tblPrEx>
          <w:tblW w:w="10343" w:type="dxa"/>
          <w:tblLook w:val="04A0"/>
        </w:tblPrEx>
        <w:trPr>
          <w:trHeight w:val="410"/>
        </w:trPr>
        <w:tc>
          <w:tcPr>
            <w:tcW w:w="10343" w:type="dxa"/>
            <w:gridSpan w:val="2"/>
          </w:tcPr>
          <w:p w:rsidR="00870AE4" w:rsidRPr="00870AE4" w:rsidP="002F7939" w14:paraId="7C11CDF3"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Familjeförhållanden:</w:t>
            </w:r>
          </w:p>
          <w:p w:rsidR="00870AE4" w:rsidRPr="00870AE4" w:rsidP="002F7939" w14:paraId="5216D37B"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50BC030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263C8109" w14:textId="77777777" w:rsidTr="002F7939">
        <w:tblPrEx>
          <w:tblW w:w="10343" w:type="dxa"/>
          <w:tblLook w:val="04A0"/>
        </w:tblPrEx>
        <w:trPr>
          <w:trHeight w:val="410"/>
        </w:trPr>
        <w:tc>
          <w:tcPr>
            <w:tcW w:w="10343" w:type="dxa"/>
            <w:gridSpan w:val="2"/>
          </w:tcPr>
          <w:p w:rsidR="00870AE4" w:rsidP="002F7939" w14:paraId="4BB716A8" w14:textId="3A2389F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Övrig familj / släkt:</w:t>
            </w:r>
          </w:p>
          <w:p w:rsidR="00C3574E" w:rsidRPr="00870AE4" w:rsidP="002F7939" w14:paraId="0070AD5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9ED0DF0"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6D30CD7A" w14:textId="77777777" w:rsidTr="002F7939">
        <w:tblPrEx>
          <w:tblW w:w="10343" w:type="dxa"/>
          <w:tblLook w:val="04A0"/>
        </w:tblPrEx>
        <w:trPr>
          <w:trHeight w:val="410"/>
        </w:trPr>
        <w:tc>
          <w:tcPr>
            <w:tcW w:w="10343" w:type="dxa"/>
            <w:gridSpan w:val="2"/>
          </w:tcPr>
          <w:p w:rsidR="00870AE4" w:rsidP="002F7939" w14:paraId="7A2F0FBB" w14:textId="7DB77A16">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Nuvarande boendesituation:</w:t>
            </w:r>
          </w:p>
          <w:p w:rsidR="00C3574E" w:rsidRPr="00870AE4" w:rsidP="002F7939" w14:paraId="02D38BC4"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7A7B747D"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16DA2BAC" w14:textId="77777777" w:rsidTr="002F7939">
        <w:tblPrEx>
          <w:tblW w:w="10343" w:type="dxa"/>
          <w:tblLook w:val="04A0"/>
        </w:tblPrEx>
        <w:trPr>
          <w:trHeight w:val="437"/>
        </w:trPr>
        <w:tc>
          <w:tcPr>
            <w:tcW w:w="10343" w:type="dxa"/>
            <w:gridSpan w:val="2"/>
          </w:tcPr>
          <w:p w:rsidR="00870AE4" w:rsidRPr="00870AE4" w:rsidP="002F7939" w14:paraId="0447BB15"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Skolbakgrund / Utbildning </w:t>
            </w:r>
          </w:p>
          <w:p w:rsidR="00870AE4" w:rsidRPr="00870AE4" w:rsidP="002F7939" w14:paraId="4EE0CE8C"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160BA5C" w14:textId="77777777">
            <w:pPr>
              <w:spacing w:before="100" w:beforeAutospacing="1" w:after="100" w:afterAutospacing="1" w:line="276" w:lineRule="auto"/>
              <w:rPr>
                <w:rFonts w:asciiTheme="minorHAnsi" w:hAnsiTheme="minorHAnsi"/>
                <w:b/>
                <w:color w:val="303030"/>
                <w:sz w:val="16"/>
                <w:szCs w:val="16"/>
                <w:lang w:eastAsia="sv-SE"/>
              </w:rPr>
            </w:pPr>
          </w:p>
        </w:tc>
      </w:tr>
      <w:tr w14:paraId="555C102A" w14:textId="77777777" w:rsidTr="002F7939">
        <w:tblPrEx>
          <w:tblW w:w="10343" w:type="dxa"/>
          <w:tblLook w:val="04A0"/>
        </w:tblPrEx>
        <w:trPr>
          <w:trHeight w:val="437"/>
        </w:trPr>
        <w:tc>
          <w:tcPr>
            <w:tcW w:w="10343" w:type="dxa"/>
            <w:gridSpan w:val="2"/>
          </w:tcPr>
          <w:p w:rsidR="00870AE4" w:rsidRPr="00870AE4" w:rsidP="002F7939" w14:paraId="4ACA2D9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Tidigare / nuvarande sysselsättning</w:t>
            </w:r>
          </w:p>
          <w:p w:rsidR="00870AE4" w:rsidRPr="00870AE4" w:rsidP="002F7939" w14:paraId="4942E379"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61D83F5"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D0EE570" w14:textId="77777777" w:rsidTr="002F7939">
        <w:tblPrEx>
          <w:tblW w:w="10343" w:type="dxa"/>
          <w:tblLook w:val="04A0"/>
        </w:tblPrEx>
        <w:trPr>
          <w:trHeight w:val="437"/>
        </w:trPr>
        <w:tc>
          <w:tcPr>
            <w:tcW w:w="10343" w:type="dxa"/>
            <w:gridSpan w:val="2"/>
          </w:tcPr>
          <w:p w:rsidR="00870AE4" w:rsidRPr="00870AE4" w:rsidP="002F7939" w14:paraId="47E50402"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Läs och skrivkunnig:                 språk: </w:t>
            </w:r>
          </w:p>
          <w:p w:rsidR="00C3574E" w:rsidRPr="00870AE4" w:rsidP="002F7939" w14:paraId="75129CD7"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4EFC2BE"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7CD3B88" w14:textId="77777777" w:rsidTr="002F7939">
        <w:tblPrEx>
          <w:tblW w:w="10343" w:type="dxa"/>
          <w:tblLook w:val="04A0"/>
        </w:tblPrEx>
        <w:trPr>
          <w:trHeight w:val="177"/>
        </w:trPr>
        <w:tc>
          <w:tcPr>
            <w:tcW w:w="10343" w:type="dxa"/>
            <w:gridSpan w:val="2"/>
            <w:shd w:val="clear" w:color="auto" w:fill="F2F2F2" w:themeFill="background1" w:themeFillShade="F2"/>
          </w:tcPr>
          <w:p w:rsidR="00870AE4" w:rsidRPr="00870AE4" w:rsidP="002F7939" w14:paraId="1F84E18A"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00BDA2EB" w14:textId="77777777" w:rsidTr="002F7939">
        <w:tblPrEx>
          <w:tblW w:w="10343" w:type="dxa"/>
          <w:tblLook w:val="04A0"/>
        </w:tblPrEx>
        <w:trPr>
          <w:trHeight w:val="274"/>
        </w:trPr>
        <w:tc>
          <w:tcPr>
            <w:tcW w:w="10343" w:type="dxa"/>
            <w:gridSpan w:val="2"/>
          </w:tcPr>
          <w:p w:rsidR="0004204B" w:rsidP="002F7939" w14:paraId="6AF27B54" w14:textId="77777777">
            <w:pPr>
              <w:spacing w:before="100" w:beforeAutospacing="1" w:after="100" w:afterAutospacing="1" w:line="276" w:lineRule="auto"/>
              <w:rPr>
                <w:rFonts w:asciiTheme="minorHAnsi" w:hAnsiTheme="minorHAnsi" w:cstheme="minorHAnsi"/>
                <w:b/>
                <w:bCs/>
                <w:color w:val="303030"/>
                <w:sz w:val="22"/>
                <w:lang w:eastAsia="sv-SE"/>
              </w:rPr>
            </w:pPr>
          </w:p>
          <w:p w:rsidR="00870AE4" w:rsidRPr="00870AE4" w:rsidP="002F7939" w14:paraId="4E0A6B27" w14:textId="163ADB0F">
            <w:pPr>
              <w:spacing w:before="100" w:beforeAutospacing="1" w:after="100" w:afterAutospacing="1" w:line="276" w:lineRule="auto"/>
              <w:rPr>
                <w:rFonts w:asciiTheme="minorHAnsi" w:hAnsiTheme="minorHAnsi" w:cstheme="minorHAnsi"/>
                <w:b/>
                <w:bCs/>
                <w:color w:val="303030"/>
                <w:sz w:val="22"/>
                <w:lang w:eastAsia="sv-SE"/>
              </w:rPr>
            </w:pPr>
            <w:r>
              <w:rPr>
                <w:rFonts w:asciiTheme="minorHAnsi" w:hAnsiTheme="minorHAnsi" w:cstheme="minorHAnsi"/>
                <w:b/>
                <w:bCs/>
                <w:color w:val="303030"/>
                <w:sz w:val="22"/>
                <w:lang w:eastAsia="sv-SE"/>
              </w:rPr>
              <w:t>Aktuellt:</w:t>
            </w:r>
          </w:p>
        </w:tc>
      </w:tr>
      <w:tr w14:paraId="240F8C99" w14:textId="77777777" w:rsidTr="002F7939">
        <w:tblPrEx>
          <w:tblW w:w="10343" w:type="dxa"/>
          <w:tblLook w:val="04A0"/>
        </w:tblPrEx>
        <w:trPr>
          <w:trHeight w:val="420"/>
        </w:trPr>
        <w:tc>
          <w:tcPr>
            <w:tcW w:w="10343" w:type="dxa"/>
            <w:gridSpan w:val="2"/>
          </w:tcPr>
          <w:p w:rsidR="00870AE4" w:rsidP="002F7939" w14:paraId="061FCC7E" w14:textId="3A0AB519">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Tidigare Hälsoundersökning: </w:t>
            </w:r>
          </w:p>
          <w:p w:rsidR="0026791F" w:rsidRPr="00870AE4" w:rsidP="002F7939" w14:paraId="47D2465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0CF4BD5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383A70D" w14:textId="77777777" w:rsidTr="002F7939">
        <w:tblPrEx>
          <w:tblW w:w="10343" w:type="dxa"/>
          <w:tblLook w:val="04A0"/>
        </w:tblPrEx>
        <w:trPr>
          <w:trHeight w:val="420"/>
        </w:trPr>
        <w:tc>
          <w:tcPr>
            <w:tcW w:w="10343" w:type="dxa"/>
            <w:gridSpan w:val="2"/>
          </w:tcPr>
          <w:p w:rsidR="00870AE4" w:rsidRPr="00870AE4" w:rsidP="002F7939" w14:paraId="03919EB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Tidigare sjukdomar:</w:t>
            </w:r>
          </w:p>
          <w:p w:rsidR="00870AE4" w:rsidP="002F7939" w14:paraId="4BAA6DB5"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26791F" w:rsidRPr="00870AE4" w:rsidP="002F7939" w14:paraId="0481681C" w14:textId="68E24628">
            <w:pPr>
              <w:spacing w:before="100" w:beforeAutospacing="1" w:after="100" w:afterAutospacing="1" w:line="276" w:lineRule="auto"/>
              <w:rPr>
                <w:rFonts w:asciiTheme="minorHAnsi" w:hAnsiTheme="minorHAnsi" w:cstheme="minorHAnsi"/>
                <w:b/>
                <w:bCs/>
                <w:color w:val="303030"/>
                <w:sz w:val="16"/>
                <w:szCs w:val="16"/>
                <w:lang w:eastAsia="sv-SE"/>
              </w:rPr>
            </w:pPr>
          </w:p>
        </w:tc>
      </w:tr>
      <w:tr w14:paraId="3D057DBE" w14:textId="77777777" w:rsidTr="002F7939">
        <w:tblPrEx>
          <w:tblW w:w="10343" w:type="dxa"/>
          <w:tblLook w:val="04A0"/>
        </w:tblPrEx>
        <w:tc>
          <w:tcPr>
            <w:tcW w:w="10343" w:type="dxa"/>
            <w:gridSpan w:val="2"/>
          </w:tcPr>
          <w:p w:rsidR="00870AE4" w:rsidRPr="00870AE4" w:rsidP="002F7939" w14:paraId="1CAC965C"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Vårdad tidigare på sjukhus, när, var, för vad?</w:t>
            </w:r>
          </w:p>
          <w:p w:rsidR="00870AE4" w:rsidP="002F7939" w14:paraId="76C2190F"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26791F" w:rsidRPr="00870AE4" w:rsidP="002F7939" w14:paraId="24110BFC" w14:textId="643F9849">
            <w:pPr>
              <w:spacing w:before="100" w:beforeAutospacing="1" w:after="100" w:afterAutospacing="1" w:line="276" w:lineRule="auto"/>
              <w:rPr>
                <w:rFonts w:asciiTheme="minorHAnsi" w:hAnsiTheme="minorHAnsi" w:cstheme="minorHAnsi"/>
                <w:b/>
                <w:bCs/>
                <w:color w:val="303030"/>
                <w:sz w:val="16"/>
                <w:szCs w:val="16"/>
                <w:lang w:eastAsia="sv-SE"/>
              </w:rPr>
            </w:pPr>
          </w:p>
        </w:tc>
      </w:tr>
      <w:tr w14:paraId="22BCBA9B" w14:textId="77777777" w:rsidTr="002F7939">
        <w:tblPrEx>
          <w:tblW w:w="10343" w:type="dxa"/>
          <w:tblLook w:val="04A0"/>
        </w:tblPrEx>
        <w:tc>
          <w:tcPr>
            <w:tcW w:w="10343" w:type="dxa"/>
            <w:gridSpan w:val="2"/>
          </w:tcPr>
          <w:p w:rsidR="00C3574E" w:rsidRPr="00870AE4" w:rsidP="002F7939" w14:paraId="60D3AE82" w14:textId="33DAAC69">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Planerad kontakt med sjukvården:</w:t>
            </w:r>
          </w:p>
          <w:p w:rsidR="00870AE4" w:rsidRPr="00870AE4" w:rsidP="002F7939" w14:paraId="520F405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E237E9B"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985835F" w14:textId="77777777" w:rsidTr="002F7939">
        <w:tblPrEx>
          <w:tblW w:w="10343" w:type="dxa"/>
          <w:tblLook w:val="04A0"/>
        </w:tblPrEx>
        <w:tc>
          <w:tcPr>
            <w:tcW w:w="10343" w:type="dxa"/>
            <w:gridSpan w:val="2"/>
          </w:tcPr>
          <w:p w:rsidR="00870AE4" w:rsidRPr="00870AE4" w:rsidP="002F7939" w14:paraId="3D4F8BEC"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Läkemedel: </w:t>
            </w:r>
          </w:p>
          <w:p w:rsidR="00870AE4" w:rsidRPr="00870AE4" w:rsidP="002F7939" w14:paraId="2FB7BEBE"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71D48FB"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6D968753" w14:textId="77777777" w:rsidTr="002F7939">
        <w:tblPrEx>
          <w:tblW w:w="10343" w:type="dxa"/>
          <w:tblLook w:val="04A0"/>
        </w:tblPrEx>
        <w:tc>
          <w:tcPr>
            <w:tcW w:w="10343" w:type="dxa"/>
            <w:gridSpan w:val="2"/>
          </w:tcPr>
          <w:p w:rsidR="00870AE4" w:rsidRPr="00870AE4" w:rsidP="002F7939" w14:paraId="120DCA93"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Ärftlighet/ sjukdomar i släkten:</w:t>
            </w:r>
          </w:p>
          <w:p w:rsidR="00870AE4" w:rsidRPr="00870AE4" w:rsidP="002F7939" w14:paraId="36213502"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2FB4BC5"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6112FBC" w14:textId="77777777" w:rsidTr="002F7939">
        <w:tblPrEx>
          <w:tblW w:w="10343" w:type="dxa"/>
          <w:tblLook w:val="04A0"/>
        </w:tblPrEx>
        <w:tc>
          <w:tcPr>
            <w:tcW w:w="10343" w:type="dxa"/>
            <w:gridSpan w:val="2"/>
          </w:tcPr>
          <w:p w:rsidR="00870AE4" w:rsidRPr="00870AE4" w:rsidP="002F7939" w14:paraId="42D27549"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Funktionsnedsättningar:</w:t>
            </w:r>
          </w:p>
          <w:p w:rsidR="00870AE4" w:rsidRPr="00870AE4" w:rsidP="002F7939" w14:paraId="1EEA4E5C"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1DCCD4EC"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648F7F91" w14:textId="77777777" w:rsidTr="002F7939">
        <w:tblPrEx>
          <w:tblW w:w="10343" w:type="dxa"/>
          <w:tblLook w:val="04A0"/>
        </w:tblPrEx>
        <w:tc>
          <w:tcPr>
            <w:tcW w:w="10343" w:type="dxa"/>
            <w:gridSpan w:val="2"/>
            <w:shd w:val="clear" w:color="auto" w:fill="F2F2F2" w:themeFill="background1" w:themeFillShade="F2"/>
          </w:tcPr>
          <w:p w:rsidR="00870AE4" w:rsidRPr="00870AE4" w:rsidP="002F7939" w14:paraId="6C611C8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3FFC0A47" w14:textId="77777777" w:rsidTr="002F7939">
        <w:tblPrEx>
          <w:tblW w:w="10343" w:type="dxa"/>
          <w:tblLook w:val="04A0"/>
        </w:tblPrEx>
        <w:tc>
          <w:tcPr>
            <w:tcW w:w="10343" w:type="dxa"/>
            <w:gridSpan w:val="2"/>
          </w:tcPr>
          <w:p w:rsidR="00870AE4" w:rsidRPr="00870AE4" w:rsidP="002F7939" w14:paraId="701DBD82" w14:textId="77777777">
            <w:pPr>
              <w:spacing w:before="100" w:beforeAutospacing="1" w:after="100" w:afterAutospacing="1" w:line="276" w:lineRule="auto"/>
              <w:rPr>
                <w:rFonts w:asciiTheme="minorHAnsi" w:hAnsiTheme="minorHAnsi" w:cstheme="minorHAnsi"/>
                <w:b/>
                <w:bCs/>
                <w:color w:val="303030"/>
                <w:sz w:val="22"/>
                <w:lang w:eastAsia="sv-SE"/>
              </w:rPr>
            </w:pPr>
            <w:r w:rsidRPr="00870AE4">
              <w:rPr>
                <w:rFonts w:asciiTheme="minorHAnsi" w:hAnsiTheme="minorHAnsi" w:cstheme="minorHAnsi"/>
                <w:b/>
                <w:bCs/>
                <w:color w:val="303030"/>
                <w:sz w:val="22"/>
                <w:lang w:eastAsia="sv-SE"/>
              </w:rPr>
              <w:t>Status:</w:t>
            </w:r>
          </w:p>
        </w:tc>
      </w:tr>
      <w:tr w14:paraId="4F26EF3B" w14:textId="77777777" w:rsidTr="002F7939">
        <w:tblPrEx>
          <w:tblW w:w="10343" w:type="dxa"/>
          <w:tblLook w:val="04A0"/>
        </w:tblPrEx>
        <w:trPr>
          <w:trHeight w:val="420"/>
        </w:trPr>
        <w:tc>
          <w:tcPr>
            <w:tcW w:w="10343" w:type="dxa"/>
            <w:gridSpan w:val="2"/>
          </w:tcPr>
          <w:p w:rsidR="00870AE4" w:rsidRPr="00870AE4" w:rsidP="002F7939" w14:paraId="43232EE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Allmäntillstånd/ upplevd hälsa:</w:t>
            </w:r>
          </w:p>
          <w:p w:rsidR="00870AE4" w:rsidRPr="00870AE4" w:rsidP="002F7939" w14:paraId="1EBD5EC4"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1E95320"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6129002" w14:textId="77777777" w:rsidTr="002F7939">
        <w:tblPrEx>
          <w:tblW w:w="10343" w:type="dxa"/>
          <w:tblLook w:val="04A0"/>
        </w:tblPrEx>
        <w:trPr>
          <w:trHeight w:val="420"/>
        </w:trPr>
        <w:tc>
          <w:tcPr>
            <w:tcW w:w="10343" w:type="dxa"/>
            <w:gridSpan w:val="2"/>
          </w:tcPr>
          <w:p w:rsidR="00870AE4" w:rsidP="002F7939" w14:paraId="23B486E6" w14:textId="6715034C">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Kommunikation:</w:t>
            </w:r>
          </w:p>
          <w:p w:rsidR="00C3574E" w:rsidRPr="00870AE4" w:rsidP="002F7939" w14:paraId="2C2C5B91"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5FA7DE93"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2821187D" w14:textId="77777777" w:rsidTr="002F7939">
        <w:tblPrEx>
          <w:tblW w:w="10343" w:type="dxa"/>
          <w:tblLook w:val="04A0"/>
        </w:tblPrEx>
        <w:trPr>
          <w:trHeight w:val="411"/>
        </w:trPr>
        <w:tc>
          <w:tcPr>
            <w:tcW w:w="10343" w:type="dxa"/>
            <w:gridSpan w:val="2"/>
          </w:tcPr>
          <w:p w:rsidR="00870AE4" w:rsidRPr="00870AE4" w:rsidP="002F7939" w14:paraId="512B781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Lungor:</w:t>
            </w:r>
          </w:p>
          <w:p w:rsidR="00870AE4" w:rsidRPr="00870AE4" w:rsidP="002F7939" w14:paraId="0BA9E7C4"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102CF78A"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AD128D6" w14:textId="77777777" w:rsidTr="002F7939">
        <w:tblPrEx>
          <w:tblW w:w="10343" w:type="dxa"/>
          <w:tblLook w:val="04A0"/>
        </w:tblPrEx>
        <w:trPr>
          <w:trHeight w:val="417"/>
        </w:trPr>
        <w:tc>
          <w:tcPr>
            <w:tcW w:w="10343" w:type="dxa"/>
            <w:gridSpan w:val="2"/>
          </w:tcPr>
          <w:p w:rsidR="00870AE4" w:rsidRPr="00870AE4" w:rsidP="002F7939" w14:paraId="18B54576"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Hjärta/ Kärl:</w:t>
            </w:r>
          </w:p>
          <w:p w:rsidR="00870AE4" w:rsidRPr="00870AE4" w:rsidP="002F7939" w14:paraId="7D366F5E"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C5B6F7F"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3BE8DB06" w14:textId="77777777" w:rsidTr="002F7939">
        <w:tblPrEx>
          <w:tblW w:w="10343" w:type="dxa"/>
          <w:tblLook w:val="04A0"/>
        </w:tblPrEx>
        <w:trPr>
          <w:trHeight w:val="424"/>
        </w:trPr>
        <w:tc>
          <w:tcPr>
            <w:tcW w:w="10343" w:type="dxa"/>
            <w:gridSpan w:val="2"/>
          </w:tcPr>
          <w:p w:rsidR="00870AE4" w:rsidRPr="00870AE4" w:rsidP="002F7939" w14:paraId="5518817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Mun och svalg, </w:t>
            </w:r>
            <w:r w:rsidRPr="00870AE4">
              <w:rPr>
                <w:rFonts w:asciiTheme="minorHAnsi" w:hAnsiTheme="minorHAnsi" w:cstheme="minorHAnsi"/>
                <w:b/>
                <w:bCs/>
                <w:color w:val="303030"/>
                <w:sz w:val="16"/>
                <w:szCs w:val="16"/>
                <w:lang w:eastAsia="sv-SE"/>
              </w:rPr>
              <w:t>inkl</w:t>
            </w:r>
            <w:r w:rsidRPr="00870AE4">
              <w:rPr>
                <w:rFonts w:asciiTheme="minorHAnsi" w:hAnsiTheme="minorHAnsi" w:cstheme="minorHAnsi"/>
                <w:b/>
                <w:bCs/>
                <w:color w:val="303030"/>
                <w:sz w:val="16"/>
                <w:szCs w:val="16"/>
                <w:lang w:eastAsia="sv-SE"/>
              </w:rPr>
              <w:t xml:space="preserve"> tandstatus:</w:t>
            </w:r>
          </w:p>
          <w:p w:rsidR="00870AE4" w:rsidRPr="00870AE4" w:rsidP="002F7939" w14:paraId="282AB4E1"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0969D3A3"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726A79F" w14:textId="77777777" w:rsidTr="002F7939">
        <w:tblPrEx>
          <w:tblW w:w="10343" w:type="dxa"/>
          <w:tblLook w:val="04A0"/>
        </w:tblPrEx>
        <w:tc>
          <w:tcPr>
            <w:tcW w:w="10343" w:type="dxa"/>
            <w:gridSpan w:val="2"/>
          </w:tcPr>
          <w:p w:rsidR="00870AE4" w:rsidRPr="00870AE4" w:rsidP="002F7939" w14:paraId="6F27419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Smärta:</w:t>
            </w:r>
          </w:p>
          <w:p w:rsidR="00870AE4" w:rsidRPr="00870AE4" w:rsidP="002F7939" w14:paraId="500CBBA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6737A46"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064CCC74" w14:textId="77777777" w:rsidTr="002F7939">
        <w:tblPrEx>
          <w:tblW w:w="10343" w:type="dxa"/>
          <w:tblLook w:val="04A0"/>
        </w:tblPrEx>
        <w:trPr>
          <w:trHeight w:val="407"/>
        </w:trPr>
        <w:tc>
          <w:tcPr>
            <w:tcW w:w="10343" w:type="dxa"/>
            <w:gridSpan w:val="2"/>
          </w:tcPr>
          <w:p w:rsidR="00870AE4" w:rsidRPr="00870AE4" w:rsidP="002F7939" w14:paraId="00F95096"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Hud: ev. sår/eksem eller hudsjukdom, om ja MRSA</w:t>
            </w:r>
          </w:p>
          <w:p w:rsidR="00870AE4" w:rsidRPr="00870AE4" w:rsidP="002F7939" w14:paraId="77954B74"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57C8D7D"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3FD7A080" w14:textId="77777777" w:rsidTr="002F7939">
        <w:tblPrEx>
          <w:tblW w:w="10343" w:type="dxa"/>
          <w:tblLook w:val="04A0"/>
        </w:tblPrEx>
        <w:trPr>
          <w:trHeight w:val="407"/>
        </w:trPr>
        <w:tc>
          <w:tcPr>
            <w:tcW w:w="10343" w:type="dxa"/>
            <w:gridSpan w:val="2"/>
          </w:tcPr>
          <w:p w:rsidR="00870AE4" w:rsidRPr="00870AE4" w:rsidP="002F7939" w14:paraId="4B4C4206"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Elimination, ev. diarré, blodiga avföringar:</w:t>
            </w:r>
          </w:p>
          <w:p w:rsidR="00870AE4" w:rsidRPr="00870AE4" w:rsidP="002F7939" w14:paraId="2667BDFC"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74F04017"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2D27EEC" w14:textId="77777777" w:rsidTr="002F7939">
        <w:tblPrEx>
          <w:tblW w:w="10343" w:type="dxa"/>
          <w:tblLook w:val="04A0"/>
        </w:tblPrEx>
        <w:trPr>
          <w:trHeight w:val="407"/>
        </w:trPr>
        <w:tc>
          <w:tcPr>
            <w:tcW w:w="10343" w:type="dxa"/>
            <w:gridSpan w:val="2"/>
          </w:tcPr>
          <w:p w:rsidR="00870AE4" w:rsidRPr="00870AE4" w:rsidP="002F7939" w14:paraId="4E3528F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Urin:</w:t>
            </w:r>
          </w:p>
          <w:p w:rsidR="00870AE4" w:rsidRPr="00870AE4" w:rsidP="002F7939" w14:paraId="6870623E"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A75C34F"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1EC27CAC" w14:textId="77777777" w:rsidTr="002F7939">
        <w:tblPrEx>
          <w:tblW w:w="10343" w:type="dxa"/>
          <w:tblLook w:val="04A0"/>
        </w:tblPrEx>
        <w:trPr>
          <w:trHeight w:val="407"/>
        </w:trPr>
        <w:tc>
          <w:tcPr>
            <w:tcW w:w="10343" w:type="dxa"/>
            <w:gridSpan w:val="2"/>
          </w:tcPr>
          <w:p w:rsidR="00870AE4" w:rsidRPr="00870AE4" w:rsidP="002F7939" w14:paraId="705BF9AD"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Nutrition:</w:t>
            </w:r>
          </w:p>
          <w:p w:rsidR="00870AE4" w:rsidRPr="00870AE4" w:rsidP="002F7939" w14:paraId="138648C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1A3AA2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1AD9BD5A" w14:textId="77777777" w:rsidTr="002F7939">
        <w:tblPrEx>
          <w:tblW w:w="10343" w:type="dxa"/>
          <w:tblLook w:val="04A0"/>
        </w:tblPrEx>
        <w:trPr>
          <w:trHeight w:val="407"/>
        </w:trPr>
        <w:tc>
          <w:tcPr>
            <w:tcW w:w="10343" w:type="dxa"/>
            <w:gridSpan w:val="2"/>
          </w:tcPr>
          <w:p w:rsidR="00870AE4" w:rsidRPr="00870AE4" w:rsidP="002F7939" w14:paraId="26358D4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Aktivitet:</w:t>
            </w:r>
          </w:p>
          <w:p w:rsidR="00870AE4" w:rsidRPr="00870AE4" w:rsidP="002F7939" w14:paraId="6F7AB35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513FE24E"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244C1E6C" w14:textId="77777777" w:rsidTr="002F7939">
        <w:tblPrEx>
          <w:tblW w:w="10343" w:type="dxa"/>
          <w:tblLook w:val="04A0"/>
        </w:tblPrEx>
        <w:trPr>
          <w:trHeight w:val="407"/>
        </w:trPr>
        <w:tc>
          <w:tcPr>
            <w:tcW w:w="10343" w:type="dxa"/>
            <w:gridSpan w:val="2"/>
          </w:tcPr>
          <w:p w:rsidR="00870AE4" w:rsidRPr="00870AE4" w:rsidP="002F7939" w14:paraId="2E41F89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Allergi</w:t>
            </w:r>
          </w:p>
          <w:p w:rsidR="00870AE4" w:rsidRPr="00870AE4" w:rsidP="002F7939" w14:paraId="33E9A878"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5F0DC9C"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9099663" w14:textId="77777777" w:rsidTr="002F7939">
        <w:tblPrEx>
          <w:tblW w:w="10343" w:type="dxa"/>
          <w:tblLook w:val="04A0"/>
        </w:tblPrEx>
        <w:trPr>
          <w:trHeight w:val="407"/>
        </w:trPr>
        <w:tc>
          <w:tcPr>
            <w:tcW w:w="10343" w:type="dxa"/>
            <w:gridSpan w:val="2"/>
          </w:tcPr>
          <w:p w:rsidR="00870AE4" w:rsidRPr="00870AE4" w:rsidP="002F7939" w14:paraId="1737CF3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Tobak:</w:t>
            </w:r>
          </w:p>
          <w:p w:rsidR="00870AE4" w:rsidRPr="00870AE4" w:rsidP="002F7939" w14:paraId="5315D489"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P="002F7939" w14:paraId="07877E44" w14:textId="3CC1A52A">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Cigaretter per dag:</w:t>
            </w:r>
          </w:p>
          <w:p w:rsidR="00C3574E" w:rsidRPr="00870AE4" w:rsidP="002F7939" w14:paraId="774206E8"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740398CB"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5854666D" w14:textId="77777777" w:rsidTr="002F7939">
        <w:tblPrEx>
          <w:tblW w:w="10343" w:type="dxa"/>
          <w:tblLook w:val="04A0"/>
        </w:tblPrEx>
        <w:tc>
          <w:tcPr>
            <w:tcW w:w="10343" w:type="dxa"/>
            <w:gridSpan w:val="2"/>
            <w:shd w:val="clear" w:color="auto" w:fill="F2F2F2" w:themeFill="background1" w:themeFillShade="F2"/>
          </w:tcPr>
          <w:p w:rsidR="00870AE4" w:rsidRPr="00870AE4" w:rsidP="002F7939" w14:paraId="0FDB2A8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5FA8F32"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F5924D4" w14:textId="77777777" w:rsidTr="002F7939">
        <w:tblPrEx>
          <w:tblW w:w="10343" w:type="dxa"/>
          <w:tblLook w:val="04A0"/>
        </w:tblPrEx>
        <w:tc>
          <w:tcPr>
            <w:tcW w:w="10343" w:type="dxa"/>
            <w:gridSpan w:val="2"/>
          </w:tcPr>
          <w:p w:rsidR="00870AE4" w:rsidRPr="00870AE4" w:rsidP="002F7939" w14:paraId="38EA47B4" w14:textId="77777777">
            <w:pPr>
              <w:spacing w:before="100" w:beforeAutospacing="1" w:after="100" w:afterAutospacing="1" w:line="276" w:lineRule="auto"/>
              <w:rPr>
                <w:rFonts w:asciiTheme="minorHAnsi" w:hAnsiTheme="minorHAnsi" w:cstheme="minorHAnsi"/>
                <w:b/>
                <w:bCs/>
                <w:color w:val="303030"/>
                <w:sz w:val="22"/>
                <w:lang w:eastAsia="sv-SE"/>
              </w:rPr>
            </w:pPr>
            <w:r w:rsidRPr="00870AE4">
              <w:rPr>
                <w:rFonts w:asciiTheme="minorHAnsi" w:hAnsiTheme="minorHAnsi" w:cstheme="minorHAnsi"/>
                <w:b/>
                <w:bCs/>
                <w:color w:val="303030"/>
                <w:sz w:val="22"/>
                <w:lang w:eastAsia="sv-SE"/>
              </w:rPr>
              <w:t>Sexuell och reproduktiv hälsa</w:t>
            </w:r>
          </w:p>
          <w:p w:rsidR="00870AE4" w:rsidRPr="00870AE4" w:rsidP="002F7939" w14:paraId="0ECD91A5"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7483D60" w14:textId="77777777" w:rsidTr="002F7939">
        <w:tblPrEx>
          <w:tblW w:w="10343" w:type="dxa"/>
          <w:tblLook w:val="04A0"/>
        </w:tblPrEx>
        <w:tc>
          <w:tcPr>
            <w:tcW w:w="10343" w:type="dxa"/>
            <w:gridSpan w:val="2"/>
          </w:tcPr>
          <w:p w:rsidR="00870AE4" w:rsidRPr="00870AE4" w:rsidP="002F7939" w14:paraId="19E6DA92" w14:textId="77777777">
            <w:pPr>
              <w:spacing w:before="100" w:beforeAutospacing="1" w:after="100" w:afterAutospacing="1" w:line="276" w:lineRule="auto"/>
              <w:rPr>
                <w:rFonts w:asciiTheme="minorHAnsi" w:hAnsiTheme="minorHAnsi" w:cstheme="minorHAnsi"/>
                <w:b/>
                <w:bCs/>
                <w:color w:val="303030"/>
                <w:sz w:val="16"/>
                <w:szCs w:val="16"/>
                <w:u w:val="single"/>
                <w:lang w:eastAsia="sv-SE"/>
              </w:rPr>
            </w:pPr>
            <w:r w:rsidRPr="00870AE4">
              <w:rPr>
                <w:rFonts w:asciiTheme="minorHAnsi" w:hAnsiTheme="minorHAnsi" w:cstheme="minorHAnsi"/>
                <w:b/>
                <w:bCs/>
                <w:color w:val="303030"/>
                <w:sz w:val="16"/>
                <w:szCs w:val="16"/>
                <w:u w:val="single"/>
                <w:lang w:eastAsia="sv-SE"/>
              </w:rPr>
              <w:t>Kvinna</w:t>
            </w:r>
          </w:p>
          <w:p w:rsidR="00870AE4" w:rsidRPr="00870AE4" w:rsidP="002F7939" w14:paraId="485BC8C3" w14:textId="77777777">
            <w:pPr>
              <w:spacing w:before="100" w:beforeAutospacing="1" w:after="100" w:afterAutospacing="1" w:line="276" w:lineRule="auto"/>
              <w:rPr>
                <w:rFonts w:asciiTheme="minorHAnsi" w:hAnsiTheme="minorHAnsi" w:cstheme="minorHAnsi"/>
                <w:b/>
                <w:bCs/>
                <w:color w:val="303030"/>
                <w:sz w:val="24"/>
                <w:szCs w:val="24"/>
                <w:lang w:eastAsia="sv-SE"/>
              </w:rPr>
            </w:pPr>
            <w:r w:rsidRPr="00870AE4">
              <w:rPr>
                <w:rFonts w:asciiTheme="minorHAnsi" w:hAnsiTheme="minorHAnsi" w:cstheme="minorHAnsi"/>
                <w:b/>
                <w:bCs/>
                <w:color w:val="303030"/>
                <w:sz w:val="16"/>
                <w:szCs w:val="16"/>
                <w:lang w:eastAsia="sv-SE"/>
              </w:rPr>
              <w:t>Gravid</w:t>
            </w:r>
            <w:r w:rsidRPr="00870AE4">
              <w:rPr>
                <w:rFonts w:asciiTheme="minorHAnsi" w:hAnsiTheme="minorHAnsi" w:cstheme="minorHAnsi"/>
                <w:b/>
                <w:bCs/>
                <w:color w:val="303030"/>
                <w:szCs w:val="20"/>
                <w:lang w:eastAsia="sv-SE"/>
              </w:rPr>
              <w:t xml:space="preserve">: </w:t>
            </w:r>
            <w:r w:rsidRPr="00870AE4">
              <w:rPr>
                <w:rFonts w:eastAsia="Arial" w:asciiTheme="majorHAnsi" w:hAnsiTheme="majorHAnsi" w:cs="Arial"/>
                <w:szCs w:val="20"/>
              </w:rPr>
              <w:t xml:space="preserve"> </w:t>
            </w:r>
            <w:r w:rsidRPr="00870AE4">
              <w:rPr>
                <w:rFonts w:asciiTheme="minorHAnsi" w:hAnsiTheme="minorHAnsi" w:cstheme="minorHAnsi"/>
                <w:b/>
                <w:bCs/>
                <w:color w:val="303030"/>
                <w:sz w:val="16"/>
                <w:szCs w:val="16"/>
                <w:lang w:eastAsia="sv-SE"/>
              </w:rPr>
              <w:t xml:space="preserve">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  </w:t>
            </w:r>
            <w:r w:rsidRPr="00870AE4">
              <w:rPr>
                <w:rFonts w:eastAsia="Arial" w:asciiTheme="majorHAnsi" w:hAnsiTheme="majorHAnsi" w:cs="Arial"/>
                <w:spacing w:val="-1"/>
                <w:sz w:val="16"/>
                <w:szCs w:val="16"/>
              </w:rPr>
              <w:t xml:space="preserve"> </w:t>
            </w:r>
            <w:r w:rsidRPr="00870AE4">
              <w:rPr>
                <w:rFonts w:asciiTheme="minorHAnsi" w:hAnsiTheme="minorHAnsi" w:cstheme="minorHAnsi"/>
                <w:b/>
                <w:bCs/>
                <w:color w:val="303030"/>
                <w:sz w:val="16"/>
                <w:szCs w:val="16"/>
                <w:lang w:eastAsia="sv-SE"/>
              </w:rPr>
              <w:t xml:space="preserve">Kontakt MVC: 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p>
          <w:p w:rsidR="00870AE4" w:rsidRPr="00870AE4" w:rsidP="002F7939" w14:paraId="0431C3C0" w14:textId="77777777">
            <w:pPr>
              <w:spacing w:before="100" w:beforeAutospacing="1" w:after="100" w:afterAutospacing="1" w:line="276" w:lineRule="auto"/>
              <w:rPr>
                <w:rFonts w:asciiTheme="minorHAnsi" w:hAnsiTheme="minorHAnsi" w:cstheme="minorHAnsi"/>
                <w:b/>
                <w:bCs/>
                <w:color w:val="303030"/>
                <w:sz w:val="24"/>
                <w:szCs w:val="24"/>
                <w:lang w:eastAsia="sv-SE"/>
              </w:rPr>
            </w:pPr>
          </w:p>
          <w:p w:rsidR="00870AE4" w:rsidRPr="00870AE4" w:rsidP="002F7939" w14:paraId="042F473D"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Gynekologiska besvär:</w:t>
            </w:r>
          </w:p>
          <w:p w:rsidR="00870AE4" w:rsidRPr="00870AE4" w:rsidP="002F7939" w14:paraId="24CCA24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5979B988"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DCF8467"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Kvinnlig könsstympning / ev. besvär:</w:t>
            </w:r>
          </w:p>
          <w:p w:rsidR="00870AE4" w:rsidRPr="00870AE4" w:rsidP="002F7939" w14:paraId="0D172FC6"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D9075E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A08EB6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Senaste menstruation:</w:t>
            </w:r>
          </w:p>
          <w:p w:rsidR="00870AE4" w:rsidRPr="00870AE4" w:rsidP="002F7939" w14:paraId="033A9965"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09D117F4"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5909EF8"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Önskar kontakt med barnmorska:</w:t>
            </w:r>
          </w:p>
          <w:p w:rsidR="00870AE4" w:rsidRPr="00870AE4" w:rsidP="002F7939" w14:paraId="082F53D5"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57126C7"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0E99974" w14:textId="77777777">
            <w:pPr>
              <w:spacing w:before="100" w:beforeAutospacing="1" w:after="100" w:afterAutospacing="1" w:line="276" w:lineRule="auto"/>
              <w:rPr>
                <w:rFonts w:asciiTheme="minorHAnsi" w:hAnsiTheme="minorHAnsi" w:cstheme="minorHAnsi"/>
                <w:b/>
                <w:bCs/>
                <w:i/>
                <w:color w:val="303030"/>
                <w:sz w:val="16"/>
                <w:szCs w:val="16"/>
                <w:lang w:eastAsia="sv-SE"/>
              </w:rPr>
            </w:pPr>
            <w:r w:rsidRPr="00870AE4">
              <w:rPr>
                <w:rFonts w:asciiTheme="minorHAnsi" w:hAnsiTheme="minorHAnsi" w:cstheme="minorHAnsi"/>
                <w:b/>
                <w:bCs/>
                <w:i/>
                <w:color w:val="303030"/>
                <w:sz w:val="16"/>
                <w:szCs w:val="16"/>
                <w:u w:val="single"/>
                <w:lang w:eastAsia="sv-SE"/>
              </w:rPr>
              <w:t>Man</w:t>
            </w:r>
          </w:p>
          <w:p w:rsidR="00870AE4" w:rsidRPr="00870AE4" w:rsidP="002F7939" w14:paraId="5CB0C5F7" w14:textId="77777777">
            <w:pPr>
              <w:spacing w:before="100" w:beforeAutospacing="1" w:after="100" w:afterAutospacing="1" w:line="276" w:lineRule="auto"/>
              <w:rPr>
                <w:rFonts w:asciiTheme="minorHAnsi" w:hAnsiTheme="minorHAnsi" w:cstheme="minorHAnsi"/>
                <w:b/>
                <w:bCs/>
                <w:i/>
                <w:color w:val="303030"/>
                <w:sz w:val="16"/>
                <w:szCs w:val="16"/>
                <w:lang w:eastAsia="sv-SE"/>
              </w:rPr>
            </w:pPr>
          </w:p>
          <w:p w:rsidR="00870AE4" w:rsidRPr="00870AE4" w:rsidP="002F7939" w14:paraId="04A771DF"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Eventuella besvär:</w:t>
            </w:r>
          </w:p>
          <w:p w:rsidR="00870AE4" w:rsidRPr="00870AE4" w:rsidP="002F7939" w14:paraId="26C82306"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6F45AB2"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4C600A0D" w14:textId="77777777" w:rsidTr="002F7939">
        <w:tblPrEx>
          <w:tblW w:w="10343" w:type="dxa"/>
          <w:tblLook w:val="04A0"/>
        </w:tblPrEx>
        <w:tc>
          <w:tcPr>
            <w:tcW w:w="10343" w:type="dxa"/>
            <w:gridSpan w:val="2"/>
            <w:shd w:val="clear" w:color="auto" w:fill="F2F2F2" w:themeFill="background1" w:themeFillShade="F2"/>
          </w:tcPr>
          <w:p w:rsidR="00870AE4" w:rsidRPr="00870AE4" w:rsidP="002F7939" w14:paraId="3967562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787D05FF" w14:textId="77777777" w:rsidTr="002F7939">
        <w:tblPrEx>
          <w:tblW w:w="10343" w:type="dxa"/>
          <w:tblLook w:val="04A0"/>
        </w:tblPrEx>
        <w:tc>
          <w:tcPr>
            <w:tcW w:w="10343" w:type="dxa"/>
            <w:gridSpan w:val="2"/>
          </w:tcPr>
          <w:p w:rsidR="00870AE4" w:rsidRPr="00870AE4" w:rsidP="002F7939" w14:paraId="1B6E7B4D"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22"/>
                <w:lang w:eastAsia="sv-SE"/>
              </w:rPr>
              <w:t>Infektioner och smittskydd:</w:t>
            </w:r>
          </w:p>
        </w:tc>
      </w:tr>
      <w:tr w14:paraId="7028BB20" w14:textId="77777777" w:rsidTr="002F7939">
        <w:tblPrEx>
          <w:tblW w:w="10343" w:type="dxa"/>
          <w:tblLook w:val="04A0"/>
        </w:tblPrEx>
        <w:tc>
          <w:tcPr>
            <w:tcW w:w="10343" w:type="dxa"/>
            <w:gridSpan w:val="2"/>
          </w:tcPr>
          <w:p w:rsidR="00870AE4" w:rsidRPr="00870AE4" w:rsidP="002F7939" w14:paraId="6F5BFD59"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Kännedom om blodsmitta/ fått blodtransfusion:</w:t>
            </w:r>
            <w:r w:rsidRPr="00870AE4">
              <w:rPr>
                <w:rFonts w:asciiTheme="minorHAnsi" w:hAnsiTheme="minorHAnsi" w:cstheme="minorHAnsi"/>
                <w:b/>
                <w:bCs/>
                <w:color w:val="303030"/>
                <w:sz w:val="16"/>
                <w:szCs w:val="16"/>
                <w:lang w:eastAsia="sv-SE"/>
              </w:rPr>
              <w:tab/>
              <w:t>Ja</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 xml:space="preserve">□ </w:t>
            </w:r>
          </w:p>
          <w:p w:rsidR="00870AE4" w:rsidRPr="00870AE4" w:rsidP="002F7939" w14:paraId="371326F5"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74CA66EF" w14:textId="77777777">
            <w:pPr>
              <w:spacing w:before="100" w:beforeAutospacing="1" w:after="100" w:afterAutospacing="1" w:line="276" w:lineRule="auto"/>
              <w:rPr>
                <w:rFonts w:asciiTheme="minorHAnsi" w:hAnsiTheme="minorHAnsi" w:cstheme="minorHAnsi"/>
                <w:b/>
                <w:bCs/>
                <w:color w:val="303030"/>
                <w:sz w:val="24"/>
                <w:szCs w:val="24"/>
                <w:lang w:eastAsia="sv-SE"/>
              </w:rPr>
            </w:pPr>
            <w:r w:rsidRPr="00870AE4">
              <w:rPr>
                <w:rFonts w:asciiTheme="minorHAnsi" w:hAnsiTheme="minorHAnsi" w:cstheme="minorHAnsi"/>
                <w:b/>
                <w:bCs/>
                <w:color w:val="303030"/>
                <w:sz w:val="16"/>
                <w:szCs w:val="16"/>
                <w:lang w:eastAsia="sv-SE"/>
              </w:rPr>
              <w:t>Tidigare vaccinationer:</w:t>
            </w:r>
            <w:r w:rsidRPr="00870AE4">
              <w:rPr>
                <w:rFonts w:asciiTheme="minorHAnsi" w:hAnsiTheme="minorHAnsi" w:cstheme="minorHAnsi"/>
                <w:b/>
                <w:bCs/>
                <w:color w:val="303030"/>
                <w:sz w:val="16"/>
                <w:szCs w:val="16"/>
                <w:lang w:eastAsia="sv-SE"/>
              </w:rPr>
              <w:tab/>
              <w:t xml:space="preserve">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 xml:space="preserve">□ </w:t>
            </w:r>
          </w:p>
          <w:p w:rsidR="00870AE4" w:rsidRPr="00870AE4" w:rsidP="002F7939" w14:paraId="13DBC82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719B28C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Grundvaccinerad mot difteri och tetanus? </w:t>
            </w:r>
            <w:r w:rsidRPr="00870AE4">
              <w:rPr>
                <w:rFonts w:asciiTheme="minorHAnsi" w:hAnsiTheme="minorHAnsi" w:cstheme="minorHAnsi"/>
                <w:b/>
                <w:bCs/>
                <w:color w:val="303030"/>
                <w:sz w:val="16"/>
                <w:szCs w:val="16"/>
                <w:lang w:eastAsia="sv-SE"/>
              </w:rPr>
              <w:tab/>
            </w:r>
          </w:p>
          <w:p w:rsidR="00870AE4" w:rsidRPr="00870AE4" w:rsidP="002F7939" w14:paraId="68796B75" w14:textId="62DB683D">
            <w:pPr>
              <w:spacing w:before="100" w:beforeAutospacing="1" w:after="100" w:afterAutospacing="1" w:line="480"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0004204B">
              <w:rPr>
                <w:rFonts w:asciiTheme="minorHAnsi" w:hAnsiTheme="minorHAnsi" w:cstheme="minorHAnsi"/>
                <w:b/>
                <w:bCs/>
                <w:color w:val="303030"/>
                <w:sz w:val="16"/>
                <w:szCs w:val="16"/>
                <w:lang w:eastAsia="sv-SE"/>
              </w:rPr>
              <w:t xml:space="preserve"> </w:t>
            </w:r>
            <w:r w:rsidRPr="00870AE4">
              <w:rPr>
                <w:rFonts w:asciiTheme="minorHAnsi" w:hAnsiTheme="minorHAnsi" w:cstheme="minorHAnsi"/>
                <w:b/>
                <w:bCs/>
                <w:color w:val="303030"/>
                <w:sz w:val="16"/>
                <w:szCs w:val="16"/>
                <w:lang w:eastAsia="sv-SE"/>
              </w:rPr>
              <w:t xml:space="preserve">Vet ej   </w:t>
            </w:r>
          </w:p>
          <w:p w:rsidR="00870AE4" w:rsidRPr="00870AE4" w:rsidP="002F7939" w14:paraId="151C54D4"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Antal doser? ______När senast? ______ I vilket land? ______</w:t>
            </w:r>
          </w:p>
          <w:p w:rsidR="00870AE4" w:rsidRPr="00870AE4" w:rsidP="002F7939" w14:paraId="7AEEFD03"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D6D5E8A"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Grundvaccinerad mot polio?</w:t>
            </w:r>
            <w:r w:rsidRPr="00870AE4">
              <w:rPr>
                <w:rFonts w:asciiTheme="minorHAnsi" w:hAnsiTheme="minorHAnsi" w:cstheme="minorHAnsi"/>
                <w:b/>
                <w:bCs/>
                <w:color w:val="303030"/>
                <w:sz w:val="16"/>
                <w:szCs w:val="16"/>
                <w:lang w:eastAsia="sv-SE"/>
              </w:rPr>
              <w:tab/>
            </w:r>
            <w:r w:rsidRPr="00870AE4">
              <w:rPr>
                <w:rFonts w:asciiTheme="minorHAnsi" w:hAnsiTheme="minorHAnsi" w:cstheme="minorHAnsi"/>
                <w:b/>
                <w:bCs/>
                <w:color w:val="303030"/>
                <w:sz w:val="16"/>
                <w:szCs w:val="16"/>
                <w:lang w:eastAsia="sv-SE"/>
              </w:rPr>
              <w:tab/>
            </w:r>
          </w:p>
          <w:p w:rsidR="00870AE4" w:rsidRPr="00870AE4" w:rsidP="002F7939" w14:paraId="27D0B71D"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Vet ej </w:t>
            </w:r>
          </w:p>
          <w:p w:rsidR="00870AE4" w:rsidRPr="00870AE4" w:rsidP="002F7939" w14:paraId="0D0DAB5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Antal doser? ______När senast? ______ I vilket land? ______</w:t>
            </w:r>
          </w:p>
          <w:p w:rsidR="00870AE4" w:rsidRPr="00870AE4" w:rsidP="002F7939" w14:paraId="60737109"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7C46233"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Grundvaccinerad mot mässling eller genomgången infektion?</w:t>
            </w:r>
          </w:p>
          <w:p w:rsidR="00870AE4" w:rsidRPr="00870AE4" w:rsidP="002F7939" w14:paraId="53F8290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Vet ej </w:t>
            </w:r>
          </w:p>
          <w:p w:rsidR="00870AE4" w:rsidRPr="00870AE4" w:rsidP="002F7939" w14:paraId="7249C31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Antal doser? ______När senast? ______ I vilket land? ______</w:t>
            </w:r>
          </w:p>
          <w:p w:rsidR="00870AE4" w:rsidRPr="00870AE4" w:rsidP="002F7939" w14:paraId="12CEE869"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6B6B287"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Om hepatit B hos närstående: Vaccinerad mot hepatit B?</w:t>
            </w:r>
            <w:r w:rsidRPr="00870AE4">
              <w:rPr>
                <w:rFonts w:asciiTheme="minorHAnsi" w:hAnsiTheme="minorHAnsi" w:cstheme="minorHAnsi"/>
                <w:b/>
                <w:bCs/>
                <w:color w:val="303030"/>
                <w:sz w:val="16"/>
                <w:szCs w:val="16"/>
                <w:lang w:eastAsia="sv-SE"/>
              </w:rPr>
              <w:tab/>
            </w:r>
          </w:p>
          <w:p w:rsidR="00870AE4" w:rsidRPr="00870AE4" w:rsidP="002F7939" w14:paraId="49EBA93A"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Vet ej  </w:t>
            </w:r>
          </w:p>
          <w:p w:rsidR="00870AE4" w:rsidRPr="00870AE4" w:rsidP="002F7939" w14:paraId="70C7FB25" w14:textId="53B0B78E">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Antal doser? ______När senast? ______ I vilket </w:t>
            </w:r>
            <w:r w:rsidRPr="00870AE4" w:rsidR="009313F6">
              <w:rPr>
                <w:rFonts w:asciiTheme="minorHAnsi" w:hAnsiTheme="minorHAnsi" w:cstheme="minorHAnsi"/>
                <w:b/>
                <w:bCs/>
                <w:color w:val="303030"/>
                <w:sz w:val="16"/>
                <w:szCs w:val="16"/>
                <w:lang w:eastAsia="sv-SE"/>
              </w:rPr>
              <w:t>land? _</w:t>
            </w:r>
            <w:r w:rsidRPr="00870AE4">
              <w:rPr>
                <w:rFonts w:asciiTheme="minorHAnsi" w:hAnsiTheme="minorHAnsi" w:cstheme="minorHAnsi"/>
                <w:b/>
                <w:bCs/>
                <w:color w:val="303030"/>
                <w:sz w:val="16"/>
                <w:szCs w:val="16"/>
                <w:lang w:eastAsia="sv-SE"/>
              </w:rPr>
              <w:t>_____</w:t>
            </w:r>
          </w:p>
          <w:p w:rsidR="00870AE4" w:rsidRPr="00870AE4" w:rsidP="002F7939" w14:paraId="42FABBEB"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2807FB6B"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Fertila kvinnor: Immuna i Rubellaserologi?</w:t>
            </w:r>
            <w:r w:rsidRPr="00870AE4">
              <w:rPr>
                <w:rFonts w:asciiTheme="minorHAnsi" w:hAnsiTheme="minorHAnsi" w:cstheme="minorHAnsi"/>
                <w:b/>
                <w:bCs/>
                <w:color w:val="303030"/>
                <w:sz w:val="16"/>
                <w:szCs w:val="16"/>
                <w:lang w:eastAsia="sv-SE"/>
              </w:rPr>
              <w:tab/>
            </w:r>
          </w:p>
          <w:p w:rsidR="00870AE4" w:rsidRPr="00870AE4" w:rsidP="002F7939" w14:paraId="5544F19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Vet ej</w:t>
            </w:r>
          </w:p>
          <w:p w:rsidR="00870AE4" w:rsidRPr="00870AE4" w:rsidP="002F7939" w14:paraId="50F41C45"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3FED5FA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Covid-19 vaccinerad</w:t>
            </w:r>
            <w:r w:rsidRPr="00870AE4">
              <w:rPr>
                <w:rFonts w:asciiTheme="minorHAnsi" w:hAnsiTheme="minorHAnsi" w:cstheme="minorHAnsi"/>
                <w:b/>
                <w:bCs/>
                <w:color w:val="303030"/>
                <w:sz w:val="16"/>
                <w:szCs w:val="16"/>
                <w:lang w:eastAsia="sv-SE"/>
              </w:rPr>
              <w:tab/>
            </w:r>
            <w:r w:rsidRPr="00870AE4">
              <w:rPr>
                <w:rFonts w:asciiTheme="minorHAnsi" w:hAnsiTheme="minorHAnsi" w:cstheme="minorHAnsi"/>
                <w:b/>
                <w:bCs/>
                <w:color w:val="303030"/>
                <w:sz w:val="16"/>
                <w:szCs w:val="16"/>
                <w:lang w:eastAsia="sv-SE"/>
              </w:rPr>
              <w:tab/>
            </w:r>
            <w:r w:rsidRPr="00870AE4">
              <w:rPr>
                <w:rFonts w:asciiTheme="minorHAnsi" w:hAnsiTheme="minorHAnsi" w:cstheme="minorHAnsi"/>
                <w:b/>
                <w:bCs/>
                <w:color w:val="303030"/>
                <w:sz w:val="16"/>
                <w:szCs w:val="16"/>
                <w:lang w:eastAsia="sv-SE"/>
              </w:rPr>
              <w:tab/>
            </w:r>
          </w:p>
          <w:p w:rsidR="00870AE4" w:rsidRPr="00870AE4" w:rsidP="002F7939" w14:paraId="107C5D2C"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Ja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  Nej    </w:t>
            </w:r>
            <w:r w:rsidRPr="00870AE4">
              <w:rPr>
                <w:rFonts w:ascii="Wingdings" w:hAnsi="Wingdings" w:cstheme="minorHAnsi"/>
                <w:b/>
                <w:bCs/>
                <w:color w:val="303030"/>
                <w:sz w:val="16"/>
                <w:szCs w:val="16"/>
                <w:lang w:eastAsia="sv-SE"/>
              </w:rPr>
              <w:sym w:font="Wingdings" w:char="F0A8"/>
            </w:r>
            <w:r w:rsidRPr="00870AE4">
              <w:rPr>
                <w:rFonts w:asciiTheme="minorHAnsi" w:hAnsiTheme="minorHAnsi" w:cstheme="minorHAnsi"/>
                <w:b/>
                <w:bCs/>
                <w:color w:val="303030"/>
                <w:sz w:val="16"/>
                <w:szCs w:val="16"/>
                <w:lang w:eastAsia="sv-SE"/>
              </w:rPr>
              <w:t xml:space="preserve">Vet ej  </w:t>
            </w:r>
          </w:p>
          <w:p w:rsidR="00870AE4" w:rsidRPr="00870AE4" w:rsidP="002F7939" w14:paraId="0E0F14FD" w14:textId="32AEF483">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Antal doser? ______När senast? ______ I vilket </w:t>
            </w:r>
            <w:r w:rsidRPr="00870AE4" w:rsidR="009313F6">
              <w:rPr>
                <w:rFonts w:asciiTheme="minorHAnsi" w:hAnsiTheme="minorHAnsi" w:cstheme="minorHAnsi"/>
                <w:b/>
                <w:bCs/>
                <w:color w:val="303030"/>
                <w:sz w:val="16"/>
                <w:szCs w:val="16"/>
                <w:lang w:eastAsia="sv-SE"/>
              </w:rPr>
              <w:t>land? _</w:t>
            </w:r>
            <w:r w:rsidRPr="00870AE4">
              <w:rPr>
                <w:rFonts w:asciiTheme="minorHAnsi" w:hAnsiTheme="minorHAnsi" w:cstheme="minorHAnsi"/>
                <w:b/>
                <w:bCs/>
                <w:color w:val="303030"/>
                <w:sz w:val="16"/>
                <w:szCs w:val="16"/>
                <w:lang w:eastAsia="sv-SE"/>
              </w:rPr>
              <w:t>_____</w:t>
            </w:r>
          </w:p>
          <w:p w:rsidR="00870AE4" w:rsidRPr="00870AE4" w:rsidP="002F7939" w14:paraId="73A4E3A2"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17BDA0C2"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Vaccinationsdokument (journal eller </w:t>
            </w:r>
            <w:r w:rsidRPr="00870AE4">
              <w:rPr>
                <w:rFonts w:asciiTheme="minorHAnsi" w:hAnsiTheme="minorHAnsi" w:cstheme="minorHAnsi"/>
                <w:b/>
                <w:bCs/>
                <w:color w:val="303030"/>
                <w:sz w:val="16"/>
                <w:szCs w:val="16"/>
                <w:lang w:eastAsia="sv-SE"/>
              </w:rPr>
              <w:t>vacc</w:t>
            </w:r>
            <w:r w:rsidRPr="00870AE4">
              <w:rPr>
                <w:rFonts w:asciiTheme="minorHAnsi" w:hAnsiTheme="minorHAnsi" w:cstheme="minorHAnsi"/>
                <w:b/>
                <w:bCs/>
                <w:color w:val="303030"/>
                <w:sz w:val="16"/>
                <w:szCs w:val="16"/>
                <w:lang w:eastAsia="sv-SE"/>
              </w:rPr>
              <w:t xml:space="preserve">. kort): 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p>
          <w:p w:rsidR="00870AE4" w:rsidRPr="00870AE4" w:rsidP="002F7939" w14:paraId="60CD0353" w14:textId="77777777">
            <w:pPr>
              <w:spacing w:before="100" w:beforeAutospacing="1" w:after="100" w:afterAutospacing="1" w:line="276" w:lineRule="auto"/>
              <w:rPr>
                <w:rFonts w:asciiTheme="minorHAnsi" w:hAnsiTheme="minorHAnsi" w:cstheme="minorHAnsi"/>
                <w:b/>
                <w:bCs/>
                <w:color w:val="303030"/>
                <w:sz w:val="24"/>
                <w:szCs w:val="24"/>
                <w:lang w:eastAsia="sv-SE"/>
              </w:rPr>
            </w:pPr>
            <w:r w:rsidRPr="00870AE4">
              <w:rPr>
                <w:rFonts w:asciiTheme="minorHAnsi" w:hAnsiTheme="minorHAnsi" w:cstheme="minorHAnsi"/>
                <w:b/>
                <w:bCs/>
                <w:color w:val="303030"/>
                <w:sz w:val="16"/>
                <w:szCs w:val="16"/>
                <w:lang w:eastAsia="sv-SE"/>
              </w:rPr>
              <w:t xml:space="preserve">BCG-ärr finns: 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w:t>
            </w:r>
          </w:p>
          <w:p w:rsidR="00870AE4" w:rsidRPr="00870AE4" w:rsidP="002F7939" w14:paraId="3405609E" w14:textId="77777777">
            <w:pPr>
              <w:spacing w:before="100" w:beforeAutospacing="1" w:after="100" w:afterAutospacing="1" w:line="276" w:lineRule="auto"/>
              <w:rPr>
                <w:rFonts w:asciiTheme="minorHAnsi" w:hAnsiTheme="minorHAnsi" w:cstheme="minorHAnsi"/>
                <w:b/>
                <w:bCs/>
                <w:color w:val="303030"/>
                <w:sz w:val="24"/>
                <w:szCs w:val="24"/>
                <w:lang w:eastAsia="sv-SE"/>
              </w:rPr>
            </w:pPr>
          </w:p>
          <w:p w:rsidR="00870AE4" w:rsidRPr="00870AE4" w:rsidP="002F7939" w14:paraId="4D586297" w14:textId="77777777">
            <w:pPr>
              <w:spacing w:before="100" w:beforeAutospacing="1" w:after="100" w:afterAutospacing="1" w:line="276" w:lineRule="auto"/>
              <w:rPr>
                <w:rFonts w:asciiTheme="minorHAnsi" w:hAnsiTheme="minorHAnsi" w:cstheme="minorHAnsi"/>
                <w:b/>
                <w:bCs/>
                <w:color w:val="303030"/>
                <w:sz w:val="18"/>
                <w:szCs w:val="18"/>
                <w:lang w:eastAsia="sv-SE"/>
              </w:rPr>
            </w:pPr>
            <w:r w:rsidRPr="00870AE4">
              <w:rPr>
                <w:rFonts w:asciiTheme="minorHAnsi" w:hAnsiTheme="minorHAnsi" w:cstheme="minorHAnsi"/>
                <w:b/>
                <w:bCs/>
                <w:color w:val="303030"/>
                <w:sz w:val="18"/>
                <w:szCs w:val="18"/>
                <w:lang w:eastAsia="sv-SE"/>
              </w:rPr>
              <w:t>Följande vaccinationsschema föreslås:</w:t>
            </w:r>
          </w:p>
          <w:p w:rsidR="00870AE4" w:rsidRPr="00870AE4" w:rsidP="002F7939" w14:paraId="52CB28D9" w14:textId="77777777">
            <w:pPr>
              <w:spacing w:before="100" w:beforeAutospacing="1" w:after="100" w:afterAutospacing="1" w:line="276" w:lineRule="auto"/>
              <w:rPr>
                <w:rFonts w:asciiTheme="minorHAnsi" w:hAnsiTheme="minorHAnsi" w:cstheme="minorHAnsi"/>
                <w:b/>
                <w:bCs/>
                <w:color w:val="303030"/>
                <w:sz w:val="18"/>
                <w:szCs w:val="18"/>
                <w:lang w:eastAsia="sv-SE"/>
              </w:rPr>
            </w:pPr>
          </w:p>
          <w:tbl>
            <w:tblPr>
              <w:tblW w:w="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53"/>
              <w:gridCol w:w="1293"/>
              <w:gridCol w:w="1293"/>
              <w:gridCol w:w="1293"/>
            </w:tblGrid>
            <w:tr w14:paraId="7D01239F" w14:textId="77777777" w:rsidTr="00C942F4">
              <w:tblPrEx>
                <w:tblW w:w="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353" w:type="dxa"/>
                </w:tcPr>
                <w:p w:rsidR="00870AE4" w:rsidRPr="00870AE4" w:rsidP="00B2229C" w14:paraId="56EAFF8C"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r w:rsidRPr="00870AE4">
                    <w:rPr>
                      <w:rFonts w:eastAsia="Times New Roman" w:asciiTheme="minorHAnsi" w:hAnsiTheme="minorHAnsi" w:cstheme="minorHAnsi"/>
                      <w:b/>
                      <w:bCs/>
                      <w:color w:val="303030"/>
                      <w:sz w:val="18"/>
                      <w:szCs w:val="18"/>
                      <w:lang w:eastAsia="sv-SE"/>
                    </w:rPr>
                    <w:t>Tidpunkt</w:t>
                  </w:r>
                </w:p>
              </w:tc>
              <w:tc>
                <w:tcPr>
                  <w:tcW w:w="1293" w:type="dxa"/>
                </w:tcPr>
                <w:p w:rsidR="00870AE4" w:rsidRPr="00870AE4" w:rsidP="00B2229C" w14:paraId="105A7B39"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r w:rsidRPr="00870AE4">
                    <w:rPr>
                      <w:rFonts w:eastAsia="Times New Roman" w:asciiTheme="minorHAnsi" w:hAnsiTheme="minorHAnsi" w:cstheme="minorHAnsi"/>
                      <w:b/>
                      <w:bCs/>
                      <w:color w:val="303030"/>
                      <w:sz w:val="18"/>
                      <w:szCs w:val="18"/>
                      <w:lang w:eastAsia="sv-SE"/>
                    </w:rPr>
                    <w:t>Vaccin, dos:</w:t>
                  </w:r>
                </w:p>
              </w:tc>
              <w:tc>
                <w:tcPr>
                  <w:tcW w:w="1293" w:type="dxa"/>
                </w:tcPr>
                <w:p w:rsidR="00870AE4" w:rsidRPr="00870AE4" w:rsidP="00B2229C" w14:paraId="7A35F99E"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r w:rsidRPr="00870AE4">
                    <w:rPr>
                      <w:rFonts w:eastAsia="Times New Roman" w:asciiTheme="minorHAnsi" w:hAnsiTheme="minorHAnsi" w:cstheme="minorHAnsi"/>
                      <w:b/>
                      <w:bCs/>
                      <w:color w:val="303030"/>
                      <w:sz w:val="18"/>
                      <w:szCs w:val="18"/>
                      <w:lang w:eastAsia="sv-SE"/>
                    </w:rPr>
                    <w:t>Vaccin, dos:</w:t>
                  </w:r>
                </w:p>
              </w:tc>
              <w:tc>
                <w:tcPr>
                  <w:tcW w:w="1293" w:type="dxa"/>
                </w:tcPr>
                <w:p w:rsidR="00870AE4" w:rsidRPr="00870AE4" w:rsidP="00B2229C" w14:paraId="03B62048"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r w:rsidRPr="00870AE4">
                    <w:rPr>
                      <w:rFonts w:eastAsia="Times New Roman" w:asciiTheme="minorHAnsi" w:hAnsiTheme="minorHAnsi" w:cstheme="minorHAnsi"/>
                      <w:b/>
                      <w:bCs/>
                      <w:color w:val="303030"/>
                      <w:sz w:val="18"/>
                      <w:szCs w:val="18"/>
                      <w:lang w:eastAsia="sv-SE"/>
                    </w:rPr>
                    <w:t>Vaccin; dos:</w:t>
                  </w:r>
                </w:p>
              </w:tc>
            </w:tr>
            <w:tr w14:paraId="55D0E4E7" w14:textId="77777777" w:rsidTr="00C942F4">
              <w:tblPrEx>
                <w:tblW w:w="5232" w:type="dxa"/>
                <w:tblLook w:val="01E0"/>
              </w:tblPrEx>
              <w:tc>
                <w:tcPr>
                  <w:tcW w:w="1353" w:type="dxa"/>
                </w:tcPr>
                <w:p w:rsidR="00870AE4" w:rsidRPr="00870AE4" w:rsidP="00B2229C" w14:paraId="2FC0972E"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0A74827A"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32BE2FBA"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4539CF42"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r>
            <w:tr w14:paraId="082ED45F" w14:textId="77777777" w:rsidTr="00C942F4">
              <w:tblPrEx>
                <w:tblW w:w="5232" w:type="dxa"/>
                <w:tblLook w:val="01E0"/>
              </w:tblPrEx>
              <w:tc>
                <w:tcPr>
                  <w:tcW w:w="1353" w:type="dxa"/>
                </w:tcPr>
                <w:p w:rsidR="00870AE4" w:rsidRPr="00870AE4" w:rsidP="00B2229C" w14:paraId="49EA4829"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3BDF295B"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7B426770"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3D873CA8"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r>
            <w:tr w14:paraId="6E202B95" w14:textId="77777777" w:rsidTr="00C942F4">
              <w:tblPrEx>
                <w:tblW w:w="5232" w:type="dxa"/>
                <w:tblLook w:val="01E0"/>
              </w:tblPrEx>
              <w:tc>
                <w:tcPr>
                  <w:tcW w:w="1353" w:type="dxa"/>
                </w:tcPr>
                <w:p w:rsidR="00870AE4" w:rsidRPr="00870AE4" w:rsidP="00B2229C" w14:paraId="0796041A"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212806C7"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1798D604"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5D570323"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r>
            <w:tr w14:paraId="5AB8B9A0" w14:textId="77777777" w:rsidTr="00C942F4">
              <w:tblPrEx>
                <w:tblW w:w="5232" w:type="dxa"/>
                <w:tblLook w:val="01E0"/>
              </w:tblPrEx>
              <w:tc>
                <w:tcPr>
                  <w:tcW w:w="1353" w:type="dxa"/>
                </w:tcPr>
                <w:p w:rsidR="00870AE4" w:rsidRPr="00870AE4" w:rsidP="00B2229C" w14:paraId="6334D31C"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7C93CD3C"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4D355E7F"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137716F7"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r>
            <w:tr w14:paraId="4E060E8E" w14:textId="77777777" w:rsidTr="00C942F4">
              <w:tblPrEx>
                <w:tblW w:w="5232" w:type="dxa"/>
                <w:tblLook w:val="01E0"/>
              </w:tblPrEx>
              <w:tc>
                <w:tcPr>
                  <w:tcW w:w="1353" w:type="dxa"/>
                </w:tcPr>
                <w:p w:rsidR="00870AE4" w:rsidRPr="00870AE4" w:rsidP="00B2229C" w14:paraId="7BB61C4B"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14685C0A"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029FA99A"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c>
                <w:tcPr>
                  <w:tcW w:w="1293" w:type="dxa"/>
                </w:tcPr>
                <w:p w:rsidR="00870AE4" w:rsidRPr="00870AE4" w:rsidP="00B2229C" w14:paraId="423A34BD" w14:textId="77777777">
                  <w:pPr>
                    <w:framePr w:hSpace="141" w:wrap="around" w:vAnchor="text" w:hAnchor="margin" w:x="-1007" w:y="224"/>
                    <w:spacing w:before="100" w:beforeAutospacing="1" w:after="100" w:afterAutospacing="1" w:line="276" w:lineRule="auto"/>
                    <w:contextualSpacing/>
                    <w:rPr>
                      <w:rFonts w:eastAsia="Times New Roman" w:asciiTheme="minorHAnsi" w:hAnsiTheme="minorHAnsi" w:cstheme="minorHAnsi"/>
                      <w:b/>
                      <w:bCs/>
                      <w:color w:val="303030"/>
                      <w:sz w:val="18"/>
                      <w:szCs w:val="18"/>
                      <w:lang w:eastAsia="sv-SE"/>
                    </w:rPr>
                  </w:pPr>
                </w:p>
              </w:tc>
            </w:tr>
          </w:tbl>
          <w:p w:rsidR="00870AE4" w:rsidRPr="00870AE4" w:rsidP="002F7939" w14:paraId="59692A89" w14:textId="77777777">
            <w:pPr>
              <w:spacing w:before="100" w:beforeAutospacing="1" w:after="100" w:afterAutospacing="1" w:line="276" w:lineRule="auto"/>
              <w:rPr>
                <w:rFonts w:asciiTheme="minorHAnsi" w:hAnsiTheme="minorHAnsi" w:cstheme="minorHAnsi"/>
                <w:b/>
                <w:bCs/>
                <w:color w:val="303030"/>
                <w:sz w:val="18"/>
                <w:szCs w:val="18"/>
                <w:lang w:eastAsia="sv-SE"/>
              </w:rPr>
            </w:pPr>
          </w:p>
          <w:p w:rsidR="00870AE4" w:rsidRPr="00870AE4" w:rsidP="002F7939" w14:paraId="3291B884" w14:textId="77777777">
            <w:pPr>
              <w:spacing w:before="100" w:beforeAutospacing="1" w:after="100" w:afterAutospacing="1" w:line="276" w:lineRule="auto"/>
              <w:rPr>
                <w:rFonts w:asciiTheme="minorHAnsi" w:hAnsiTheme="minorHAnsi" w:cstheme="minorHAnsi"/>
                <w:b/>
                <w:bCs/>
                <w:color w:val="303030"/>
                <w:sz w:val="18"/>
                <w:szCs w:val="18"/>
                <w:lang w:eastAsia="sv-SE"/>
              </w:rPr>
            </w:pPr>
            <w:r w:rsidRPr="00870AE4">
              <w:rPr>
                <w:rFonts w:asciiTheme="minorHAnsi" w:hAnsiTheme="minorHAnsi" w:cstheme="minorHAnsi"/>
                <w:b/>
                <w:bCs/>
                <w:color w:val="303030"/>
                <w:sz w:val="18"/>
                <w:szCs w:val="18"/>
                <w:lang w:eastAsia="sv-SE"/>
              </w:rPr>
              <w:t xml:space="preserve">Föreslagen ordination gjord av: __________________________________ </w:t>
            </w:r>
          </w:p>
          <w:p w:rsidR="00870AE4" w:rsidRPr="00870AE4" w:rsidP="002F7939" w14:paraId="1B606544" w14:textId="77777777">
            <w:pPr>
              <w:spacing w:before="100" w:beforeAutospacing="1" w:after="100" w:afterAutospacing="1" w:line="276" w:lineRule="auto"/>
              <w:rPr>
                <w:rFonts w:asciiTheme="minorHAnsi" w:hAnsiTheme="minorHAnsi" w:cstheme="minorHAnsi"/>
                <w:b/>
                <w:bCs/>
                <w:color w:val="303030"/>
                <w:sz w:val="18"/>
                <w:szCs w:val="18"/>
                <w:lang w:eastAsia="sv-SE"/>
              </w:rPr>
            </w:pPr>
          </w:p>
          <w:p w:rsidR="00870AE4" w:rsidRPr="00870AE4" w:rsidP="002F7939" w14:paraId="5C1995DA" w14:textId="77777777">
            <w:pPr>
              <w:spacing w:before="100" w:beforeAutospacing="1" w:after="100" w:afterAutospacing="1" w:line="276" w:lineRule="auto"/>
              <w:rPr>
                <w:rFonts w:asciiTheme="minorHAnsi" w:hAnsiTheme="minorHAnsi" w:cstheme="minorHAnsi"/>
                <w:b/>
                <w:bCs/>
                <w:color w:val="303030"/>
                <w:sz w:val="18"/>
                <w:szCs w:val="18"/>
                <w:lang w:eastAsia="sv-SE"/>
              </w:rPr>
            </w:pPr>
            <w:r w:rsidRPr="00870AE4">
              <w:rPr>
                <w:rFonts w:asciiTheme="minorHAnsi" w:hAnsiTheme="minorHAnsi" w:cstheme="minorHAnsi"/>
                <w:b/>
                <w:bCs/>
                <w:color w:val="303030"/>
                <w:sz w:val="18"/>
                <w:szCs w:val="18"/>
                <w:lang w:eastAsia="sv-SE"/>
              </w:rPr>
              <w:t>Datum _______________</w:t>
            </w:r>
          </w:p>
          <w:p w:rsidR="00870AE4" w:rsidRPr="00870AE4" w:rsidP="002F7939" w14:paraId="5C96B638" w14:textId="77777777">
            <w:pPr>
              <w:spacing w:before="100" w:beforeAutospacing="1" w:after="100" w:afterAutospacing="1" w:line="276" w:lineRule="auto"/>
              <w:rPr>
                <w:rFonts w:asciiTheme="minorHAnsi" w:hAnsiTheme="minorHAnsi" w:cstheme="minorHAnsi"/>
                <w:b/>
                <w:bCs/>
                <w:color w:val="303030"/>
                <w:sz w:val="18"/>
                <w:szCs w:val="18"/>
                <w:lang w:eastAsia="sv-SE"/>
              </w:rPr>
            </w:pPr>
          </w:p>
          <w:p w:rsidR="00870AE4" w:rsidRPr="00870AE4" w:rsidP="002F7939" w14:paraId="1CD95D02" w14:textId="77777777">
            <w:pPr>
              <w:spacing w:before="100" w:beforeAutospacing="1" w:after="100" w:afterAutospacing="1" w:line="276" w:lineRule="auto"/>
              <w:rPr>
                <w:rFonts w:asciiTheme="minorHAnsi" w:hAnsiTheme="minorHAnsi" w:cstheme="minorHAnsi"/>
                <w:b/>
                <w:bCs/>
                <w:color w:val="303030"/>
                <w:sz w:val="18"/>
                <w:szCs w:val="18"/>
                <w:lang w:eastAsia="sv-SE"/>
              </w:rPr>
            </w:pPr>
            <w:r w:rsidRPr="00870AE4">
              <w:rPr>
                <w:rFonts w:asciiTheme="minorHAnsi" w:hAnsiTheme="minorHAnsi" w:cstheme="minorHAnsi"/>
                <w:b/>
                <w:bCs/>
                <w:color w:val="303030"/>
                <w:sz w:val="18"/>
                <w:szCs w:val="18"/>
                <w:lang w:eastAsia="sv-SE"/>
              </w:rPr>
              <w:t>(Giltig ordination görs i Cosmic under Läkemedel - Vaccinationslista och ska göras av läkare.)</w:t>
            </w:r>
          </w:p>
          <w:p w:rsidR="00870AE4" w:rsidRPr="00870AE4" w:rsidP="002F7939" w14:paraId="59D1E752" w14:textId="77777777">
            <w:pPr>
              <w:spacing w:before="100" w:beforeAutospacing="1" w:after="100" w:afterAutospacing="1" w:line="276" w:lineRule="auto"/>
              <w:rPr>
                <w:rFonts w:asciiTheme="minorHAnsi" w:hAnsiTheme="minorHAnsi" w:cstheme="minorHAnsi"/>
                <w:b/>
                <w:bCs/>
                <w:color w:val="303030"/>
                <w:sz w:val="18"/>
                <w:szCs w:val="18"/>
                <w:lang w:eastAsia="sv-SE"/>
              </w:rPr>
            </w:pPr>
          </w:p>
          <w:p w:rsidR="0026791F" w:rsidRPr="00870AE4" w:rsidP="002F7939" w14:paraId="03D09282" w14:textId="47F89A78">
            <w:pPr>
              <w:spacing w:before="100" w:beforeAutospacing="1" w:after="100" w:afterAutospacing="1" w:line="276" w:lineRule="auto"/>
              <w:rPr>
                <w:rFonts w:asciiTheme="minorHAnsi" w:hAnsiTheme="minorHAnsi" w:cstheme="minorHAnsi"/>
                <w:b/>
                <w:bCs/>
                <w:color w:val="4891D3" w:themeColor="accent6" w:themeShade="BF"/>
                <w:sz w:val="18"/>
                <w:szCs w:val="18"/>
                <w:lang w:eastAsia="sv-SE"/>
              </w:rPr>
            </w:pPr>
            <w:r w:rsidRPr="00870AE4">
              <w:rPr>
                <w:rFonts w:asciiTheme="minorHAnsi" w:hAnsiTheme="minorHAnsi" w:cstheme="minorHAnsi"/>
                <w:b/>
                <w:bCs/>
                <w:color w:val="303030"/>
                <w:sz w:val="18"/>
                <w:szCs w:val="18"/>
                <w:u w:val="single"/>
                <w:lang w:eastAsia="sv-SE"/>
              </w:rPr>
              <w:t>Screening TBC</w:t>
            </w:r>
            <w:r w:rsidRPr="00870AE4">
              <w:rPr>
                <w:rFonts w:asciiTheme="minorHAnsi" w:hAnsiTheme="minorHAnsi" w:cstheme="minorHAnsi"/>
                <w:b/>
                <w:bCs/>
                <w:color w:val="303030"/>
                <w:sz w:val="18"/>
                <w:szCs w:val="18"/>
                <w:lang w:eastAsia="sv-SE"/>
              </w:rPr>
              <w:t xml:space="preserve">: </w:t>
            </w:r>
            <w:r w:rsidRPr="00870AE4">
              <w:rPr>
                <w:rFonts w:asciiTheme="minorHAnsi" w:hAnsiTheme="minorHAnsi" w:cstheme="minorHAnsi"/>
                <w:b/>
                <w:bCs/>
                <w:i/>
                <w:color w:val="303030"/>
                <w:sz w:val="18"/>
                <w:szCs w:val="18"/>
                <w:lang w:eastAsia="sv-SE"/>
              </w:rPr>
              <w:t xml:space="preserve">Hälsodeklaration avseende TBC </w:t>
            </w:r>
            <w:r w:rsidRPr="00870AE4">
              <w:rPr>
                <w:rFonts w:asciiTheme="minorHAnsi" w:hAnsiTheme="minorHAnsi" w:cstheme="minorHAnsi"/>
                <w:b/>
                <w:bCs/>
                <w:color w:val="303030"/>
                <w:sz w:val="18"/>
                <w:szCs w:val="18"/>
                <w:lang w:eastAsia="sv-SE"/>
              </w:rPr>
              <w:t xml:space="preserve">ska fyllas i på samtliga patienter, blankett finns att hämta i </w:t>
            </w:r>
            <w:hyperlink r:id="rId18" w:history="1">
              <w:r w:rsidRPr="00870AE4">
                <w:rPr>
                  <w:rFonts w:asciiTheme="minorHAnsi" w:hAnsiTheme="minorHAnsi" w:cstheme="minorHAnsi"/>
                  <w:b/>
                  <w:bCs/>
                  <w:color w:val="4891D3" w:themeColor="accent6" w:themeShade="BF"/>
                  <w:sz w:val="18"/>
                  <w:szCs w:val="18"/>
                  <w:u w:val="single"/>
                  <w:lang w:eastAsia="sv-SE"/>
                </w:rPr>
                <w:t>Tuberkulos-</w:t>
              </w:r>
            </w:hyperlink>
            <w:r w:rsidRPr="00870AE4">
              <w:rPr>
                <w:rFonts w:asciiTheme="minorHAnsi" w:hAnsiTheme="minorHAnsi" w:cstheme="minorHAnsi"/>
                <w:b/>
                <w:bCs/>
                <w:color w:val="4891D3" w:themeColor="accent6" w:themeShade="BF"/>
                <w:sz w:val="18"/>
                <w:szCs w:val="18"/>
                <w:lang w:eastAsia="sv-SE"/>
              </w:rPr>
              <w:t xml:space="preserve"> </w:t>
            </w:r>
            <w:hyperlink r:id="rId18" w:history="1">
              <w:r w:rsidRPr="00870AE4">
                <w:rPr>
                  <w:rFonts w:asciiTheme="minorHAnsi" w:hAnsiTheme="minorHAnsi" w:cstheme="minorHAnsi"/>
                  <w:b/>
                  <w:bCs/>
                  <w:color w:val="4891D3" w:themeColor="accent6" w:themeShade="BF"/>
                  <w:sz w:val="18"/>
                  <w:szCs w:val="18"/>
                  <w:u w:val="single"/>
                  <w:lang w:eastAsia="sv-SE"/>
                </w:rPr>
                <w:t>rekommendationer RJH</w:t>
              </w:r>
            </w:hyperlink>
          </w:p>
          <w:p w:rsidR="00870AE4" w:rsidRPr="00870AE4" w:rsidP="002F7939" w14:paraId="097532C1"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3A427A9C" w14:textId="77777777" w:rsidTr="002F7939">
        <w:tblPrEx>
          <w:tblW w:w="10343" w:type="dxa"/>
          <w:tblLook w:val="04A0"/>
        </w:tblPrEx>
        <w:trPr>
          <w:trHeight w:val="62"/>
        </w:trPr>
        <w:tc>
          <w:tcPr>
            <w:tcW w:w="10343" w:type="dxa"/>
            <w:gridSpan w:val="2"/>
            <w:shd w:val="clear" w:color="auto" w:fill="F2F2F2" w:themeFill="background1" w:themeFillShade="F2"/>
          </w:tcPr>
          <w:p w:rsidR="00870AE4" w:rsidRPr="00870AE4" w:rsidP="002F7939" w14:paraId="659FB07C" w14:textId="77777777">
            <w:pPr>
              <w:spacing w:before="100" w:beforeAutospacing="1" w:after="100" w:afterAutospacing="1" w:line="276" w:lineRule="auto"/>
              <w:rPr>
                <w:rFonts w:asciiTheme="minorHAnsi" w:hAnsiTheme="minorHAnsi" w:cstheme="minorHAnsi"/>
                <w:b/>
                <w:bCs/>
                <w:color w:val="303030"/>
                <w:sz w:val="16"/>
                <w:szCs w:val="16"/>
                <w:lang w:eastAsia="sv-SE"/>
              </w:rPr>
            </w:pPr>
          </w:p>
        </w:tc>
      </w:tr>
      <w:tr w14:paraId="3020AFA7" w14:textId="77777777" w:rsidTr="002F7939">
        <w:tblPrEx>
          <w:tblW w:w="10343" w:type="dxa"/>
          <w:tblLook w:val="04A0"/>
        </w:tblPrEx>
        <w:tc>
          <w:tcPr>
            <w:tcW w:w="10343" w:type="dxa"/>
            <w:gridSpan w:val="2"/>
          </w:tcPr>
          <w:p w:rsidR="00870AE4" w:rsidRPr="0004204B" w:rsidP="0004204B" w14:paraId="23668C4A" w14:textId="77777777">
            <w:pPr>
              <w:rPr>
                <w:rFonts w:eastAsiaTheme="majorEastAsia"/>
                <w:b/>
                <w:bCs/>
                <w:sz w:val="22"/>
              </w:rPr>
            </w:pPr>
            <w:bookmarkStart w:id="67" w:name="_Status,_somatisk_undersökning:"/>
            <w:bookmarkEnd w:id="67"/>
            <w:r w:rsidRPr="0004204B">
              <w:rPr>
                <w:rFonts w:eastAsiaTheme="majorEastAsia"/>
                <w:b/>
                <w:bCs/>
                <w:sz w:val="22"/>
              </w:rPr>
              <w:t>Psykisk hälsa</w:t>
            </w:r>
          </w:p>
        </w:tc>
      </w:tr>
      <w:tr w14:paraId="5EE3B5DF" w14:textId="77777777" w:rsidTr="0004204B">
        <w:tblPrEx>
          <w:tblW w:w="10343" w:type="dxa"/>
          <w:tblLook w:val="04A0"/>
        </w:tblPrEx>
        <w:trPr>
          <w:trHeight w:val="7126"/>
        </w:trPr>
        <w:tc>
          <w:tcPr>
            <w:tcW w:w="10343" w:type="dxa"/>
            <w:gridSpan w:val="2"/>
          </w:tcPr>
          <w:p w:rsidR="00870AE4" w:rsidRPr="00870AE4" w:rsidP="002F7939" w14:paraId="70FF590E"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0F08618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Sömnsvårigheter/ mardrömmar:</w:t>
            </w:r>
            <w:r w:rsidRPr="00870AE4">
              <w:rPr>
                <w:rFonts w:asciiTheme="minorHAnsi" w:hAnsiTheme="minorHAnsi" w:cstheme="minorHAnsi"/>
                <w:b/>
                <w:bCs/>
                <w:color w:val="303030"/>
                <w:sz w:val="16"/>
                <w:szCs w:val="16"/>
                <w:lang w:eastAsia="sv-SE"/>
              </w:rPr>
              <w:tab/>
              <w:t xml:space="preserve">                             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w:t>
            </w:r>
          </w:p>
          <w:p w:rsidR="00870AE4" w:rsidRPr="00870AE4" w:rsidP="002F7939" w14:paraId="4F93349D" w14:textId="77777777">
            <w:pPr>
              <w:spacing w:before="100" w:beforeAutospacing="1" w:after="100" w:afterAutospacing="1" w:line="276" w:lineRule="auto"/>
              <w:rPr>
                <w:rFonts w:asciiTheme="minorHAnsi" w:hAnsiTheme="minorHAnsi" w:cstheme="minorHAnsi"/>
                <w:b/>
                <w:bCs/>
                <w:color w:val="303030"/>
                <w:sz w:val="24"/>
                <w:szCs w:val="24"/>
                <w:lang w:eastAsia="sv-SE"/>
              </w:rPr>
            </w:pPr>
            <w:r w:rsidRPr="00870AE4">
              <w:rPr>
                <w:rFonts w:asciiTheme="minorHAnsi" w:hAnsiTheme="minorHAnsi" w:cstheme="minorHAnsi"/>
                <w:b/>
                <w:bCs/>
                <w:color w:val="303030"/>
                <w:sz w:val="16"/>
                <w:szCs w:val="16"/>
                <w:lang w:eastAsia="sv-SE"/>
              </w:rPr>
              <w:t>Om ja, återkommer</w:t>
            </w:r>
            <w:r w:rsidRPr="00870AE4">
              <w:rPr>
                <w:rFonts w:asciiTheme="minorHAnsi" w:hAnsiTheme="minorHAnsi" w:cstheme="minorHAnsi"/>
                <w:b/>
                <w:bCs/>
                <w:color w:val="303030"/>
                <w:sz w:val="16"/>
                <w:szCs w:val="16"/>
                <w:lang w:eastAsia="sv-SE"/>
              </w:rPr>
              <w:tab/>
              <w:t xml:space="preserve">                       Ofta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Alltid </w:t>
            </w:r>
            <w:r w:rsidRPr="00870AE4">
              <w:rPr>
                <w:rFonts w:asciiTheme="minorHAnsi" w:hAnsiTheme="minorHAnsi" w:cstheme="minorHAnsi"/>
                <w:b/>
                <w:bCs/>
                <w:color w:val="303030"/>
                <w:sz w:val="24"/>
                <w:szCs w:val="24"/>
                <w:lang w:eastAsia="sv-SE"/>
              </w:rPr>
              <w:t>□</w:t>
            </w:r>
          </w:p>
          <w:p w:rsidR="00870AE4" w:rsidRPr="00870AE4" w:rsidP="002F7939" w14:paraId="5D56556F"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54185A77" w14:textId="77777777">
            <w:pPr>
              <w:spacing w:before="100" w:beforeAutospacing="1" w:after="100" w:afterAutospacing="1" w:line="276" w:lineRule="auto"/>
              <w:rPr>
                <w:rFonts w:asciiTheme="minorHAnsi" w:hAnsiTheme="minorHAnsi" w:cstheme="minorHAnsi"/>
                <w:b/>
                <w:bCs/>
                <w:i/>
                <w:color w:val="303030"/>
                <w:sz w:val="16"/>
                <w:szCs w:val="16"/>
                <w:lang w:eastAsia="sv-SE"/>
              </w:rPr>
            </w:pPr>
            <w:r w:rsidRPr="00870AE4">
              <w:rPr>
                <w:rFonts w:asciiTheme="minorHAnsi" w:hAnsiTheme="minorHAnsi" w:cstheme="minorHAnsi"/>
                <w:b/>
                <w:bCs/>
                <w:i/>
                <w:color w:val="303030"/>
                <w:sz w:val="16"/>
                <w:szCs w:val="16"/>
                <w:lang w:eastAsia="sv-SE"/>
              </w:rPr>
              <w:t>Under senaste veckan känt dig:</w:t>
            </w:r>
          </w:p>
          <w:p w:rsidR="00870AE4" w:rsidRPr="00870AE4" w:rsidP="002F7939" w14:paraId="45536A96"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Nedstämd, ledsen och /eller orkeslös:</w:t>
            </w:r>
            <w:r w:rsidRPr="00870AE4">
              <w:rPr>
                <w:rFonts w:asciiTheme="minorHAnsi" w:hAnsiTheme="minorHAnsi" w:cstheme="minorHAnsi"/>
                <w:b/>
                <w:bCs/>
                <w:color w:val="303030"/>
                <w:sz w:val="16"/>
                <w:szCs w:val="16"/>
                <w:lang w:eastAsia="sv-SE"/>
              </w:rPr>
              <w:tab/>
              <w:t xml:space="preserve">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 xml:space="preserve">□ </w:t>
            </w:r>
          </w:p>
          <w:p w:rsidR="00870AE4" w:rsidRPr="00870AE4" w:rsidP="002F7939" w14:paraId="2C2CD0CA"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Orolig, retlig, ångestladdad eller livrädd: </w:t>
            </w:r>
            <w:r w:rsidRPr="00870AE4">
              <w:rPr>
                <w:rFonts w:asciiTheme="minorHAnsi" w:hAnsiTheme="minorHAnsi" w:cstheme="minorHAnsi"/>
                <w:b/>
                <w:bCs/>
                <w:color w:val="303030"/>
                <w:sz w:val="16"/>
                <w:szCs w:val="16"/>
                <w:lang w:eastAsia="sv-SE"/>
              </w:rPr>
              <w:tab/>
              <w:t>Ja</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p>
          <w:p w:rsidR="00870AE4" w:rsidRPr="00870AE4" w:rsidP="002F7939" w14:paraId="4E52961F"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Stressad, mer än vanligt:</w:t>
            </w:r>
            <w:r w:rsidRPr="00870AE4">
              <w:rPr>
                <w:rFonts w:asciiTheme="minorHAnsi" w:hAnsiTheme="minorHAnsi" w:cstheme="minorHAnsi"/>
                <w:b/>
                <w:bCs/>
                <w:color w:val="303030"/>
                <w:sz w:val="16"/>
                <w:szCs w:val="16"/>
                <w:lang w:eastAsia="sv-SE"/>
              </w:rPr>
              <w:tab/>
              <w:t xml:space="preserve">                             Ja </w:t>
            </w:r>
            <w:bookmarkStart w:id="68" w:name="_Hlk103600762"/>
            <w:r w:rsidRPr="00870AE4">
              <w:rPr>
                <w:rFonts w:asciiTheme="minorHAnsi" w:hAnsiTheme="minorHAnsi" w:cstheme="minorHAnsi"/>
                <w:b/>
                <w:bCs/>
                <w:color w:val="303030"/>
                <w:sz w:val="24"/>
                <w:szCs w:val="24"/>
                <w:lang w:eastAsia="sv-SE"/>
              </w:rPr>
              <w:t>□</w:t>
            </w:r>
            <w:bookmarkEnd w:id="68"/>
            <w:r w:rsidRPr="00870AE4">
              <w:rPr>
                <w:rFonts w:asciiTheme="minorHAnsi" w:hAnsiTheme="minorHAnsi" w:cstheme="minorHAnsi"/>
                <w:b/>
                <w:bCs/>
                <w:color w:val="303030"/>
                <w:sz w:val="16"/>
                <w:szCs w:val="16"/>
                <w:lang w:eastAsia="sv-SE"/>
              </w:rPr>
              <w:t xml:space="preserve"> Nej</w:t>
            </w:r>
            <w:r w:rsidRPr="00870AE4">
              <w:rPr>
                <w:rFonts w:asciiTheme="minorHAnsi" w:hAnsiTheme="minorHAnsi" w:cstheme="minorHAnsi"/>
                <w:b/>
                <w:bCs/>
                <w:color w:val="303030"/>
                <w:sz w:val="24"/>
                <w:szCs w:val="24"/>
                <w:lang w:eastAsia="sv-SE"/>
              </w:rPr>
              <w:t xml:space="preserve"> □</w:t>
            </w:r>
          </w:p>
          <w:p w:rsidR="00870AE4" w:rsidRPr="00870AE4" w:rsidP="002F7939" w14:paraId="5155FAB4"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 xml:space="preserve">Finns personer för stöd/samtal i närheten </w:t>
            </w:r>
            <w:r w:rsidRPr="00870AE4">
              <w:rPr>
                <w:rFonts w:asciiTheme="minorHAnsi" w:hAnsiTheme="minorHAnsi" w:cstheme="minorHAnsi"/>
                <w:b/>
                <w:bCs/>
                <w:color w:val="303030"/>
                <w:sz w:val="16"/>
                <w:szCs w:val="16"/>
                <w:lang w:eastAsia="sv-SE"/>
              </w:rPr>
              <w:tab/>
              <w:t xml:space="preserve">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w:t>
            </w:r>
            <w:r w:rsidRPr="00870AE4">
              <w:rPr>
                <w:rFonts w:asciiTheme="minorHAnsi" w:hAnsiTheme="minorHAnsi" w:cstheme="minorHAnsi"/>
                <w:b/>
                <w:bCs/>
                <w:color w:val="303030"/>
                <w:sz w:val="24"/>
                <w:szCs w:val="24"/>
                <w:lang w:eastAsia="sv-SE"/>
              </w:rPr>
              <w:t xml:space="preserve"> □</w:t>
            </w:r>
          </w:p>
          <w:p w:rsidR="00870AE4" w:rsidRPr="00870AE4" w:rsidP="002F7939" w14:paraId="6A7FA441"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Bevittnat/utsatts för våld/ våld i nära relation (tortyr, kidnappning, misshandel, våldtäkt, fängelse):</w:t>
            </w:r>
            <w:r w:rsidRPr="00870AE4">
              <w:rPr>
                <w:rFonts w:asciiTheme="minorHAnsi" w:hAnsiTheme="minorHAnsi" w:cstheme="minorHAnsi"/>
                <w:b/>
                <w:bCs/>
                <w:color w:val="303030"/>
                <w:sz w:val="16"/>
                <w:szCs w:val="16"/>
                <w:lang w:eastAsia="sv-SE"/>
              </w:rPr>
              <w:tab/>
              <w:t xml:space="preserve">       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w:t>
            </w:r>
          </w:p>
          <w:p w:rsidR="00870AE4" w:rsidRPr="00870AE4" w:rsidP="002F7939" w14:paraId="3DCD3BCA"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Tidigare kontakt med psykiatri i hemlandet</w:t>
            </w:r>
            <w:r w:rsidRPr="00870AE4">
              <w:rPr>
                <w:rFonts w:asciiTheme="minorHAnsi" w:hAnsiTheme="minorHAnsi" w:cstheme="minorHAnsi"/>
                <w:b/>
                <w:bCs/>
                <w:color w:val="303030"/>
                <w:sz w:val="16"/>
                <w:szCs w:val="16"/>
                <w:lang w:eastAsia="sv-SE"/>
              </w:rPr>
              <w:tab/>
              <w:t xml:space="preserve">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p>
          <w:p w:rsidR="00870AE4" w:rsidRPr="00870AE4" w:rsidP="002F7939" w14:paraId="057B76A0"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Om ja, varför:</w:t>
            </w:r>
          </w:p>
          <w:p w:rsidR="00870AE4" w:rsidRPr="00870AE4" w:rsidP="002F7939" w14:paraId="6C827B1D"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64BA0111" w14:textId="77777777">
            <w:pPr>
              <w:spacing w:before="100" w:beforeAutospacing="1" w:after="100" w:afterAutospacing="1" w:line="276" w:lineRule="auto"/>
              <w:rPr>
                <w:rFonts w:asciiTheme="minorHAnsi" w:hAnsiTheme="minorHAnsi" w:cstheme="minorHAnsi"/>
                <w:b/>
                <w:bCs/>
                <w:color w:val="303030"/>
                <w:sz w:val="16"/>
                <w:szCs w:val="16"/>
                <w:lang w:eastAsia="sv-SE"/>
              </w:rPr>
            </w:pPr>
          </w:p>
          <w:p w:rsidR="00870AE4" w:rsidRPr="00870AE4" w:rsidP="002F7939" w14:paraId="4EC7DAFE" w14:textId="77777777">
            <w:pPr>
              <w:spacing w:before="100" w:beforeAutospacing="1" w:after="100" w:afterAutospacing="1" w:line="276" w:lineRule="auto"/>
              <w:rPr>
                <w:rFonts w:asciiTheme="minorHAnsi" w:hAnsiTheme="minorHAnsi" w:cstheme="minorHAnsi"/>
                <w:b/>
                <w:bCs/>
                <w:color w:val="303030"/>
                <w:sz w:val="16"/>
                <w:szCs w:val="16"/>
                <w:lang w:eastAsia="sv-SE"/>
              </w:rPr>
            </w:pPr>
            <w:r w:rsidRPr="00870AE4">
              <w:rPr>
                <w:rFonts w:asciiTheme="minorHAnsi" w:hAnsiTheme="minorHAnsi" w:cstheme="minorHAnsi"/>
                <w:b/>
                <w:bCs/>
                <w:color w:val="303030"/>
                <w:sz w:val="16"/>
                <w:szCs w:val="16"/>
                <w:lang w:eastAsia="sv-SE"/>
              </w:rPr>
              <w:t>Är din livssituation hanterbar:</w:t>
            </w:r>
            <w:r w:rsidRPr="00870AE4">
              <w:rPr>
                <w:rFonts w:asciiTheme="minorHAnsi" w:hAnsiTheme="minorHAnsi" w:cstheme="minorHAnsi"/>
                <w:b/>
                <w:bCs/>
                <w:color w:val="303030"/>
                <w:sz w:val="16"/>
                <w:szCs w:val="16"/>
                <w:lang w:eastAsia="sv-SE"/>
              </w:rPr>
              <w:tab/>
              <w:t xml:space="preserve">                              Ja </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Nej </w:t>
            </w:r>
            <w:r w:rsidRPr="00870AE4">
              <w:rPr>
                <w:rFonts w:asciiTheme="minorHAnsi" w:hAnsiTheme="minorHAnsi" w:cstheme="minorHAnsi"/>
                <w:b/>
                <w:bCs/>
                <w:color w:val="303030"/>
                <w:sz w:val="24"/>
                <w:szCs w:val="24"/>
                <w:lang w:eastAsia="sv-SE"/>
              </w:rPr>
              <w:t>□</w:t>
            </w:r>
          </w:p>
          <w:p w:rsidR="00870AE4" w:rsidRPr="00870AE4" w:rsidP="002F7939" w14:paraId="642918BD" w14:textId="77777777">
            <w:pPr>
              <w:tabs>
                <w:tab w:val="left" w:pos="3858"/>
              </w:tabs>
              <w:spacing w:before="100" w:beforeAutospacing="1" w:after="100" w:afterAutospacing="1"/>
              <w:rPr>
                <w:rFonts w:asciiTheme="minorHAnsi" w:hAnsiTheme="minorHAnsi" w:cstheme="minorHAnsi"/>
                <w:b/>
                <w:bCs/>
                <w:i/>
                <w:color w:val="303030"/>
                <w:sz w:val="16"/>
                <w:szCs w:val="16"/>
                <w:lang w:eastAsia="sv-SE"/>
              </w:rPr>
            </w:pPr>
            <w:r w:rsidRPr="00870AE4">
              <w:rPr>
                <w:rFonts w:asciiTheme="minorHAnsi" w:hAnsiTheme="minorHAnsi" w:cstheme="minorHAnsi"/>
                <w:b/>
                <w:bCs/>
                <w:color w:val="303030"/>
                <w:sz w:val="16"/>
                <w:szCs w:val="16"/>
                <w:lang w:eastAsia="sv-SE"/>
              </w:rPr>
              <w:t xml:space="preserve">Skattningsformulär RHS-13                                          Ja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r w:rsidRPr="00870AE4">
              <w:rPr>
                <w:rFonts w:asciiTheme="minorHAnsi" w:hAnsiTheme="minorHAnsi" w:cstheme="minorHAnsi"/>
                <w:b/>
                <w:bCs/>
                <w:i/>
                <w:color w:val="303030"/>
                <w:sz w:val="16"/>
                <w:szCs w:val="16"/>
                <w:lang w:eastAsia="sv-SE"/>
              </w:rPr>
              <w:t xml:space="preserve">    </w:t>
            </w:r>
          </w:p>
          <w:p w:rsidR="00870AE4" w:rsidRPr="00870AE4" w:rsidP="002F7939" w14:paraId="17A6FC08" w14:textId="77777777">
            <w:pPr>
              <w:spacing w:before="100" w:beforeAutospacing="1" w:after="100" w:afterAutospacing="1"/>
              <w:rPr>
                <w:rFonts w:asciiTheme="minorHAnsi" w:hAnsiTheme="minorHAnsi" w:cstheme="minorHAnsi"/>
                <w:b/>
                <w:bCs/>
                <w:i/>
                <w:color w:val="303030"/>
                <w:sz w:val="16"/>
                <w:szCs w:val="16"/>
                <w:lang w:eastAsia="sv-SE"/>
              </w:rPr>
            </w:pPr>
            <w:r w:rsidRPr="00870AE4">
              <w:rPr>
                <w:rFonts w:asciiTheme="minorHAnsi" w:hAnsiTheme="minorHAnsi" w:cstheme="minorHAnsi"/>
                <w:b/>
                <w:bCs/>
                <w:i/>
                <w:color w:val="303030"/>
                <w:sz w:val="16"/>
                <w:szCs w:val="16"/>
                <w:lang w:eastAsia="sv-SE"/>
              </w:rPr>
              <w:t>ifyllt formulär till scanning</w:t>
            </w:r>
          </w:p>
          <w:p w:rsidR="00870AE4" w:rsidRPr="00870AE4" w:rsidP="002F7939" w14:paraId="7C1F6B8F" w14:textId="77777777">
            <w:pPr>
              <w:spacing w:before="100" w:beforeAutospacing="1" w:after="100" w:afterAutospacing="1"/>
              <w:rPr>
                <w:rFonts w:asciiTheme="minorHAnsi" w:hAnsiTheme="minorHAnsi" w:cstheme="minorHAnsi"/>
                <w:b/>
                <w:bCs/>
                <w:i/>
                <w:color w:val="303030"/>
                <w:sz w:val="16"/>
                <w:szCs w:val="16"/>
                <w:lang w:eastAsia="sv-SE"/>
              </w:rPr>
            </w:pPr>
          </w:p>
          <w:p w:rsidR="00870AE4" w:rsidRPr="00870AE4" w:rsidP="002F7939" w14:paraId="5C6E570A" w14:textId="77777777">
            <w:pPr>
              <w:spacing w:before="100" w:beforeAutospacing="1" w:after="100" w:afterAutospacing="1" w:line="276" w:lineRule="auto"/>
              <w:rPr>
                <w:rFonts w:asciiTheme="minorHAnsi" w:hAnsiTheme="minorHAnsi" w:cstheme="minorHAnsi"/>
                <w:b/>
                <w:bCs/>
                <w:color w:val="303030"/>
                <w:sz w:val="24"/>
                <w:szCs w:val="24"/>
                <w:lang w:eastAsia="sv-SE"/>
              </w:rPr>
            </w:pPr>
            <w:r w:rsidRPr="00870AE4">
              <w:rPr>
                <w:rFonts w:asciiTheme="minorHAnsi" w:hAnsiTheme="minorHAnsi" w:cstheme="minorHAnsi"/>
                <w:b/>
                <w:bCs/>
                <w:color w:val="303030"/>
                <w:sz w:val="16"/>
                <w:szCs w:val="16"/>
                <w:lang w:eastAsia="sv-SE"/>
              </w:rPr>
              <w:t>Önskar samtalsstöd:</w:t>
            </w:r>
            <w:r w:rsidRPr="00870AE4">
              <w:rPr>
                <w:rFonts w:asciiTheme="minorHAnsi" w:hAnsiTheme="minorHAnsi" w:cstheme="minorHAnsi"/>
                <w:b/>
                <w:bCs/>
                <w:color w:val="303030"/>
                <w:sz w:val="16"/>
                <w:szCs w:val="16"/>
                <w:lang w:eastAsia="sv-SE"/>
              </w:rPr>
              <w:tab/>
            </w:r>
            <w:r w:rsidRPr="00870AE4">
              <w:rPr>
                <w:rFonts w:asciiTheme="minorHAnsi" w:hAnsiTheme="minorHAnsi" w:cstheme="minorHAnsi"/>
                <w:b/>
                <w:bCs/>
                <w:color w:val="303030"/>
                <w:sz w:val="16"/>
                <w:szCs w:val="16"/>
                <w:lang w:eastAsia="sv-SE"/>
              </w:rPr>
              <w:tab/>
              <w:t>Ja</w:t>
            </w:r>
            <w:r w:rsidRPr="00870AE4">
              <w:rPr>
                <w:rFonts w:asciiTheme="minorHAnsi" w:hAnsiTheme="minorHAnsi" w:cstheme="minorHAnsi"/>
                <w:b/>
                <w:bCs/>
                <w:color w:val="303030"/>
                <w:sz w:val="24"/>
                <w:szCs w:val="24"/>
                <w:lang w:eastAsia="sv-SE"/>
              </w:rPr>
              <w:t xml:space="preserve"> □</w:t>
            </w:r>
            <w:r w:rsidRPr="00870AE4">
              <w:rPr>
                <w:rFonts w:asciiTheme="minorHAnsi" w:hAnsiTheme="minorHAnsi" w:cstheme="minorHAnsi"/>
                <w:b/>
                <w:bCs/>
                <w:color w:val="303030"/>
                <w:sz w:val="16"/>
                <w:szCs w:val="16"/>
                <w:lang w:eastAsia="sv-SE"/>
              </w:rPr>
              <w:t xml:space="preserve"> Nej </w:t>
            </w:r>
            <w:r w:rsidRPr="00870AE4">
              <w:rPr>
                <w:rFonts w:asciiTheme="minorHAnsi" w:hAnsiTheme="minorHAnsi" w:cstheme="minorHAnsi"/>
                <w:b/>
                <w:bCs/>
                <w:color w:val="303030"/>
                <w:sz w:val="24"/>
                <w:szCs w:val="24"/>
                <w:lang w:eastAsia="sv-SE"/>
              </w:rPr>
              <w:t>□</w:t>
            </w:r>
          </w:p>
          <w:p w:rsidR="00870AE4" w:rsidRPr="00870AE4" w:rsidP="002F7939" w14:paraId="100E11D9" w14:textId="77777777">
            <w:pPr>
              <w:spacing w:before="100" w:beforeAutospacing="1" w:after="100" w:afterAutospacing="1" w:line="276" w:lineRule="auto"/>
              <w:rPr>
                <w:rFonts w:asciiTheme="minorHAnsi" w:hAnsiTheme="minorHAnsi" w:cstheme="minorHAnsi"/>
                <w:b/>
                <w:bCs/>
                <w:color w:val="303030"/>
                <w:sz w:val="24"/>
                <w:szCs w:val="24"/>
                <w:lang w:eastAsia="sv-SE"/>
              </w:rPr>
            </w:pPr>
          </w:p>
          <w:p w:rsidR="00870AE4" w:rsidRPr="00870AE4" w:rsidP="002F7939" w14:paraId="06CF64F0" w14:textId="77777777">
            <w:pPr>
              <w:spacing w:before="100" w:beforeAutospacing="1" w:after="100" w:afterAutospacing="1" w:line="276" w:lineRule="auto"/>
              <w:rPr>
                <w:rFonts w:asciiTheme="minorHAnsi" w:hAnsiTheme="minorHAnsi" w:cstheme="minorHAnsi"/>
                <w:b/>
                <w:bCs/>
                <w:color w:val="303030"/>
                <w:sz w:val="22"/>
                <w:lang w:eastAsia="sv-SE"/>
              </w:rPr>
            </w:pPr>
            <w:r w:rsidRPr="00870AE4">
              <w:rPr>
                <w:rFonts w:asciiTheme="minorHAnsi" w:hAnsiTheme="minorHAnsi" w:cstheme="minorHAnsi"/>
                <w:b/>
                <w:bCs/>
                <w:color w:val="303030"/>
                <w:sz w:val="22"/>
                <w:lang w:eastAsia="sv-SE"/>
              </w:rPr>
              <w:t>Övrigt:</w:t>
            </w:r>
          </w:p>
          <w:p w:rsidR="00870AE4" w:rsidRPr="00870AE4" w:rsidP="002F7939" w14:paraId="5D5FFA04" w14:textId="77777777">
            <w:pPr>
              <w:spacing w:before="100" w:beforeAutospacing="1" w:after="100" w:afterAutospacing="1" w:line="276" w:lineRule="auto"/>
              <w:rPr>
                <w:rFonts w:asciiTheme="minorHAnsi" w:hAnsiTheme="minorHAnsi" w:cstheme="minorHAnsi"/>
                <w:b/>
                <w:bCs/>
                <w:color w:val="303030"/>
                <w:sz w:val="22"/>
                <w:lang w:eastAsia="sv-SE"/>
              </w:rPr>
            </w:pPr>
          </w:p>
          <w:p w:rsidR="00870AE4" w:rsidRPr="00870AE4" w:rsidP="002F7939" w14:paraId="46075973" w14:textId="77777777">
            <w:pPr>
              <w:spacing w:before="100" w:beforeAutospacing="1" w:after="100" w:afterAutospacing="1" w:line="276" w:lineRule="auto"/>
              <w:rPr>
                <w:rFonts w:asciiTheme="minorHAnsi" w:hAnsiTheme="minorHAnsi" w:cstheme="minorHAnsi"/>
                <w:b/>
                <w:bCs/>
                <w:color w:val="303030"/>
                <w:sz w:val="22"/>
                <w:lang w:eastAsia="sv-SE"/>
              </w:rPr>
            </w:pPr>
          </w:p>
          <w:p w:rsidR="00870AE4" w:rsidRPr="00870AE4" w:rsidP="002F7939" w14:paraId="22FF5D22" w14:textId="77777777">
            <w:pPr>
              <w:spacing w:before="100" w:beforeAutospacing="1" w:after="100" w:afterAutospacing="1" w:line="276" w:lineRule="auto"/>
              <w:rPr>
                <w:rFonts w:asciiTheme="minorHAnsi" w:hAnsiTheme="minorHAnsi" w:cstheme="minorHAnsi"/>
                <w:b/>
                <w:bCs/>
                <w:color w:val="303030"/>
                <w:sz w:val="22"/>
                <w:lang w:eastAsia="sv-SE"/>
              </w:rPr>
            </w:pPr>
          </w:p>
          <w:p w:rsidR="00870AE4" w:rsidRPr="00870AE4" w:rsidP="002F7939" w14:paraId="39A4985A" w14:textId="77777777">
            <w:pPr>
              <w:spacing w:before="100" w:beforeAutospacing="1" w:after="100" w:afterAutospacing="1" w:line="276" w:lineRule="auto"/>
              <w:rPr>
                <w:rFonts w:asciiTheme="minorHAnsi" w:hAnsiTheme="minorHAnsi" w:cstheme="minorHAnsi"/>
                <w:b/>
                <w:bCs/>
                <w:color w:val="303030"/>
                <w:sz w:val="22"/>
                <w:lang w:eastAsia="sv-SE"/>
              </w:rPr>
            </w:pPr>
          </w:p>
          <w:p w:rsidR="009313F6" w:rsidRPr="00870AE4" w:rsidP="002F7939" w14:paraId="039AA61F" w14:textId="7CE70128">
            <w:pPr>
              <w:spacing w:before="100" w:beforeAutospacing="1" w:after="100" w:afterAutospacing="1" w:line="276" w:lineRule="auto"/>
              <w:rPr>
                <w:rFonts w:asciiTheme="minorHAnsi" w:hAnsiTheme="minorHAnsi" w:cstheme="minorHAnsi"/>
                <w:b/>
                <w:bCs/>
                <w:color w:val="303030"/>
                <w:sz w:val="16"/>
                <w:szCs w:val="16"/>
                <w:lang w:eastAsia="sv-SE"/>
              </w:rPr>
            </w:pPr>
          </w:p>
        </w:tc>
      </w:tr>
    </w:tbl>
    <w:p w:rsidR="00AC41A4" w:rsidRPr="00C46DD3" w:rsidP="0026791F" w14:paraId="5CAADC81" w14:textId="47F8AF99">
      <w:pPr>
        <w:rPr>
          <w:rFonts w:asciiTheme="majorHAnsi" w:hAnsiTheme="majorHAnsi"/>
          <w:szCs w:val="20"/>
        </w:rPr>
      </w:pPr>
    </w:p>
    <w:sectPr w:rsidSect="0024266E">
      <w:headerReference w:type="default" r:id="rId37"/>
      <w:headerReference w:type="first" r:id="rId38"/>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B9D" w:rsidP="00824B9D" w14:paraId="46DFA6AE" w14:textId="4B57547C">
    <w:pPr>
      <w:spacing w:before="15"/>
      <w:ind w:left="20"/>
      <w:rPr>
        <w:sz w:val="13"/>
      </w:rPr>
    </w:pPr>
    <w:r>
      <w:rPr>
        <w:noProof/>
      </w:rPr>
      <w:drawing>
        <wp:anchor distT="0" distB="0" distL="0" distR="0" simplePos="0" relativeHeight="251659264" behindDoc="1" locked="0" layoutInCell="1" allowOverlap="1">
          <wp:simplePos x="0" y="0"/>
          <wp:positionH relativeFrom="page">
            <wp:posOffset>431800</wp:posOffset>
          </wp:positionH>
          <wp:positionV relativeFrom="page">
            <wp:posOffset>432435</wp:posOffset>
          </wp:positionV>
          <wp:extent cx="1492414" cy="418970"/>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xmlns:r="http://schemas.openxmlformats.org/officeDocument/2006/relationships" r:embed="rId1" cstate="print"/>
                  <a:stretch>
                    <a:fillRect/>
                  </a:stretch>
                </pic:blipFill>
                <pic:spPr>
                  <a:xfrm>
                    <a:off x="0" y="0"/>
                    <a:ext cx="1492414" cy="418970"/>
                  </a:xfrm>
                  <a:prstGeom prst="rect">
                    <a:avLst/>
                  </a:prstGeom>
                </pic:spPr>
              </pic:pic>
            </a:graphicData>
          </a:graphic>
        </wp:anchor>
      </w:drawing>
    </w:r>
    <w:r>
      <w:tab/>
    </w:r>
    <w:r>
      <w:tab/>
    </w:r>
    <w:r>
      <w:tab/>
    </w:r>
    <w:r>
      <w:rPr>
        <w:color w:val="7F7F7F"/>
        <w:sz w:val="13"/>
      </w:rPr>
      <w:t>RIKTLINJE</w:t>
    </w:r>
  </w:p>
  <w:p w:rsidR="00824B9D" w:rsidP="00824B9D" w14:paraId="0D0A3728" w14:textId="77777777">
    <w:pPr>
      <w:spacing w:before="31"/>
      <w:ind w:left="2628" w:firstLine="1284"/>
      <w:rPr>
        <w:sz w:val="13"/>
      </w:rPr>
    </w:pPr>
    <w:r>
      <w:rPr>
        <w:color w:val="7F7F7F"/>
        <w:sz w:val="13"/>
      </w:rPr>
      <w:t>HÄLSOUNDERSÖKNING</w:t>
    </w:r>
    <w:r>
      <w:rPr>
        <w:color w:val="7F7F7F"/>
        <w:spacing w:val="-2"/>
        <w:sz w:val="13"/>
      </w:rPr>
      <w:t xml:space="preserve"> </w:t>
    </w:r>
    <w:r>
      <w:rPr>
        <w:color w:val="7F7F7F"/>
        <w:sz w:val="13"/>
      </w:rPr>
      <w:t>-</w:t>
    </w:r>
    <w:r>
      <w:rPr>
        <w:color w:val="7F7F7F"/>
        <w:spacing w:val="-2"/>
        <w:sz w:val="13"/>
      </w:rPr>
      <w:t xml:space="preserve"> </w:t>
    </w:r>
    <w:r>
      <w:rPr>
        <w:color w:val="7F7F7F"/>
        <w:sz w:val="13"/>
      </w:rPr>
      <w:t>MIGRANTER</w:t>
    </w:r>
    <w:r>
      <w:rPr>
        <w:color w:val="7F7F7F"/>
        <w:spacing w:val="-1"/>
        <w:sz w:val="13"/>
      </w:rPr>
      <w:t xml:space="preserve"> </w:t>
    </w:r>
    <w:r>
      <w:rPr>
        <w:color w:val="7F7F7F"/>
        <w:sz w:val="13"/>
      </w:rPr>
      <w:t>VUXNA</w:t>
    </w:r>
    <w:r>
      <w:rPr>
        <w:color w:val="7F7F7F"/>
        <w:spacing w:val="-2"/>
        <w:sz w:val="13"/>
      </w:rPr>
      <w:t xml:space="preserve"> </w:t>
    </w:r>
    <w:r>
      <w:rPr>
        <w:color w:val="7F7F7F"/>
        <w:sz w:val="13"/>
      </w:rPr>
      <w:t>FRÅN</w:t>
    </w:r>
    <w:r>
      <w:rPr>
        <w:color w:val="7F7F7F"/>
        <w:spacing w:val="-1"/>
        <w:sz w:val="13"/>
      </w:rPr>
      <w:t xml:space="preserve"> </w:t>
    </w:r>
    <w:r>
      <w:rPr>
        <w:color w:val="7F7F7F"/>
        <w:sz w:val="13"/>
      </w:rPr>
      <w:t>18</w:t>
    </w:r>
    <w:r>
      <w:rPr>
        <w:color w:val="7F7F7F"/>
        <w:spacing w:val="-2"/>
        <w:sz w:val="13"/>
      </w:rPr>
      <w:t xml:space="preserve"> </w:t>
    </w:r>
    <w:r>
      <w:rPr>
        <w:color w:val="7F7F7F"/>
        <w:sz w:val="13"/>
      </w:rPr>
      <w:t>ÅR</w:t>
    </w:r>
  </w:p>
  <w:p w:rsidR="00824B9D" w:rsidP="00824B9D" w14:paraId="45BC18B0" w14:textId="21E977A2">
    <w:pPr>
      <w:pStyle w:val="Header"/>
      <w:tabs>
        <w:tab w:val="left" w:pos="3480"/>
        <w:tab w:val="clear" w:pos="4536"/>
        <w:tab w:val="clear" w:pos="9072"/>
      </w:tabs>
    </w:pPr>
    <w:r>
      <w:tab/>
    </w:r>
  </w:p>
  <w:p w:rsidR="009A4BC6" w:rsidP="00824B9D" w14:paraId="149F37E1" w14:textId="3B2F64CA">
    <w:pPr>
      <w:pStyle w:val="Header"/>
      <w:tabs>
        <w:tab w:val="left" w:pos="3480"/>
        <w:tab w:val="clear" w:pos="4536"/>
        <w:tab w:val="clear" w:pos="9072"/>
      </w:tabs>
    </w:pPr>
  </w:p>
  <w:p w:rsidR="009A4BC6" w:rsidRPr="00583A7C" w:rsidP="009A4BC6" w14:paraId="1096E6AB" w14:textId="77777777">
    <w:pPr>
      <w:widowControl w:val="0"/>
      <w:autoSpaceDE w:val="0"/>
      <w:autoSpaceDN w:val="0"/>
      <w:spacing w:before="85" w:line="288" w:lineRule="auto"/>
      <w:ind w:left="114" w:right="7330"/>
      <w:rPr>
        <w:rFonts w:eastAsia="Arial" w:asciiTheme="majorHAnsi" w:hAnsiTheme="majorHAnsi" w:cs="Arial"/>
        <w:sz w:val="13"/>
      </w:rPr>
    </w:pPr>
    <w:r w:rsidRPr="00583A7C">
      <w:rPr>
        <w:rFonts w:eastAsia="Arial" w:asciiTheme="majorHAnsi" w:hAnsiTheme="majorHAnsi" w:cs="Arial"/>
        <w:color w:val="7F7F7F"/>
        <w:sz w:val="13"/>
      </w:rPr>
      <w:t>HÄLSO- OCH SJUKVÅRDSPOLITISKA AVDELNINGEN</w:t>
    </w:r>
    <w:r w:rsidRPr="00583A7C">
      <w:rPr>
        <w:rFonts w:eastAsia="Arial" w:asciiTheme="majorHAnsi" w:hAnsiTheme="majorHAnsi" w:cs="Arial"/>
        <w:color w:val="7F7F7F"/>
        <w:spacing w:val="-34"/>
        <w:sz w:val="13"/>
      </w:rPr>
      <w:t xml:space="preserve"> </w:t>
    </w:r>
    <w:r w:rsidRPr="00583A7C">
      <w:rPr>
        <w:rFonts w:eastAsia="Arial" w:asciiTheme="majorHAnsi" w:hAnsiTheme="majorHAnsi" w:cs="Arial"/>
        <w:color w:val="7F7F7F"/>
        <w:sz w:val="13"/>
      </w:rPr>
      <w:t>SMITTSKYDD</w:t>
    </w:r>
    <w:r w:rsidRPr="00583A7C">
      <w:rPr>
        <w:rFonts w:eastAsia="Arial" w:asciiTheme="majorHAnsi" w:hAnsiTheme="majorHAnsi" w:cs="Arial"/>
        <w:color w:val="7F7F7F"/>
        <w:spacing w:val="-2"/>
        <w:sz w:val="13"/>
      </w:rPr>
      <w:t xml:space="preserve"> </w:t>
    </w:r>
    <w:r w:rsidRPr="00583A7C">
      <w:rPr>
        <w:rFonts w:eastAsia="Arial" w:asciiTheme="majorHAnsi" w:hAnsiTheme="majorHAnsi" w:cs="Arial"/>
        <w:color w:val="7F7F7F"/>
        <w:sz w:val="13"/>
      </w:rPr>
      <w:t>&amp;</w:t>
    </w:r>
    <w:r w:rsidRPr="00583A7C">
      <w:rPr>
        <w:rFonts w:eastAsia="Arial" w:asciiTheme="majorHAnsi" w:hAnsiTheme="majorHAnsi" w:cs="Arial"/>
        <w:color w:val="7F7F7F"/>
        <w:spacing w:val="-1"/>
        <w:sz w:val="13"/>
      </w:rPr>
      <w:t xml:space="preserve"> </w:t>
    </w:r>
    <w:r w:rsidRPr="00583A7C">
      <w:rPr>
        <w:rFonts w:eastAsia="Arial" w:asciiTheme="majorHAnsi" w:hAnsiTheme="majorHAnsi" w:cs="Arial"/>
        <w:color w:val="7F7F7F"/>
        <w:sz w:val="13"/>
      </w:rPr>
      <w:t>VÅRDHYGIEN</w:t>
    </w:r>
  </w:p>
  <w:p w:rsidR="009A4BC6" w:rsidP="00824B9D" w14:paraId="243A801D" w14:textId="77777777">
    <w:pPr>
      <w:pStyle w:val="Header"/>
      <w:tabs>
        <w:tab w:val="left" w:pos="3480"/>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4E6" w:rsidRPr="007F04E6" w:rsidP="007F04E6" w14:paraId="65135D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62A" w:rsidP="00BE7284" w14:paraId="721FF8BF" w14:textId="77777777">
    <w:pPr>
      <w:pStyle w:val="Header"/>
      <w:tabs>
        <w:tab w:val="left" w:pos="2085"/>
        <w:tab w:val="clear" w:pos="4536"/>
        <w:tab w:val="clear" w:pos="9072"/>
      </w:tabs>
    </w:pPr>
    <w:r w:rsidRPr="00583A7C">
      <w:rPr>
        <w:noProof/>
        <w:color w:val="000000"/>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22F7130"/>
    <w:multiLevelType w:val="hybridMultilevel"/>
    <w:tmpl w:val="FDEA88AC"/>
    <w:lvl w:ilvl="0">
      <w:start w:val="1"/>
      <w:numFmt w:val="bullet"/>
      <w:lvlText w:val=""/>
      <w:lvlJc w:val="left"/>
      <w:pPr>
        <w:ind w:left="1741" w:hanging="360"/>
      </w:pPr>
      <w:rPr>
        <w:rFonts w:ascii="Symbol" w:hAnsi="Symbol" w:hint="default"/>
      </w:rPr>
    </w:lvl>
    <w:lvl w:ilvl="1" w:tentative="1">
      <w:start w:val="1"/>
      <w:numFmt w:val="bullet"/>
      <w:lvlText w:val="o"/>
      <w:lvlJc w:val="left"/>
      <w:pPr>
        <w:ind w:left="2461" w:hanging="360"/>
      </w:pPr>
      <w:rPr>
        <w:rFonts w:ascii="Courier New" w:hAnsi="Courier New" w:cs="Courier New" w:hint="default"/>
      </w:rPr>
    </w:lvl>
    <w:lvl w:ilvl="2" w:tentative="1">
      <w:start w:val="1"/>
      <w:numFmt w:val="bullet"/>
      <w:lvlText w:val=""/>
      <w:lvlJc w:val="left"/>
      <w:pPr>
        <w:ind w:left="3181" w:hanging="360"/>
      </w:pPr>
      <w:rPr>
        <w:rFonts w:ascii="Wingdings" w:hAnsi="Wingdings" w:hint="default"/>
      </w:rPr>
    </w:lvl>
    <w:lvl w:ilvl="3" w:tentative="1">
      <w:start w:val="1"/>
      <w:numFmt w:val="bullet"/>
      <w:lvlText w:val=""/>
      <w:lvlJc w:val="left"/>
      <w:pPr>
        <w:ind w:left="3901" w:hanging="360"/>
      </w:pPr>
      <w:rPr>
        <w:rFonts w:ascii="Symbol" w:hAnsi="Symbol" w:hint="default"/>
      </w:rPr>
    </w:lvl>
    <w:lvl w:ilvl="4" w:tentative="1">
      <w:start w:val="1"/>
      <w:numFmt w:val="bullet"/>
      <w:lvlText w:val="o"/>
      <w:lvlJc w:val="left"/>
      <w:pPr>
        <w:ind w:left="4621" w:hanging="360"/>
      </w:pPr>
      <w:rPr>
        <w:rFonts w:ascii="Courier New" w:hAnsi="Courier New" w:cs="Courier New" w:hint="default"/>
      </w:rPr>
    </w:lvl>
    <w:lvl w:ilvl="5" w:tentative="1">
      <w:start w:val="1"/>
      <w:numFmt w:val="bullet"/>
      <w:lvlText w:val=""/>
      <w:lvlJc w:val="left"/>
      <w:pPr>
        <w:ind w:left="5341" w:hanging="360"/>
      </w:pPr>
      <w:rPr>
        <w:rFonts w:ascii="Wingdings" w:hAnsi="Wingdings" w:hint="default"/>
      </w:rPr>
    </w:lvl>
    <w:lvl w:ilvl="6" w:tentative="1">
      <w:start w:val="1"/>
      <w:numFmt w:val="bullet"/>
      <w:lvlText w:val=""/>
      <w:lvlJc w:val="left"/>
      <w:pPr>
        <w:ind w:left="6061" w:hanging="360"/>
      </w:pPr>
      <w:rPr>
        <w:rFonts w:ascii="Symbol" w:hAnsi="Symbol" w:hint="default"/>
      </w:rPr>
    </w:lvl>
    <w:lvl w:ilvl="7" w:tentative="1">
      <w:start w:val="1"/>
      <w:numFmt w:val="bullet"/>
      <w:lvlText w:val="o"/>
      <w:lvlJc w:val="left"/>
      <w:pPr>
        <w:ind w:left="6781" w:hanging="360"/>
      </w:pPr>
      <w:rPr>
        <w:rFonts w:ascii="Courier New" w:hAnsi="Courier New" w:cs="Courier New" w:hint="default"/>
      </w:rPr>
    </w:lvl>
    <w:lvl w:ilvl="8" w:tentative="1">
      <w:start w:val="1"/>
      <w:numFmt w:val="bullet"/>
      <w:lvlText w:val=""/>
      <w:lvlJc w:val="left"/>
      <w:pPr>
        <w:ind w:left="7501" w:hanging="360"/>
      </w:pPr>
      <w:rPr>
        <w:rFonts w:ascii="Wingdings" w:hAnsi="Wingdings" w:hint="default"/>
      </w:rPr>
    </w:lvl>
  </w:abstractNum>
  <w:abstractNum w:abstractNumId="11">
    <w:nsid w:val="02C6235E"/>
    <w:multiLevelType w:val="hybridMultilevel"/>
    <w:tmpl w:val="C840E786"/>
    <w:lvl w:ilvl="0">
      <w:start w:val="1"/>
      <w:numFmt w:val="bullet"/>
      <w:lvlText w:val=""/>
      <w:lvlJc w:val="left"/>
      <w:pPr>
        <w:ind w:left="1390" w:hanging="360"/>
      </w:pPr>
      <w:rPr>
        <w:rFonts w:ascii="Symbol" w:hAnsi="Symbol" w:hint="default"/>
      </w:rPr>
    </w:lvl>
    <w:lvl w:ilvl="1">
      <w:start w:val="1"/>
      <w:numFmt w:val="bullet"/>
      <w:lvlText w:val="o"/>
      <w:lvlJc w:val="left"/>
      <w:pPr>
        <w:ind w:left="2110" w:hanging="360"/>
      </w:pPr>
      <w:rPr>
        <w:rFonts w:ascii="Courier New" w:hAnsi="Courier New" w:cs="Courier New" w:hint="default"/>
      </w:rPr>
    </w:lvl>
    <w:lvl w:ilvl="2">
      <w:start w:val="1"/>
      <w:numFmt w:val="bullet"/>
      <w:lvlText w:val=""/>
      <w:lvlJc w:val="left"/>
      <w:pPr>
        <w:ind w:left="2830" w:hanging="360"/>
      </w:pPr>
      <w:rPr>
        <w:rFonts w:ascii="Wingdings" w:hAnsi="Wingdings" w:hint="default"/>
      </w:rPr>
    </w:lvl>
    <w:lvl w:ilvl="3" w:tentative="1">
      <w:start w:val="1"/>
      <w:numFmt w:val="bullet"/>
      <w:lvlText w:val=""/>
      <w:lvlJc w:val="left"/>
      <w:pPr>
        <w:ind w:left="3550" w:hanging="360"/>
      </w:pPr>
      <w:rPr>
        <w:rFonts w:ascii="Symbol" w:hAnsi="Symbol" w:hint="default"/>
      </w:rPr>
    </w:lvl>
    <w:lvl w:ilvl="4" w:tentative="1">
      <w:start w:val="1"/>
      <w:numFmt w:val="bullet"/>
      <w:lvlText w:val="o"/>
      <w:lvlJc w:val="left"/>
      <w:pPr>
        <w:ind w:left="4270" w:hanging="360"/>
      </w:pPr>
      <w:rPr>
        <w:rFonts w:ascii="Courier New" w:hAnsi="Courier New" w:cs="Courier New" w:hint="default"/>
      </w:rPr>
    </w:lvl>
    <w:lvl w:ilvl="5" w:tentative="1">
      <w:start w:val="1"/>
      <w:numFmt w:val="bullet"/>
      <w:lvlText w:val=""/>
      <w:lvlJc w:val="left"/>
      <w:pPr>
        <w:ind w:left="4990" w:hanging="360"/>
      </w:pPr>
      <w:rPr>
        <w:rFonts w:ascii="Wingdings" w:hAnsi="Wingdings" w:hint="default"/>
      </w:rPr>
    </w:lvl>
    <w:lvl w:ilvl="6" w:tentative="1">
      <w:start w:val="1"/>
      <w:numFmt w:val="bullet"/>
      <w:lvlText w:val=""/>
      <w:lvlJc w:val="left"/>
      <w:pPr>
        <w:ind w:left="5710" w:hanging="360"/>
      </w:pPr>
      <w:rPr>
        <w:rFonts w:ascii="Symbol" w:hAnsi="Symbol" w:hint="default"/>
      </w:rPr>
    </w:lvl>
    <w:lvl w:ilvl="7" w:tentative="1">
      <w:start w:val="1"/>
      <w:numFmt w:val="bullet"/>
      <w:lvlText w:val="o"/>
      <w:lvlJc w:val="left"/>
      <w:pPr>
        <w:ind w:left="6430" w:hanging="360"/>
      </w:pPr>
      <w:rPr>
        <w:rFonts w:ascii="Courier New" w:hAnsi="Courier New" w:cs="Courier New" w:hint="default"/>
      </w:rPr>
    </w:lvl>
    <w:lvl w:ilvl="8" w:tentative="1">
      <w:start w:val="1"/>
      <w:numFmt w:val="bullet"/>
      <w:lvlText w:val=""/>
      <w:lvlJc w:val="left"/>
      <w:pPr>
        <w:ind w:left="7150" w:hanging="360"/>
      </w:pPr>
      <w:rPr>
        <w:rFonts w:ascii="Wingdings" w:hAnsi="Wingdings" w:hint="default"/>
      </w:rPr>
    </w:lvl>
  </w:abstractNum>
  <w:abstractNum w:abstractNumId="12">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7126B88"/>
    <w:multiLevelType w:val="hybridMultilevel"/>
    <w:tmpl w:val="10364DE0"/>
    <w:lvl w:ilvl="0">
      <w:start w:val="1"/>
      <w:numFmt w:val="bullet"/>
      <w:lvlText w:val=""/>
      <w:lvlJc w:val="left"/>
      <w:pPr>
        <w:ind w:left="2101" w:hanging="360"/>
      </w:pPr>
      <w:rPr>
        <w:rFonts w:ascii="Symbol" w:hAnsi="Symbol" w:hint="default"/>
      </w:rPr>
    </w:lvl>
    <w:lvl w:ilvl="1">
      <w:start w:val="1"/>
      <w:numFmt w:val="bullet"/>
      <w:lvlText w:val="o"/>
      <w:lvlJc w:val="left"/>
      <w:pPr>
        <w:ind w:left="2821" w:hanging="360"/>
      </w:pPr>
      <w:rPr>
        <w:rFonts w:ascii="Courier New" w:hAnsi="Courier New" w:cs="Courier New" w:hint="default"/>
      </w:rPr>
    </w:lvl>
    <w:lvl w:ilvl="2" w:tentative="1">
      <w:start w:val="1"/>
      <w:numFmt w:val="bullet"/>
      <w:lvlText w:val=""/>
      <w:lvlJc w:val="left"/>
      <w:pPr>
        <w:ind w:left="3541" w:hanging="360"/>
      </w:pPr>
      <w:rPr>
        <w:rFonts w:ascii="Wingdings" w:hAnsi="Wingdings" w:hint="default"/>
      </w:rPr>
    </w:lvl>
    <w:lvl w:ilvl="3" w:tentative="1">
      <w:start w:val="1"/>
      <w:numFmt w:val="bullet"/>
      <w:lvlText w:val=""/>
      <w:lvlJc w:val="left"/>
      <w:pPr>
        <w:ind w:left="4261" w:hanging="360"/>
      </w:pPr>
      <w:rPr>
        <w:rFonts w:ascii="Symbol" w:hAnsi="Symbol" w:hint="default"/>
      </w:rPr>
    </w:lvl>
    <w:lvl w:ilvl="4" w:tentative="1">
      <w:start w:val="1"/>
      <w:numFmt w:val="bullet"/>
      <w:lvlText w:val="o"/>
      <w:lvlJc w:val="left"/>
      <w:pPr>
        <w:ind w:left="4981" w:hanging="360"/>
      </w:pPr>
      <w:rPr>
        <w:rFonts w:ascii="Courier New" w:hAnsi="Courier New" w:cs="Courier New" w:hint="default"/>
      </w:rPr>
    </w:lvl>
    <w:lvl w:ilvl="5" w:tentative="1">
      <w:start w:val="1"/>
      <w:numFmt w:val="bullet"/>
      <w:lvlText w:val=""/>
      <w:lvlJc w:val="left"/>
      <w:pPr>
        <w:ind w:left="5701" w:hanging="360"/>
      </w:pPr>
      <w:rPr>
        <w:rFonts w:ascii="Wingdings" w:hAnsi="Wingdings" w:hint="default"/>
      </w:rPr>
    </w:lvl>
    <w:lvl w:ilvl="6" w:tentative="1">
      <w:start w:val="1"/>
      <w:numFmt w:val="bullet"/>
      <w:lvlText w:val=""/>
      <w:lvlJc w:val="left"/>
      <w:pPr>
        <w:ind w:left="6421" w:hanging="360"/>
      </w:pPr>
      <w:rPr>
        <w:rFonts w:ascii="Symbol" w:hAnsi="Symbol" w:hint="default"/>
      </w:rPr>
    </w:lvl>
    <w:lvl w:ilvl="7" w:tentative="1">
      <w:start w:val="1"/>
      <w:numFmt w:val="bullet"/>
      <w:lvlText w:val="o"/>
      <w:lvlJc w:val="left"/>
      <w:pPr>
        <w:ind w:left="7141" w:hanging="360"/>
      </w:pPr>
      <w:rPr>
        <w:rFonts w:ascii="Courier New" w:hAnsi="Courier New" w:cs="Courier New" w:hint="default"/>
      </w:rPr>
    </w:lvl>
    <w:lvl w:ilvl="8" w:tentative="1">
      <w:start w:val="1"/>
      <w:numFmt w:val="bullet"/>
      <w:lvlText w:val=""/>
      <w:lvlJc w:val="left"/>
      <w:pPr>
        <w:ind w:left="7861" w:hanging="360"/>
      </w:pPr>
      <w:rPr>
        <w:rFonts w:ascii="Wingdings" w:hAnsi="Wingdings" w:hint="default"/>
      </w:rPr>
    </w:lvl>
  </w:abstractNum>
  <w:abstractNum w:abstractNumId="14">
    <w:nsid w:val="0E2D0940"/>
    <w:multiLevelType w:val="hybridMultilevel"/>
    <w:tmpl w:val="2CC011F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0E5F10A1"/>
    <w:multiLevelType w:val="hybridMultilevel"/>
    <w:tmpl w:val="F6C4654C"/>
    <w:lvl w:ilvl="0">
      <w:start w:val="1"/>
      <w:numFmt w:val="decimal"/>
      <w:lvlText w:val="%1."/>
      <w:lvlJc w:val="left"/>
      <w:pPr>
        <w:ind w:left="1380" w:hanging="360"/>
      </w:pPr>
      <w:rPr>
        <w:rFonts w:hint="default"/>
      </w:rPr>
    </w:lvl>
    <w:lvl w:ilvl="1">
      <w:start w:val="1"/>
      <w:numFmt w:val="lowerLetter"/>
      <w:lvlText w:val="%2."/>
      <w:lvlJc w:val="left"/>
      <w:pPr>
        <w:ind w:left="2100" w:hanging="360"/>
      </w:pPr>
    </w:lvl>
    <w:lvl w:ilvl="2" w:tentative="1">
      <w:start w:val="1"/>
      <w:numFmt w:val="lowerRoman"/>
      <w:lvlText w:val="%3."/>
      <w:lvlJc w:val="right"/>
      <w:pPr>
        <w:ind w:left="2820" w:hanging="180"/>
      </w:pPr>
    </w:lvl>
    <w:lvl w:ilvl="3" w:tentative="1">
      <w:start w:val="1"/>
      <w:numFmt w:val="decimal"/>
      <w:lvlText w:val="%4."/>
      <w:lvlJc w:val="left"/>
      <w:pPr>
        <w:ind w:left="3540" w:hanging="360"/>
      </w:pPr>
    </w:lvl>
    <w:lvl w:ilvl="4" w:tentative="1">
      <w:start w:val="1"/>
      <w:numFmt w:val="lowerLetter"/>
      <w:lvlText w:val="%5."/>
      <w:lvlJc w:val="left"/>
      <w:pPr>
        <w:ind w:left="4260" w:hanging="360"/>
      </w:pPr>
    </w:lvl>
    <w:lvl w:ilvl="5" w:tentative="1">
      <w:start w:val="1"/>
      <w:numFmt w:val="lowerRoman"/>
      <w:lvlText w:val="%6."/>
      <w:lvlJc w:val="right"/>
      <w:pPr>
        <w:ind w:left="4980" w:hanging="180"/>
      </w:pPr>
    </w:lvl>
    <w:lvl w:ilvl="6" w:tentative="1">
      <w:start w:val="1"/>
      <w:numFmt w:val="decimal"/>
      <w:lvlText w:val="%7."/>
      <w:lvlJc w:val="left"/>
      <w:pPr>
        <w:ind w:left="5700" w:hanging="360"/>
      </w:pPr>
    </w:lvl>
    <w:lvl w:ilvl="7" w:tentative="1">
      <w:start w:val="1"/>
      <w:numFmt w:val="lowerLetter"/>
      <w:lvlText w:val="%8."/>
      <w:lvlJc w:val="left"/>
      <w:pPr>
        <w:ind w:left="6420" w:hanging="360"/>
      </w:pPr>
    </w:lvl>
    <w:lvl w:ilvl="8" w:tentative="1">
      <w:start w:val="1"/>
      <w:numFmt w:val="lowerRoman"/>
      <w:lvlText w:val="%9."/>
      <w:lvlJc w:val="right"/>
      <w:pPr>
        <w:ind w:left="7140" w:hanging="180"/>
      </w:pPr>
    </w:lvl>
  </w:abstractNum>
  <w:abstractNum w:abstractNumId="16">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8A651F4"/>
    <w:multiLevelType w:val="multilevel"/>
    <w:tmpl w:val="98E870BA"/>
    <w:lvl w:ilvl="0">
      <w:start w:val="3"/>
      <w:numFmt w:val="decimal"/>
      <w:lvlText w:val="%1"/>
      <w:lvlJc w:val="left"/>
      <w:pPr>
        <w:ind w:left="1596" w:hanging="576"/>
      </w:pPr>
      <w:rPr>
        <w:rFonts w:hint="default"/>
        <w:lang w:val="sv-SE" w:eastAsia="en-US" w:bidi="ar-SA"/>
      </w:rPr>
    </w:lvl>
    <w:lvl w:ilvl="1">
      <w:start w:val="1"/>
      <w:numFmt w:val="decimal"/>
      <w:lvlText w:val="%1.%2"/>
      <w:lvlJc w:val="left"/>
      <w:pPr>
        <w:ind w:left="1596" w:hanging="576"/>
      </w:pPr>
      <w:rPr>
        <w:rFonts w:hint="default"/>
        <w:spacing w:val="-1"/>
        <w:w w:val="100"/>
        <w:lang w:val="sv-SE" w:eastAsia="en-US" w:bidi="ar-SA"/>
      </w:rPr>
    </w:lvl>
    <w:lvl w:ilvl="2">
      <w:start w:val="0"/>
      <w:numFmt w:val="bullet"/>
      <w:lvlText w:val=""/>
      <w:lvlJc w:val="left"/>
      <w:pPr>
        <w:ind w:left="2101" w:hanging="360"/>
      </w:pPr>
      <w:rPr>
        <w:rFonts w:ascii="Symbol" w:eastAsia="Symbol" w:hAnsi="Symbol" w:cs="Symbol" w:hint="default"/>
        <w:w w:val="100"/>
        <w:lang w:val="sv-SE" w:eastAsia="en-US" w:bidi="ar-SA"/>
      </w:rPr>
    </w:lvl>
    <w:lvl w:ilvl="3">
      <w:start w:val="0"/>
      <w:numFmt w:val="bullet"/>
      <w:lvlText w:val="•"/>
      <w:lvlJc w:val="left"/>
      <w:pPr>
        <w:ind w:left="3178" w:hanging="360"/>
      </w:pPr>
      <w:rPr>
        <w:rFonts w:hint="default"/>
        <w:lang w:val="sv-SE" w:eastAsia="en-US" w:bidi="ar-SA"/>
      </w:rPr>
    </w:lvl>
    <w:lvl w:ilvl="4">
      <w:start w:val="0"/>
      <w:numFmt w:val="bullet"/>
      <w:lvlText w:val="•"/>
      <w:lvlJc w:val="left"/>
      <w:pPr>
        <w:ind w:left="4256" w:hanging="360"/>
      </w:pPr>
      <w:rPr>
        <w:rFonts w:hint="default"/>
        <w:lang w:val="sv-SE" w:eastAsia="en-US" w:bidi="ar-SA"/>
      </w:rPr>
    </w:lvl>
    <w:lvl w:ilvl="5">
      <w:start w:val="0"/>
      <w:numFmt w:val="bullet"/>
      <w:lvlText w:val="•"/>
      <w:lvlJc w:val="left"/>
      <w:pPr>
        <w:ind w:left="5334" w:hanging="360"/>
      </w:pPr>
      <w:rPr>
        <w:rFonts w:hint="default"/>
        <w:lang w:val="sv-SE" w:eastAsia="en-US" w:bidi="ar-SA"/>
      </w:rPr>
    </w:lvl>
    <w:lvl w:ilvl="6">
      <w:start w:val="0"/>
      <w:numFmt w:val="bullet"/>
      <w:lvlText w:val="•"/>
      <w:lvlJc w:val="left"/>
      <w:pPr>
        <w:ind w:left="6413" w:hanging="360"/>
      </w:pPr>
      <w:rPr>
        <w:rFonts w:hint="default"/>
        <w:lang w:val="sv-SE" w:eastAsia="en-US" w:bidi="ar-SA"/>
      </w:rPr>
    </w:lvl>
    <w:lvl w:ilvl="7">
      <w:start w:val="0"/>
      <w:numFmt w:val="bullet"/>
      <w:lvlText w:val="•"/>
      <w:lvlJc w:val="left"/>
      <w:pPr>
        <w:ind w:left="7491" w:hanging="360"/>
      </w:pPr>
      <w:rPr>
        <w:rFonts w:hint="default"/>
        <w:lang w:val="sv-SE" w:eastAsia="en-US" w:bidi="ar-SA"/>
      </w:rPr>
    </w:lvl>
    <w:lvl w:ilvl="8">
      <w:start w:val="0"/>
      <w:numFmt w:val="bullet"/>
      <w:lvlText w:val="•"/>
      <w:lvlJc w:val="left"/>
      <w:pPr>
        <w:ind w:left="8569" w:hanging="360"/>
      </w:pPr>
      <w:rPr>
        <w:rFonts w:hint="default"/>
        <w:lang w:val="sv-SE" w:eastAsia="en-US" w:bidi="ar-SA"/>
      </w:rPr>
    </w:lvl>
  </w:abstractNum>
  <w:abstractNum w:abstractNumId="18">
    <w:nsid w:val="1E707357"/>
    <w:multiLevelType w:val="hybridMultilevel"/>
    <w:tmpl w:val="E11EF4C4"/>
    <w:lvl w:ilvl="0">
      <w:start w:val="1"/>
      <w:numFmt w:val="decimal"/>
      <w:lvlText w:val="%1"/>
      <w:lvlJc w:val="left"/>
      <w:pPr>
        <w:ind w:left="1453" w:hanging="432"/>
      </w:pPr>
      <w:rPr>
        <w:rFonts w:hint="default"/>
        <w:color w:val="auto"/>
        <w:w w:val="100"/>
        <w:lang w:val="sv-SE" w:eastAsia="en-US" w:bidi="ar-SA"/>
      </w:rPr>
    </w:lvl>
    <w:lvl w:ilvl="1">
      <w:start w:val="0"/>
      <w:numFmt w:val="bullet"/>
      <w:lvlText w:val=""/>
      <w:lvlJc w:val="left"/>
      <w:pPr>
        <w:ind w:left="1636" w:hanging="360"/>
      </w:pPr>
      <w:rPr>
        <w:rFonts w:ascii="Symbol" w:eastAsia="Symbol" w:hAnsi="Symbol" w:cs="Symbol" w:hint="default"/>
        <w:b w:val="0"/>
        <w:bCs w:val="0"/>
        <w:i w:val="0"/>
        <w:iCs w:val="0"/>
        <w:w w:val="100"/>
        <w:sz w:val="22"/>
        <w:szCs w:val="22"/>
        <w:lang w:val="sv-SE" w:eastAsia="en-US" w:bidi="ar-SA"/>
      </w:rPr>
    </w:lvl>
    <w:lvl w:ilvl="2">
      <w:start w:val="0"/>
      <w:numFmt w:val="bullet"/>
      <w:lvlText w:val="•"/>
      <w:lvlJc w:val="left"/>
      <w:pPr>
        <w:ind w:left="2738" w:hanging="360"/>
      </w:pPr>
      <w:rPr>
        <w:rFonts w:hint="default"/>
        <w:lang w:val="sv-SE" w:eastAsia="en-US" w:bidi="ar-SA"/>
      </w:rPr>
    </w:lvl>
    <w:lvl w:ilvl="3">
      <w:start w:val="0"/>
      <w:numFmt w:val="bullet"/>
      <w:lvlText w:val="•"/>
      <w:lvlJc w:val="left"/>
      <w:pPr>
        <w:ind w:left="3736" w:hanging="360"/>
      </w:pPr>
      <w:rPr>
        <w:rFonts w:hint="default"/>
        <w:lang w:val="sv-SE" w:eastAsia="en-US" w:bidi="ar-SA"/>
      </w:rPr>
    </w:lvl>
    <w:lvl w:ilvl="4">
      <w:start w:val="0"/>
      <w:numFmt w:val="bullet"/>
      <w:lvlText w:val="•"/>
      <w:lvlJc w:val="left"/>
      <w:pPr>
        <w:ind w:left="4735" w:hanging="360"/>
      </w:pPr>
      <w:rPr>
        <w:rFonts w:hint="default"/>
        <w:lang w:val="sv-SE" w:eastAsia="en-US" w:bidi="ar-SA"/>
      </w:rPr>
    </w:lvl>
    <w:lvl w:ilvl="5">
      <w:start w:val="0"/>
      <w:numFmt w:val="bullet"/>
      <w:lvlText w:val="•"/>
      <w:lvlJc w:val="left"/>
      <w:pPr>
        <w:ind w:left="5733" w:hanging="360"/>
      </w:pPr>
      <w:rPr>
        <w:rFonts w:hint="default"/>
        <w:lang w:val="sv-SE" w:eastAsia="en-US" w:bidi="ar-SA"/>
      </w:rPr>
    </w:lvl>
    <w:lvl w:ilvl="6">
      <w:start w:val="0"/>
      <w:numFmt w:val="bullet"/>
      <w:lvlText w:val="•"/>
      <w:lvlJc w:val="left"/>
      <w:pPr>
        <w:ind w:left="6732" w:hanging="360"/>
      </w:pPr>
      <w:rPr>
        <w:rFonts w:hint="default"/>
        <w:lang w:val="sv-SE" w:eastAsia="en-US" w:bidi="ar-SA"/>
      </w:rPr>
    </w:lvl>
    <w:lvl w:ilvl="7">
      <w:start w:val="0"/>
      <w:numFmt w:val="bullet"/>
      <w:lvlText w:val="•"/>
      <w:lvlJc w:val="left"/>
      <w:pPr>
        <w:ind w:left="7730" w:hanging="360"/>
      </w:pPr>
      <w:rPr>
        <w:rFonts w:hint="default"/>
        <w:lang w:val="sv-SE" w:eastAsia="en-US" w:bidi="ar-SA"/>
      </w:rPr>
    </w:lvl>
    <w:lvl w:ilvl="8">
      <w:start w:val="0"/>
      <w:numFmt w:val="bullet"/>
      <w:lvlText w:val="•"/>
      <w:lvlJc w:val="left"/>
      <w:pPr>
        <w:ind w:left="8729" w:hanging="360"/>
      </w:pPr>
      <w:rPr>
        <w:rFonts w:hint="default"/>
        <w:lang w:val="sv-SE" w:eastAsia="en-US" w:bidi="ar-SA"/>
      </w:rPr>
    </w:lvl>
  </w:abstractNum>
  <w:abstractNum w:abstractNumId="19">
    <w:nsid w:val="213B79BC"/>
    <w:multiLevelType w:val="multilevel"/>
    <w:tmpl w:val="22CE805A"/>
    <w:lvl w:ilvl="0">
      <w:start w:val="3"/>
      <w:numFmt w:val="decimal"/>
      <w:lvlText w:val="%1"/>
      <w:lvlJc w:val="left"/>
      <w:pPr>
        <w:ind w:left="1596" w:hanging="576"/>
      </w:pPr>
      <w:rPr>
        <w:rFonts w:hint="default"/>
        <w:lang w:val="sv-SE" w:eastAsia="en-US" w:bidi="ar-SA"/>
      </w:rPr>
    </w:lvl>
    <w:lvl w:ilvl="1">
      <w:start w:val="1"/>
      <w:numFmt w:val="decimal"/>
      <w:lvlText w:val="%1.%2"/>
      <w:lvlJc w:val="left"/>
      <w:pPr>
        <w:ind w:left="1596" w:hanging="576"/>
      </w:pPr>
      <w:rPr>
        <w:rFonts w:hint="default"/>
        <w:spacing w:val="-1"/>
        <w:w w:val="100"/>
        <w:lang w:val="sv-SE" w:eastAsia="en-US" w:bidi="ar-SA"/>
      </w:rPr>
    </w:lvl>
    <w:lvl w:ilvl="2">
      <w:start w:val="1"/>
      <w:numFmt w:val="bullet"/>
      <w:lvlText w:val=""/>
      <w:lvlJc w:val="left"/>
      <w:pPr>
        <w:ind w:left="2101" w:hanging="360"/>
      </w:pPr>
      <w:rPr>
        <w:rFonts w:ascii="Symbol" w:hAnsi="Symbol" w:hint="default"/>
      </w:rPr>
    </w:lvl>
    <w:lvl w:ilvl="3">
      <w:start w:val="0"/>
      <w:numFmt w:val="bullet"/>
      <w:lvlText w:val="•"/>
      <w:lvlJc w:val="left"/>
      <w:pPr>
        <w:ind w:left="3178" w:hanging="360"/>
      </w:pPr>
      <w:rPr>
        <w:rFonts w:hint="default"/>
        <w:lang w:val="sv-SE" w:eastAsia="en-US" w:bidi="ar-SA"/>
      </w:rPr>
    </w:lvl>
    <w:lvl w:ilvl="4">
      <w:start w:val="0"/>
      <w:numFmt w:val="bullet"/>
      <w:lvlText w:val="•"/>
      <w:lvlJc w:val="left"/>
      <w:pPr>
        <w:ind w:left="4256" w:hanging="360"/>
      </w:pPr>
      <w:rPr>
        <w:rFonts w:hint="default"/>
        <w:lang w:val="sv-SE" w:eastAsia="en-US" w:bidi="ar-SA"/>
      </w:rPr>
    </w:lvl>
    <w:lvl w:ilvl="5">
      <w:start w:val="0"/>
      <w:numFmt w:val="bullet"/>
      <w:lvlText w:val="•"/>
      <w:lvlJc w:val="left"/>
      <w:pPr>
        <w:ind w:left="5334" w:hanging="360"/>
      </w:pPr>
      <w:rPr>
        <w:rFonts w:hint="default"/>
        <w:lang w:val="sv-SE" w:eastAsia="en-US" w:bidi="ar-SA"/>
      </w:rPr>
    </w:lvl>
    <w:lvl w:ilvl="6">
      <w:start w:val="0"/>
      <w:numFmt w:val="bullet"/>
      <w:lvlText w:val="•"/>
      <w:lvlJc w:val="left"/>
      <w:pPr>
        <w:ind w:left="6413" w:hanging="360"/>
      </w:pPr>
      <w:rPr>
        <w:rFonts w:hint="default"/>
        <w:lang w:val="sv-SE" w:eastAsia="en-US" w:bidi="ar-SA"/>
      </w:rPr>
    </w:lvl>
    <w:lvl w:ilvl="7">
      <w:start w:val="0"/>
      <w:numFmt w:val="bullet"/>
      <w:lvlText w:val="•"/>
      <w:lvlJc w:val="left"/>
      <w:pPr>
        <w:ind w:left="7491" w:hanging="360"/>
      </w:pPr>
      <w:rPr>
        <w:rFonts w:hint="default"/>
        <w:lang w:val="sv-SE" w:eastAsia="en-US" w:bidi="ar-SA"/>
      </w:rPr>
    </w:lvl>
    <w:lvl w:ilvl="8">
      <w:start w:val="0"/>
      <w:numFmt w:val="bullet"/>
      <w:lvlText w:val="•"/>
      <w:lvlJc w:val="left"/>
      <w:pPr>
        <w:ind w:left="8569" w:hanging="360"/>
      </w:pPr>
      <w:rPr>
        <w:rFonts w:hint="default"/>
        <w:lang w:val="sv-SE" w:eastAsia="en-US" w:bidi="ar-SA"/>
      </w:rPr>
    </w:lvl>
  </w:abstractNum>
  <w:abstractNum w:abstractNumId="20">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91075E9"/>
    <w:multiLevelType w:val="multilevel"/>
    <w:tmpl w:val="8AE27B54"/>
    <w:lvl w:ilvl="0">
      <w:start w:val="9"/>
      <w:numFmt w:val="decimal"/>
      <w:lvlText w:val="%1"/>
      <w:lvlJc w:val="left"/>
      <w:pPr>
        <w:ind w:left="1596" w:hanging="576"/>
      </w:pPr>
      <w:rPr>
        <w:rFonts w:hint="default"/>
        <w:lang w:val="sv-SE" w:eastAsia="en-US" w:bidi="ar-SA"/>
      </w:rPr>
    </w:lvl>
    <w:lvl w:ilvl="1">
      <w:start w:val="1"/>
      <w:numFmt w:val="decimal"/>
      <w:lvlText w:val="%1.%2"/>
      <w:lvlJc w:val="left"/>
      <w:pPr>
        <w:ind w:left="1596" w:hanging="576"/>
        <w:jc w:val="right"/>
      </w:pPr>
      <w:rPr>
        <w:rFonts w:ascii="Arial Narrow" w:eastAsia="Arial Narrow" w:hAnsi="Arial Narrow" w:cs="Arial Narrow" w:hint="default"/>
        <w:b/>
        <w:bCs/>
        <w:i w:val="0"/>
        <w:iCs w:val="0"/>
        <w:spacing w:val="-1"/>
        <w:w w:val="100"/>
        <w:sz w:val="28"/>
        <w:szCs w:val="28"/>
        <w:lang w:val="sv-SE" w:eastAsia="en-US" w:bidi="ar-SA"/>
      </w:rPr>
    </w:lvl>
    <w:lvl w:ilvl="2">
      <w:start w:val="0"/>
      <w:numFmt w:val="bullet"/>
      <w:lvlText w:val="•"/>
      <w:lvlJc w:val="left"/>
      <w:pPr>
        <w:ind w:left="3425" w:hanging="576"/>
      </w:pPr>
      <w:rPr>
        <w:rFonts w:hint="default"/>
        <w:lang w:val="sv-SE" w:eastAsia="en-US" w:bidi="ar-SA"/>
      </w:rPr>
    </w:lvl>
    <w:lvl w:ilvl="3">
      <w:start w:val="0"/>
      <w:numFmt w:val="bullet"/>
      <w:lvlText w:val="•"/>
      <w:lvlJc w:val="left"/>
      <w:pPr>
        <w:ind w:left="4337" w:hanging="576"/>
      </w:pPr>
      <w:rPr>
        <w:rFonts w:hint="default"/>
        <w:lang w:val="sv-SE" w:eastAsia="en-US" w:bidi="ar-SA"/>
      </w:rPr>
    </w:lvl>
    <w:lvl w:ilvl="4">
      <w:start w:val="0"/>
      <w:numFmt w:val="bullet"/>
      <w:lvlText w:val="•"/>
      <w:lvlJc w:val="left"/>
      <w:pPr>
        <w:ind w:left="5250" w:hanging="576"/>
      </w:pPr>
      <w:rPr>
        <w:rFonts w:hint="default"/>
        <w:lang w:val="sv-SE" w:eastAsia="en-US" w:bidi="ar-SA"/>
      </w:rPr>
    </w:lvl>
    <w:lvl w:ilvl="5">
      <w:start w:val="0"/>
      <w:numFmt w:val="bullet"/>
      <w:lvlText w:val="•"/>
      <w:lvlJc w:val="left"/>
      <w:pPr>
        <w:ind w:left="6163" w:hanging="576"/>
      </w:pPr>
      <w:rPr>
        <w:rFonts w:hint="default"/>
        <w:lang w:val="sv-SE" w:eastAsia="en-US" w:bidi="ar-SA"/>
      </w:rPr>
    </w:lvl>
    <w:lvl w:ilvl="6">
      <w:start w:val="0"/>
      <w:numFmt w:val="bullet"/>
      <w:lvlText w:val="•"/>
      <w:lvlJc w:val="left"/>
      <w:pPr>
        <w:ind w:left="7075" w:hanging="576"/>
      </w:pPr>
      <w:rPr>
        <w:rFonts w:hint="default"/>
        <w:lang w:val="sv-SE" w:eastAsia="en-US" w:bidi="ar-SA"/>
      </w:rPr>
    </w:lvl>
    <w:lvl w:ilvl="7">
      <w:start w:val="0"/>
      <w:numFmt w:val="bullet"/>
      <w:lvlText w:val="•"/>
      <w:lvlJc w:val="left"/>
      <w:pPr>
        <w:ind w:left="7988" w:hanging="576"/>
      </w:pPr>
      <w:rPr>
        <w:rFonts w:hint="default"/>
        <w:lang w:val="sv-SE" w:eastAsia="en-US" w:bidi="ar-SA"/>
      </w:rPr>
    </w:lvl>
    <w:lvl w:ilvl="8">
      <w:start w:val="0"/>
      <w:numFmt w:val="bullet"/>
      <w:lvlText w:val="•"/>
      <w:lvlJc w:val="left"/>
      <w:pPr>
        <w:ind w:left="8900" w:hanging="576"/>
      </w:pPr>
      <w:rPr>
        <w:rFonts w:hint="default"/>
        <w:lang w:val="sv-SE" w:eastAsia="en-US" w:bidi="ar-SA"/>
      </w:rPr>
    </w:lvl>
  </w:abstractNum>
  <w:abstractNum w:abstractNumId="22">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CF44A89"/>
    <w:multiLevelType w:val="multilevel"/>
    <w:tmpl w:val="5F64D676"/>
    <w:lvl w:ilvl="0">
      <w:start w:val="1"/>
      <w:numFmt w:val="bullet"/>
      <w:lvlText w:val=""/>
      <w:lvlJc w:val="left"/>
      <w:pPr>
        <w:tabs>
          <w:tab w:val="num" w:pos="1381"/>
        </w:tabs>
        <w:ind w:left="1381" w:hanging="360"/>
      </w:pPr>
      <w:rPr>
        <w:rFonts w:ascii="Symbol" w:hAnsi="Symbol" w:hint="default"/>
        <w:sz w:val="20"/>
      </w:rPr>
    </w:lvl>
    <w:lvl w:ilvl="1" w:tentative="1">
      <w:start w:val="1"/>
      <w:numFmt w:val="bullet"/>
      <w:lvlText w:val="o"/>
      <w:lvlJc w:val="left"/>
      <w:pPr>
        <w:tabs>
          <w:tab w:val="num" w:pos="2101"/>
        </w:tabs>
        <w:ind w:left="2101" w:hanging="360"/>
      </w:pPr>
      <w:rPr>
        <w:rFonts w:ascii="Courier New" w:hAnsi="Courier New" w:hint="default"/>
        <w:sz w:val="20"/>
      </w:rPr>
    </w:lvl>
    <w:lvl w:ilvl="2" w:tentative="1">
      <w:start w:val="1"/>
      <w:numFmt w:val="bullet"/>
      <w:lvlText w:val=""/>
      <w:lvlJc w:val="left"/>
      <w:pPr>
        <w:tabs>
          <w:tab w:val="num" w:pos="2821"/>
        </w:tabs>
        <w:ind w:left="2821" w:hanging="360"/>
      </w:pPr>
      <w:rPr>
        <w:rFonts w:ascii="Wingdings" w:hAnsi="Wingdings" w:hint="default"/>
        <w:sz w:val="20"/>
      </w:rPr>
    </w:lvl>
    <w:lvl w:ilvl="3" w:tentative="1">
      <w:start w:val="1"/>
      <w:numFmt w:val="bullet"/>
      <w:lvlText w:val=""/>
      <w:lvlJc w:val="left"/>
      <w:pPr>
        <w:tabs>
          <w:tab w:val="num" w:pos="3541"/>
        </w:tabs>
        <w:ind w:left="3541" w:hanging="360"/>
      </w:pPr>
      <w:rPr>
        <w:rFonts w:ascii="Wingdings" w:hAnsi="Wingdings" w:hint="default"/>
        <w:sz w:val="20"/>
      </w:rPr>
    </w:lvl>
    <w:lvl w:ilvl="4" w:tentative="1">
      <w:start w:val="1"/>
      <w:numFmt w:val="bullet"/>
      <w:lvlText w:val=""/>
      <w:lvlJc w:val="left"/>
      <w:pPr>
        <w:tabs>
          <w:tab w:val="num" w:pos="4261"/>
        </w:tabs>
        <w:ind w:left="4261" w:hanging="360"/>
      </w:pPr>
      <w:rPr>
        <w:rFonts w:ascii="Wingdings" w:hAnsi="Wingdings" w:hint="default"/>
        <w:sz w:val="20"/>
      </w:rPr>
    </w:lvl>
    <w:lvl w:ilvl="5" w:tentative="1">
      <w:start w:val="1"/>
      <w:numFmt w:val="bullet"/>
      <w:lvlText w:val=""/>
      <w:lvlJc w:val="left"/>
      <w:pPr>
        <w:tabs>
          <w:tab w:val="num" w:pos="4981"/>
        </w:tabs>
        <w:ind w:left="4981" w:hanging="360"/>
      </w:pPr>
      <w:rPr>
        <w:rFonts w:ascii="Wingdings" w:hAnsi="Wingdings" w:hint="default"/>
        <w:sz w:val="20"/>
      </w:rPr>
    </w:lvl>
    <w:lvl w:ilvl="6" w:tentative="1">
      <w:start w:val="1"/>
      <w:numFmt w:val="bullet"/>
      <w:lvlText w:val=""/>
      <w:lvlJc w:val="left"/>
      <w:pPr>
        <w:tabs>
          <w:tab w:val="num" w:pos="5701"/>
        </w:tabs>
        <w:ind w:left="5701" w:hanging="360"/>
      </w:pPr>
      <w:rPr>
        <w:rFonts w:ascii="Wingdings" w:hAnsi="Wingdings" w:hint="default"/>
        <w:sz w:val="20"/>
      </w:rPr>
    </w:lvl>
    <w:lvl w:ilvl="7" w:tentative="1">
      <w:start w:val="1"/>
      <w:numFmt w:val="bullet"/>
      <w:lvlText w:val=""/>
      <w:lvlJc w:val="left"/>
      <w:pPr>
        <w:tabs>
          <w:tab w:val="num" w:pos="6421"/>
        </w:tabs>
        <w:ind w:left="6421" w:hanging="360"/>
      </w:pPr>
      <w:rPr>
        <w:rFonts w:ascii="Wingdings" w:hAnsi="Wingdings" w:hint="default"/>
        <w:sz w:val="20"/>
      </w:rPr>
    </w:lvl>
    <w:lvl w:ilvl="8" w:tentative="1">
      <w:start w:val="1"/>
      <w:numFmt w:val="bullet"/>
      <w:lvlText w:val=""/>
      <w:lvlJc w:val="left"/>
      <w:pPr>
        <w:tabs>
          <w:tab w:val="num" w:pos="7141"/>
        </w:tabs>
        <w:ind w:left="7141" w:hanging="360"/>
      </w:pPr>
      <w:rPr>
        <w:rFonts w:ascii="Wingdings" w:hAnsi="Wingdings" w:hint="default"/>
        <w:sz w:val="20"/>
      </w:rPr>
    </w:lvl>
  </w:abstractNum>
  <w:abstractNum w:abstractNumId="2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02474E"/>
    <w:multiLevelType w:val="hybridMultilevel"/>
    <w:tmpl w:val="6A84D28E"/>
    <w:lvl w:ilvl="0">
      <w:start w:val="0"/>
      <w:numFmt w:val="bullet"/>
      <w:lvlText w:val="-"/>
      <w:lvlJc w:val="left"/>
      <w:pPr>
        <w:ind w:left="828" w:hanging="360"/>
      </w:pPr>
      <w:rPr>
        <w:rFonts w:ascii="Verdana" w:eastAsia="Verdana" w:hAnsi="Verdana" w:cs="Verdana" w:hint="default"/>
        <w:b w:val="0"/>
        <w:bCs w:val="0"/>
        <w:i w:val="0"/>
        <w:iCs w:val="0"/>
        <w:w w:val="100"/>
        <w:sz w:val="22"/>
        <w:szCs w:val="22"/>
        <w:lang w:val="sv-SE" w:eastAsia="en-US" w:bidi="ar-SA"/>
      </w:rPr>
    </w:lvl>
    <w:lvl w:ilvl="1">
      <w:start w:val="0"/>
      <w:numFmt w:val="bullet"/>
      <w:lvlText w:val="•"/>
      <w:lvlJc w:val="left"/>
      <w:pPr>
        <w:ind w:left="1144" w:hanging="360"/>
      </w:pPr>
      <w:rPr>
        <w:rFonts w:hint="default"/>
        <w:lang w:val="sv-SE" w:eastAsia="en-US" w:bidi="ar-SA"/>
      </w:rPr>
    </w:lvl>
    <w:lvl w:ilvl="2">
      <w:start w:val="0"/>
      <w:numFmt w:val="bullet"/>
      <w:lvlText w:val="•"/>
      <w:lvlJc w:val="left"/>
      <w:pPr>
        <w:ind w:left="1469" w:hanging="360"/>
      </w:pPr>
      <w:rPr>
        <w:rFonts w:hint="default"/>
        <w:lang w:val="sv-SE" w:eastAsia="en-US" w:bidi="ar-SA"/>
      </w:rPr>
    </w:lvl>
    <w:lvl w:ilvl="3">
      <w:start w:val="0"/>
      <w:numFmt w:val="bullet"/>
      <w:lvlText w:val="•"/>
      <w:lvlJc w:val="left"/>
      <w:pPr>
        <w:ind w:left="1794" w:hanging="360"/>
      </w:pPr>
      <w:rPr>
        <w:rFonts w:hint="default"/>
        <w:lang w:val="sv-SE" w:eastAsia="en-US" w:bidi="ar-SA"/>
      </w:rPr>
    </w:lvl>
    <w:lvl w:ilvl="4">
      <w:start w:val="0"/>
      <w:numFmt w:val="bullet"/>
      <w:lvlText w:val="•"/>
      <w:lvlJc w:val="left"/>
      <w:pPr>
        <w:ind w:left="2118" w:hanging="360"/>
      </w:pPr>
      <w:rPr>
        <w:rFonts w:hint="default"/>
        <w:lang w:val="sv-SE" w:eastAsia="en-US" w:bidi="ar-SA"/>
      </w:rPr>
    </w:lvl>
    <w:lvl w:ilvl="5">
      <w:start w:val="0"/>
      <w:numFmt w:val="bullet"/>
      <w:lvlText w:val="•"/>
      <w:lvlJc w:val="left"/>
      <w:pPr>
        <w:ind w:left="2443" w:hanging="360"/>
      </w:pPr>
      <w:rPr>
        <w:rFonts w:hint="default"/>
        <w:lang w:val="sv-SE" w:eastAsia="en-US" w:bidi="ar-SA"/>
      </w:rPr>
    </w:lvl>
    <w:lvl w:ilvl="6">
      <w:start w:val="0"/>
      <w:numFmt w:val="bullet"/>
      <w:lvlText w:val="•"/>
      <w:lvlJc w:val="left"/>
      <w:pPr>
        <w:ind w:left="2768" w:hanging="360"/>
      </w:pPr>
      <w:rPr>
        <w:rFonts w:hint="default"/>
        <w:lang w:val="sv-SE" w:eastAsia="en-US" w:bidi="ar-SA"/>
      </w:rPr>
    </w:lvl>
    <w:lvl w:ilvl="7">
      <w:start w:val="0"/>
      <w:numFmt w:val="bullet"/>
      <w:lvlText w:val="•"/>
      <w:lvlJc w:val="left"/>
      <w:pPr>
        <w:ind w:left="3092" w:hanging="360"/>
      </w:pPr>
      <w:rPr>
        <w:rFonts w:hint="default"/>
        <w:lang w:val="sv-SE" w:eastAsia="en-US" w:bidi="ar-SA"/>
      </w:rPr>
    </w:lvl>
    <w:lvl w:ilvl="8">
      <w:start w:val="0"/>
      <w:numFmt w:val="bullet"/>
      <w:lvlText w:val="•"/>
      <w:lvlJc w:val="left"/>
      <w:pPr>
        <w:ind w:left="3417" w:hanging="360"/>
      </w:pPr>
      <w:rPr>
        <w:rFonts w:hint="default"/>
        <w:lang w:val="sv-SE" w:eastAsia="en-US" w:bidi="ar-SA"/>
      </w:rPr>
    </w:lvl>
  </w:abstractNum>
  <w:abstractNum w:abstractNumId="26">
    <w:nsid w:val="483A17AD"/>
    <w:multiLevelType w:val="hybridMultilevel"/>
    <w:tmpl w:val="17F20EFA"/>
    <w:lvl w:ilvl="0">
      <w:start w:val="0"/>
      <w:numFmt w:val="bullet"/>
      <w:lvlText w:val="-"/>
      <w:lvlJc w:val="left"/>
      <w:pPr>
        <w:ind w:left="828" w:hanging="360"/>
      </w:pPr>
      <w:rPr>
        <w:rFonts w:ascii="Verdana" w:eastAsia="Verdana" w:hAnsi="Verdana" w:cs="Verdana" w:hint="default"/>
        <w:b w:val="0"/>
        <w:bCs w:val="0"/>
        <w:i w:val="0"/>
        <w:iCs w:val="0"/>
        <w:w w:val="100"/>
        <w:sz w:val="22"/>
        <w:szCs w:val="22"/>
        <w:lang w:val="sv-SE" w:eastAsia="en-US" w:bidi="ar-SA"/>
      </w:rPr>
    </w:lvl>
    <w:lvl w:ilvl="1">
      <w:start w:val="0"/>
      <w:numFmt w:val="bullet"/>
      <w:lvlText w:val="•"/>
      <w:lvlJc w:val="left"/>
      <w:pPr>
        <w:ind w:left="1144" w:hanging="360"/>
      </w:pPr>
      <w:rPr>
        <w:rFonts w:hint="default"/>
        <w:lang w:val="sv-SE" w:eastAsia="en-US" w:bidi="ar-SA"/>
      </w:rPr>
    </w:lvl>
    <w:lvl w:ilvl="2">
      <w:start w:val="0"/>
      <w:numFmt w:val="bullet"/>
      <w:lvlText w:val="•"/>
      <w:lvlJc w:val="left"/>
      <w:pPr>
        <w:ind w:left="1469" w:hanging="360"/>
      </w:pPr>
      <w:rPr>
        <w:rFonts w:hint="default"/>
        <w:lang w:val="sv-SE" w:eastAsia="en-US" w:bidi="ar-SA"/>
      </w:rPr>
    </w:lvl>
    <w:lvl w:ilvl="3">
      <w:start w:val="0"/>
      <w:numFmt w:val="bullet"/>
      <w:lvlText w:val="•"/>
      <w:lvlJc w:val="left"/>
      <w:pPr>
        <w:ind w:left="1794" w:hanging="360"/>
      </w:pPr>
      <w:rPr>
        <w:rFonts w:hint="default"/>
        <w:lang w:val="sv-SE" w:eastAsia="en-US" w:bidi="ar-SA"/>
      </w:rPr>
    </w:lvl>
    <w:lvl w:ilvl="4">
      <w:start w:val="0"/>
      <w:numFmt w:val="bullet"/>
      <w:lvlText w:val="•"/>
      <w:lvlJc w:val="left"/>
      <w:pPr>
        <w:ind w:left="2118" w:hanging="360"/>
      </w:pPr>
      <w:rPr>
        <w:rFonts w:hint="default"/>
        <w:lang w:val="sv-SE" w:eastAsia="en-US" w:bidi="ar-SA"/>
      </w:rPr>
    </w:lvl>
    <w:lvl w:ilvl="5">
      <w:start w:val="0"/>
      <w:numFmt w:val="bullet"/>
      <w:lvlText w:val="•"/>
      <w:lvlJc w:val="left"/>
      <w:pPr>
        <w:ind w:left="2443" w:hanging="360"/>
      </w:pPr>
      <w:rPr>
        <w:rFonts w:hint="default"/>
        <w:lang w:val="sv-SE" w:eastAsia="en-US" w:bidi="ar-SA"/>
      </w:rPr>
    </w:lvl>
    <w:lvl w:ilvl="6">
      <w:start w:val="0"/>
      <w:numFmt w:val="bullet"/>
      <w:lvlText w:val="•"/>
      <w:lvlJc w:val="left"/>
      <w:pPr>
        <w:ind w:left="2768" w:hanging="360"/>
      </w:pPr>
      <w:rPr>
        <w:rFonts w:hint="default"/>
        <w:lang w:val="sv-SE" w:eastAsia="en-US" w:bidi="ar-SA"/>
      </w:rPr>
    </w:lvl>
    <w:lvl w:ilvl="7">
      <w:start w:val="0"/>
      <w:numFmt w:val="bullet"/>
      <w:lvlText w:val="•"/>
      <w:lvlJc w:val="left"/>
      <w:pPr>
        <w:ind w:left="3092" w:hanging="360"/>
      </w:pPr>
      <w:rPr>
        <w:rFonts w:hint="default"/>
        <w:lang w:val="sv-SE" w:eastAsia="en-US" w:bidi="ar-SA"/>
      </w:rPr>
    </w:lvl>
    <w:lvl w:ilvl="8">
      <w:start w:val="0"/>
      <w:numFmt w:val="bullet"/>
      <w:lvlText w:val="•"/>
      <w:lvlJc w:val="left"/>
      <w:pPr>
        <w:ind w:left="3417" w:hanging="360"/>
      </w:pPr>
      <w:rPr>
        <w:rFonts w:hint="default"/>
        <w:lang w:val="sv-SE" w:eastAsia="en-US" w:bidi="ar-SA"/>
      </w:rPr>
    </w:lvl>
  </w:abstractNum>
  <w:abstractNum w:abstractNumId="27">
    <w:nsid w:val="49F90DD4"/>
    <w:multiLevelType w:val="hybridMultilevel"/>
    <w:tmpl w:val="7CBCD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462789"/>
    <w:multiLevelType w:val="hybridMultilevel"/>
    <w:tmpl w:val="0FA44D0E"/>
    <w:lvl w:ilvl="0">
      <w:start w:val="1"/>
      <w:numFmt w:val="bullet"/>
      <w:lvlText w:val=""/>
      <w:lvlJc w:val="left"/>
      <w:pPr>
        <w:ind w:left="1021" w:hanging="227"/>
      </w:pPr>
      <w:rPr>
        <w:rFonts w:ascii="Symbol" w:hAnsi="Symbol" w:hint="default"/>
        <w:b w:val="0"/>
        <w:bCs w:val="0"/>
        <w:i w:val="0"/>
        <w:iCs w:val="0"/>
        <w:w w:val="124"/>
        <w:sz w:val="22"/>
        <w:szCs w:val="22"/>
        <w:lang w:val="sv-SE" w:eastAsia="en-US" w:bidi="ar-SA"/>
      </w:rPr>
    </w:lvl>
    <w:lvl w:ilvl="1">
      <w:start w:val="0"/>
      <w:numFmt w:val="bullet"/>
      <w:lvlText w:val="•"/>
      <w:lvlJc w:val="left"/>
      <w:pPr>
        <w:ind w:left="1990" w:hanging="227"/>
      </w:pPr>
      <w:rPr>
        <w:rFonts w:hint="default"/>
        <w:lang w:val="sv-SE" w:eastAsia="en-US" w:bidi="ar-SA"/>
      </w:rPr>
    </w:lvl>
    <w:lvl w:ilvl="2">
      <w:start w:val="0"/>
      <w:numFmt w:val="bullet"/>
      <w:lvlText w:val="•"/>
      <w:lvlJc w:val="left"/>
      <w:pPr>
        <w:ind w:left="2961" w:hanging="227"/>
      </w:pPr>
      <w:rPr>
        <w:rFonts w:hint="default"/>
        <w:lang w:val="sv-SE" w:eastAsia="en-US" w:bidi="ar-SA"/>
      </w:rPr>
    </w:lvl>
    <w:lvl w:ilvl="3">
      <w:start w:val="0"/>
      <w:numFmt w:val="bullet"/>
      <w:lvlText w:val="•"/>
      <w:lvlJc w:val="left"/>
      <w:pPr>
        <w:ind w:left="3931" w:hanging="227"/>
      </w:pPr>
      <w:rPr>
        <w:rFonts w:hint="default"/>
        <w:lang w:val="sv-SE" w:eastAsia="en-US" w:bidi="ar-SA"/>
      </w:rPr>
    </w:lvl>
    <w:lvl w:ilvl="4">
      <w:start w:val="0"/>
      <w:numFmt w:val="bullet"/>
      <w:lvlText w:val="•"/>
      <w:lvlJc w:val="left"/>
      <w:pPr>
        <w:ind w:left="4902" w:hanging="227"/>
      </w:pPr>
      <w:rPr>
        <w:rFonts w:hint="default"/>
        <w:lang w:val="sv-SE" w:eastAsia="en-US" w:bidi="ar-SA"/>
      </w:rPr>
    </w:lvl>
    <w:lvl w:ilvl="5">
      <w:start w:val="0"/>
      <w:numFmt w:val="bullet"/>
      <w:lvlText w:val="•"/>
      <w:lvlJc w:val="left"/>
      <w:pPr>
        <w:ind w:left="5873" w:hanging="227"/>
      </w:pPr>
      <w:rPr>
        <w:rFonts w:hint="default"/>
        <w:lang w:val="sv-SE" w:eastAsia="en-US" w:bidi="ar-SA"/>
      </w:rPr>
    </w:lvl>
    <w:lvl w:ilvl="6">
      <w:start w:val="0"/>
      <w:numFmt w:val="bullet"/>
      <w:lvlText w:val="•"/>
      <w:lvlJc w:val="left"/>
      <w:pPr>
        <w:ind w:left="6843" w:hanging="227"/>
      </w:pPr>
      <w:rPr>
        <w:rFonts w:hint="default"/>
        <w:lang w:val="sv-SE" w:eastAsia="en-US" w:bidi="ar-SA"/>
      </w:rPr>
    </w:lvl>
    <w:lvl w:ilvl="7">
      <w:start w:val="0"/>
      <w:numFmt w:val="bullet"/>
      <w:lvlText w:val="•"/>
      <w:lvlJc w:val="left"/>
      <w:pPr>
        <w:ind w:left="7814" w:hanging="227"/>
      </w:pPr>
      <w:rPr>
        <w:rFonts w:hint="default"/>
        <w:lang w:val="sv-SE" w:eastAsia="en-US" w:bidi="ar-SA"/>
      </w:rPr>
    </w:lvl>
    <w:lvl w:ilvl="8">
      <w:start w:val="0"/>
      <w:numFmt w:val="bullet"/>
      <w:lvlText w:val="•"/>
      <w:lvlJc w:val="left"/>
      <w:pPr>
        <w:ind w:left="8784" w:hanging="227"/>
      </w:pPr>
      <w:rPr>
        <w:rFonts w:hint="default"/>
        <w:lang w:val="sv-SE" w:eastAsia="en-US" w:bidi="ar-SA"/>
      </w:rPr>
    </w:lvl>
  </w:abstractNum>
  <w:abstractNum w:abstractNumId="29">
    <w:nsid w:val="4D0E4F82"/>
    <w:multiLevelType w:val="hybridMultilevel"/>
    <w:tmpl w:val="DAC080C6"/>
    <w:lvl w:ilvl="0">
      <w:start w:val="0"/>
      <w:numFmt w:val="bullet"/>
      <w:lvlText w:val="•"/>
      <w:lvlJc w:val="left"/>
      <w:pPr>
        <w:ind w:left="108" w:hanging="114"/>
      </w:pPr>
      <w:rPr>
        <w:rFonts w:ascii="Arial Narrow" w:eastAsia="Arial Narrow" w:hAnsi="Arial Narrow" w:cs="Arial Narrow" w:hint="default"/>
        <w:b w:val="0"/>
        <w:bCs w:val="0"/>
        <w:i w:val="0"/>
        <w:iCs w:val="0"/>
        <w:w w:val="100"/>
        <w:sz w:val="22"/>
        <w:szCs w:val="22"/>
        <w:lang w:val="sv-SE" w:eastAsia="en-US" w:bidi="ar-SA"/>
      </w:rPr>
    </w:lvl>
    <w:lvl w:ilvl="1">
      <w:start w:val="0"/>
      <w:numFmt w:val="bullet"/>
      <w:lvlText w:val="•"/>
      <w:lvlJc w:val="left"/>
      <w:pPr>
        <w:ind w:left="593" w:hanging="114"/>
      </w:pPr>
      <w:rPr>
        <w:rFonts w:hint="default"/>
        <w:lang w:val="sv-SE" w:eastAsia="en-US" w:bidi="ar-SA"/>
      </w:rPr>
    </w:lvl>
    <w:lvl w:ilvl="2">
      <w:start w:val="0"/>
      <w:numFmt w:val="bullet"/>
      <w:lvlText w:val="•"/>
      <w:lvlJc w:val="left"/>
      <w:pPr>
        <w:ind w:left="1087" w:hanging="114"/>
      </w:pPr>
      <w:rPr>
        <w:rFonts w:hint="default"/>
        <w:lang w:val="sv-SE" w:eastAsia="en-US" w:bidi="ar-SA"/>
      </w:rPr>
    </w:lvl>
    <w:lvl w:ilvl="3">
      <w:start w:val="0"/>
      <w:numFmt w:val="bullet"/>
      <w:lvlText w:val="•"/>
      <w:lvlJc w:val="left"/>
      <w:pPr>
        <w:ind w:left="1581" w:hanging="114"/>
      </w:pPr>
      <w:rPr>
        <w:rFonts w:hint="default"/>
        <w:lang w:val="sv-SE" w:eastAsia="en-US" w:bidi="ar-SA"/>
      </w:rPr>
    </w:lvl>
    <w:lvl w:ilvl="4">
      <w:start w:val="0"/>
      <w:numFmt w:val="bullet"/>
      <w:lvlText w:val="•"/>
      <w:lvlJc w:val="left"/>
      <w:pPr>
        <w:ind w:left="2075" w:hanging="114"/>
      </w:pPr>
      <w:rPr>
        <w:rFonts w:hint="default"/>
        <w:lang w:val="sv-SE" w:eastAsia="en-US" w:bidi="ar-SA"/>
      </w:rPr>
    </w:lvl>
    <w:lvl w:ilvl="5">
      <w:start w:val="0"/>
      <w:numFmt w:val="bullet"/>
      <w:lvlText w:val="•"/>
      <w:lvlJc w:val="left"/>
      <w:pPr>
        <w:ind w:left="2569" w:hanging="114"/>
      </w:pPr>
      <w:rPr>
        <w:rFonts w:hint="default"/>
        <w:lang w:val="sv-SE" w:eastAsia="en-US" w:bidi="ar-SA"/>
      </w:rPr>
    </w:lvl>
    <w:lvl w:ilvl="6">
      <w:start w:val="0"/>
      <w:numFmt w:val="bullet"/>
      <w:lvlText w:val="•"/>
      <w:lvlJc w:val="left"/>
      <w:pPr>
        <w:ind w:left="3062" w:hanging="114"/>
      </w:pPr>
      <w:rPr>
        <w:rFonts w:hint="default"/>
        <w:lang w:val="sv-SE" w:eastAsia="en-US" w:bidi="ar-SA"/>
      </w:rPr>
    </w:lvl>
    <w:lvl w:ilvl="7">
      <w:start w:val="0"/>
      <w:numFmt w:val="bullet"/>
      <w:lvlText w:val="•"/>
      <w:lvlJc w:val="left"/>
      <w:pPr>
        <w:ind w:left="3556" w:hanging="114"/>
      </w:pPr>
      <w:rPr>
        <w:rFonts w:hint="default"/>
        <w:lang w:val="sv-SE" w:eastAsia="en-US" w:bidi="ar-SA"/>
      </w:rPr>
    </w:lvl>
    <w:lvl w:ilvl="8">
      <w:start w:val="0"/>
      <w:numFmt w:val="bullet"/>
      <w:lvlText w:val="•"/>
      <w:lvlJc w:val="left"/>
      <w:pPr>
        <w:ind w:left="4050" w:hanging="114"/>
      </w:pPr>
      <w:rPr>
        <w:rFonts w:hint="default"/>
        <w:lang w:val="sv-SE" w:eastAsia="en-US" w:bidi="ar-SA"/>
      </w:rPr>
    </w:lvl>
  </w:abstractNum>
  <w:abstractNum w:abstractNumId="30">
    <w:nsid w:val="4F8E51A1"/>
    <w:multiLevelType w:val="hybridMultilevel"/>
    <w:tmpl w:val="EF7CFF40"/>
    <w:lvl w:ilvl="0">
      <w:start w:val="1"/>
      <w:numFmt w:val="bullet"/>
      <w:lvlText w:val=""/>
      <w:lvlJc w:val="left"/>
      <w:pPr>
        <w:ind w:left="720" w:hanging="360"/>
      </w:pPr>
      <w:rPr>
        <w:rFonts w:ascii="Symbol" w:hAnsi="Symbol" w:hint="default"/>
      </w:rPr>
    </w:lvl>
    <w:lvl w:ilvl="1">
      <w:start w:val="1"/>
      <w:numFmt w:val="bullet"/>
      <w:lvlText w:val=""/>
      <w:lvlJc w:val="left"/>
      <w:pPr>
        <w:ind w:left="139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39A0CA0"/>
    <w:multiLevelType w:val="hybridMultilevel"/>
    <w:tmpl w:val="287456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6CF1521"/>
    <w:multiLevelType w:val="multilevel"/>
    <w:tmpl w:val="74844CA0"/>
    <w:lvl w:ilvl="0">
      <w:start w:val="2"/>
      <w:numFmt w:val="decimal"/>
      <w:lvlText w:val="%1"/>
      <w:lvlJc w:val="left"/>
      <w:pPr>
        <w:ind w:left="360" w:hanging="360"/>
      </w:pPr>
      <w:rPr>
        <w:rFonts w:hint="default"/>
      </w:rPr>
    </w:lvl>
    <w:lvl w:ilvl="1">
      <w:start w:val="2"/>
      <w:numFmt w:val="decimal"/>
      <w:lvlText w:val="%1.%2"/>
      <w:lvlJc w:val="left"/>
      <w:pPr>
        <w:ind w:left="1956" w:hanging="360"/>
      </w:pPr>
      <w:rPr>
        <w:rFonts w:hint="default"/>
      </w:rPr>
    </w:lvl>
    <w:lvl w:ilvl="2">
      <w:start w:val="1"/>
      <w:numFmt w:val="decimal"/>
      <w:lvlText w:val="%1.%2.%3"/>
      <w:lvlJc w:val="left"/>
      <w:pPr>
        <w:ind w:left="3912" w:hanging="720"/>
      </w:pPr>
      <w:rPr>
        <w:rFonts w:hint="default"/>
      </w:rPr>
    </w:lvl>
    <w:lvl w:ilvl="3">
      <w:start w:val="1"/>
      <w:numFmt w:val="decimal"/>
      <w:lvlText w:val="%1.%2.%3.%4"/>
      <w:lvlJc w:val="left"/>
      <w:pPr>
        <w:ind w:left="5508" w:hanging="720"/>
      </w:pPr>
      <w:rPr>
        <w:rFonts w:hint="default"/>
      </w:rPr>
    </w:lvl>
    <w:lvl w:ilvl="4">
      <w:start w:val="1"/>
      <w:numFmt w:val="decimal"/>
      <w:lvlText w:val="%1.%2.%3.%4.%5"/>
      <w:lvlJc w:val="left"/>
      <w:pPr>
        <w:ind w:left="7464" w:hanging="1080"/>
      </w:pPr>
      <w:rPr>
        <w:rFonts w:hint="default"/>
      </w:rPr>
    </w:lvl>
    <w:lvl w:ilvl="5">
      <w:start w:val="1"/>
      <w:numFmt w:val="decimal"/>
      <w:lvlText w:val="%1.%2.%3.%4.%5.%6"/>
      <w:lvlJc w:val="left"/>
      <w:pPr>
        <w:ind w:left="9420" w:hanging="1440"/>
      </w:pPr>
      <w:rPr>
        <w:rFonts w:hint="default"/>
      </w:rPr>
    </w:lvl>
    <w:lvl w:ilvl="6">
      <w:start w:val="1"/>
      <w:numFmt w:val="decimal"/>
      <w:lvlText w:val="%1.%2.%3.%4.%5.%6.%7"/>
      <w:lvlJc w:val="left"/>
      <w:pPr>
        <w:ind w:left="11016" w:hanging="1440"/>
      </w:pPr>
      <w:rPr>
        <w:rFonts w:hint="default"/>
      </w:rPr>
    </w:lvl>
    <w:lvl w:ilvl="7">
      <w:start w:val="1"/>
      <w:numFmt w:val="decimal"/>
      <w:lvlText w:val="%1.%2.%3.%4.%5.%6.%7.%8"/>
      <w:lvlJc w:val="left"/>
      <w:pPr>
        <w:ind w:left="12972" w:hanging="1800"/>
      </w:pPr>
      <w:rPr>
        <w:rFonts w:hint="default"/>
      </w:rPr>
    </w:lvl>
    <w:lvl w:ilvl="8">
      <w:start w:val="1"/>
      <w:numFmt w:val="decimal"/>
      <w:lvlText w:val="%1.%2.%3.%4.%5.%6.%7.%8.%9"/>
      <w:lvlJc w:val="left"/>
      <w:pPr>
        <w:ind w:left="14568" w:hanging="1800"/>
      </w:pPr>
      <w:rPr>
        <w:rFonts w:hint="default"/>
      </w:rPr>
    </w:lvl>
  </w:abstractNum>
  <w:abstractNum w:abstractNumId="33">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88F380C"/>
    <w:multiLevelType w:val="hybridMultilevel"/>
    <w:tmpl w:val="A89861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5ED442C1"/>
    <w:multiLevelType w:val="multilevel"/>
    <w:tmpl w:val="34A4EA7E"/>
    <w:lvl w:ilvl="0">
      <w:start w:val="1"/>
      <w:numFmt w:val="bullet"/>
      <w:lvlText w:val=""/>
      <w:lvlJc w:val="left"/>
      <w:pPr>
        <w:tabs>
          <w:tab w:val="num" w:pos="1381"/>
        </w:tabs>
        <w:ind w:left="1381" w:hanging="360"/>
      </w:pPr>
      <w:rPr>
        <w:rFonts w:ascii="Symbol" w:hAnsi="Symbol" w:hint="default"/>
        <w:sz w:val="20"/>
      </w:rPr>
    </w:lvl>
    <w:lvl w:ilvl="1" w:tentative="1">
      <w:start w:val="1"/>
      <w:numFmt w:val="bullet"/>
      <w:lvlText w:val="o"/>
      <w:lvlJc w:val="left"/>
      <w:pPr>
        <w:tabs>
          <w:tab w:val="num" w:pos="2101"/>
        </w:tabs>
        <w:ind w:left="2101" w:hanging="360"/>
      </w:pPr>
      <w:rPr>
        <w:rFonts w:ascii="Courier New" w:hAnsi="Courier New" w:hint="default"/>
        <w:sz w:val="20"/>
      </w:rPr>
    </w:lvl>
    <w:lvl w:ilvl="2" w:tentative="1">
      <w:start w:val="1"/>
      <w:numFmt w:val="bullet"/>
      <w:lvlText w:val=""/>
      <w:lvlJc w:val="left"/>
      <w:pPr>
        <w:tabs>
          <w:tab w:val="num" w:pos="2821"/>
        </w:tabs>
        <w:ind w:left="2821" w:hanging="360"/>
      </w:pPr>
      <w:rPr>
        <w:rFonts w:ascii="Wingdings" w:hAnsi="Wingdings" w:hint="default"/>
        <w:sz w:val="20"/>
      </w:rPr>
    </w:lvl>
    <w:lvl w:ilvl="3" w:tentative="1">
      <w:start w:val="1"/>
      <w:numFmt w:val="bullet"/>
      <w:lvlText w:val=""/>
      <w:lvlJc w:val="left"/>
      <w:pPr>
        <w:tabs>
          <w:tab w:val="num" w:pos="3541"/>
        </w:tabs>
        <w:ind w:left="3541" w:hanging="360"/>
      </w:pPr>
      <w:rPr>
        <w:rFonts w:ascii="Wingdings" w:hAnsi="Wingdings" w:hint="default"/>
        <w:sz w:val="20"/>
      </w:rPr>
    </w:lvl>
    <w:lvl w:ilvl="4" w:tentative="1">
      <w:start w:val="1"/>
      <w:numFmt w:val="bullet"/>
      <w:lvlText w:val=""/>
      <w:lvlJc w:val="left"/>
      <w:pPr>
        <w:tabs>
          <w:tab w:val="num" w:pos="4261"/>
        </w:tabs>
        <w:ind w:left="4261" w:hanging="360"/>
      </w:pPr>
      <w:rPr>
        <w:rFonts w:ascii="Wingdings" w:hAnsi="Wingdings" w:hint="default"/>
        <w:sz w:val="20"/>
      </w:rPr>
    </w:lvl>
    <w:lvl w:ilvl="5" w:tentative="1">
      <w:start w:val="1"/>
      <w:numFmt w:val="bullet"/>
      <w:lvlText w:val=""/>
      <w:lvlJc w:val="left"/>
      <w:pPr>
        <w:tabs>
          <w:tab w:val="num" w:pos="4981"/>
        </w:tabs>
        <w:ind w:left="4981" w:hanging="360"/>
      </w:pPr>
      <w:rPr>
        <w:rFonts w:ascii="Wingdings" w:hAnsi="Wingdings" w:hint="default"/>
        <w:sz w:val="20"/>
      </w:rPr>
    </w:lvl>
    <w:lvl w:ilvl="6" w:tentative="1">
      <w:start w:val="1"/>
      <w:numFmt w:val="bullet"/>
      <w:lvlText w:val=""/>
      <w:lvlJc w:val="left"/>
      <w:pPr>
        <w:tabs>
          <w:tab w:val="num" w:pos="5701"/>
        </w:tabs>
        <w:ind w:left="5701" w:hanging="360"/>
      </w:pPr>
      <w:rPr>
        <w:rFonts w:ascii="Wingdings" w:hAnsi="Wingdings" w:hint="default"/>
        <w:sz w:val="20"/>
      </w:rPr>
    </w:lvl>
    <w:lvl w:ilvl="7" w:tentative="1">
      <w:start w:val="1"/>
      <w:numFmt w:val="bullet"/>
      <w:lvlText w:val=""/>
      <w:lvlJc w:val="left"/>
      <w:pPr>
        <w:tabs>
          <w:tab w:val="num" w:pos="6421"/>
        </w:tabs>
        <w:ind w:left="6421" w:hanging="360"/>
      </w:pPr>
      <w:rPr>
        <w:rFonts w:ascii="Wingdings" w:hAnsi="Wingdings" w:hint="default"/>
        <w:sz w:val="20"/>
      </w:rPr>
    </w:lvl>
    <w:lvl w:ilvl="8" w:tentative="1">
      <w:start w:val="1"/>
      <w:numFmt w:val="bullet"/>
      <w:lvlText w:val=""/>
      <w:lvlJc w:val="left"/>
      <w:pPr>
        <w:tabs>
          <w:tab w:val="num" w:pos="7141"/>
        </w:tabs>
        <w:ind w:left="7141" w:hanging="360"/>
      </w:pPr>
      <w:rPr>
        <w:rFonts w:ascii="Wingdings" w:hAnsi="Wingdings" w:hint="default"/>
        <w:sz w:val="20"/>
      </w:rPr>
    </w:lvl>
  </w:abstractNum>
  <w:abstractNum w:abstractNumId="36">
    <w:nsid w:val="5FAE6C1B"/>
    <w:multiLevelType w:val="multilevel"/>
    <w:tmpl w:val="5290DB72"/>
    <w:lvl w:ilvl="0">
      <w:start w:val="2"/>
      <w:numFmt w:val="decimal"/>
      <w:lvlText w:val="%1"/>
      <w:lvlJc w:val="left"/>
      <w:pPr>
        <w:ind w:left="1596" w:hanging="576"/>
      </w:pPr>
      <w:rPr>
        <w:rFonts w:hint="default"/>
        <w:lang w:val="sv-SE" w:eastAsia="en-US" w:bidi="ar-SA"/>
      </w:rPr>
    </w:lvl>
    <w:lvl w:ilvl="1">
      <w:start w:val="1"/>
      <w:numFmt w:val="decimal"/>
      <w:lvlText w:val="%1.%2"/>
      <w:lvlJc w:val="left"/>
      <w:pPr>
        <w:ind w:left="1596" w:hanging="576"/>
      </w:pPr>
      <w:rPr>
        <w:rFonts w:hint="default"/>
        <w:spacing w:val="-1"/>
        <w:w w:val="100"/>
        <w:lang w:val="sv-SE" w:eastAsia="en-US" w:bidi="ar-SA"/>
      </w:rPr>
    </w:lvl>
    <w:lvl w:ilvl="2">
      <w:start w:val="0"/>
      <w:numFmt w:val="bullet"/>
      <w:lvlText w:val="•"/>
      <w:lvlJc w:val="left"/>
      <w:pPr>
        <w:ind w:left="3425" w:hanging="576"/>
      </w:pPr>
      <w:rPr>
        <w:rFonts w:hint="default"/>
        <w:lang w:val="sv-SE" w:eastAsia="en-US" w:bidi="ar-SA"/>
      </w:rPr>
    </w:lvl>
    <w:lvl w:ilvl="3">
      <w:start w:val="0"/>
      <w:numFmt w:val="bullet"/>
      <w:lvlText w:val="•"/>
      <w:lvlJc w:val="left"/>
      <w:pPr>
        <w:ind w:left="4337" w:hanging="576"/>
      </w:pPr>
      <w:rPr>
        <w:rFonts w:hint="default"/>
        <w:lang w:val="sv-SE" w:eastAsia="en-US" w:bidi="ar-SA"/>
      </w:rPr>
    </w:lvl>
    <w:lvl w:ilvl="4">
      <w:start w:val="0"/>
      <w:numFmt w:val="bullet"/>
      <w:lvlText w:val="•"/>
      <w:lvlJc w:val="left"/>
      <w:pPr>
        <w:ind w:left="5250" w:hanging="576"/>
      </w:pPr>
      <w:rPr>
        <w:rFonts w:hint="default"/>
        <w:lang w:val="sv-SE" w:eastAsia="en-US" w:bidi="ar-SA"/>
      </w:rPr>
    </w:lvl>
    <w:lvl w:ilvl="5">
      <w:start w:val="0"/>
      <w:numFmt w:val="bullet"/>
      <w:lvlText w:val="•"/>
      <w:lvlJc w:val="left"/>
      <w:pPr>
        <w:ind w:left="6163" w:hanging="576"/>
      </w:pPr>
      <w:rPr>
        <w:rFonts w:hint="default"/>
        <w:lang w:val="sv-SE" w:eastAsia="en-US" w:bidi="ar-SA"/>
      </w:rPr>
    </w:lvl>
    <w:lvl w:ilvl="6">
      <w:start w:val="0"/>
      <w:numFmt w:val="bullet"/>
      <w:lvlText w:val="•"/>
      <w:lvlJc w:val="left"/>
      <w:pPr>
        <w:ind w:left="7075" w:hanging="576"/>
      </w:pPr>
      <w:rPr>
        <w:rFonts w:hint="default"/>
        <w:lang w:val="sv-SE" w:eastAsia="en-US" w:bidi="ar-SA"/>
      </w:rPr>
    </w:lvl>
    <w:lvl w:ilvl="7">
      <w:start w:val="0"/>
      <w:numFmt w:val="bullet"/>
      <w:lvlText w:val="•"/>
      <w:lvlJc w:val="left"/>
      <w:pPr>
        <w:ind w:left="7988" w:hanging="576"/>
      </w:pPr>
      <w:rPr>
        <w:rFonts w:hint="default"/>
        <w:lang w:val="sv-SE" w:eastAsia="en-US" w:bidi="ar-SA"/>
      </w:rPr>
    </w:lvl>
    <w:lvl w:ilvl="8">
      <w:start w:val="0"/>
      <w:numFmt w:val="bullet"/>
      <w:lvlText w:val="•"/>
      <w:lvlJc w:val="left"/>
      <w:pPr>
        <w:ind w:left="8900" w:hanging="576"/>
      </w:pPr>
      <w:rPr>
        <w:rFonts w:hint="default"/>
        <w:lang w:val="sv-SE" w:eastAsia="en-US" w:bidi="ar-SA"/>
      </w:rPr>
    </w:lvl>
  </w:abstractNum>
  <w:abstractNum w:abstractNumId="37">
    <w:nsid w:val="5FD41E1E"/>
    <w:multiLevelType w:val="multilevel"/>
    <w:tmpl w:val="4D10B220"/>
    <w:lvl w:ilvl="0">
      <w:start w:val="1"/>
      <w:numFmt w:val="decimal"/>
      <w:lvlText w:val="%1"/>
      <w:lvlJc w:val="left"/>
      <w:pPr>
        <w:ind w:left="1681" w:hanging="660"/>
      </w:pPr>
      <w:rPr>
        <w:rFonts w:ascii="Arial" w:eastAsia="Arial" w:hAnsi="Arial" w:cs="Arial" w:hint="default"/>
        <w:b w:val="0"/>
        <w:bCs w:val="0"/>
        <w:i w:val="0"/>
        <w:iCs w:val="0"/>
        <w:w w:val="100"/>
        <w:sz w:val="24"/>
        <w:szCs w:val="24"/>
        <w:lang w:val="sv-SE" w:eastAsia="en-US" w:bidi="ar-SA"/>
      </w:rPr>
    </w:lvl>
    <w:lvl w:ilvl="1">
      <w:start w:val="1"/>
      <w:numFmt w:val="decimal"/>
      <w:lvlText w:val="%1.%2"/>
      <w:lvlJc w:val="left"/>
      <w:pPr>
        <w:ind w:left="1680" w:hanging="660"/>
      </w:pPr>
      <w:rPr>
        <w:rFonts w:ascii="Arial" w:eastAsia="Arial" w:hAnsi="Arial" w:cs="Arial" w:hint="default"/>
        <w:b w:val="0"/>
        <w:bCs w:val="0"/>
        <w:i w:val="0"/>
        <w:iCs w:val="0"/>
        <w:spacing w:val="-1"/>
        <w:w w:val="100"/>
        <w:sz w:val="22"/>
        <w:szCs w:val="22"/>
        <w:lang w:val="sv-SE" w:eastAsia="en-US" w:bidi="ar-SA"/>
      </w:rPr>
    </w:lvl>
    <w:lvl w:ilvl="2">
      <w:start w:val="0"/>
      <w:numFmt w:val="bullet"/>
      <w:lvlText w:val="•"/>
      <w:lvlJc w:val="left"/>
      <w:pPr>
        <w:ind w:left="3489" w:hanging="660"/>
      </w:pPr>
      <w:rPr>
        <w:rFonts w:hint="default"/>
        <w:lang w:val="sv-SE" w:eastAsia="en-US" w:bidi="ar-SA"/>
      </w:rPr>
    </w:lvl>
    <w:lvl w:ilvl="3">
      <w:start w:val="0"/>
      <w:numFmt w:val="bullet"/>
      <w:lvlText w:val="•"/>
      <w:lvlJc w:val="left"/>
      <w:pPr>
        <w:ind w:left="4393" w:hanging="660"/>
      </w:pPr>
      <w:rPr>
        <w:rFonts w:hint="default"/>
        <w:lang w:val="sv-SE" w:eastAsia="en-US" w:bidi="ar-SA"/>
      </w:rPr>
    </w:lvl>
    <w:lvl w:ilvl="4">
      <w:start w:val="0"/>
      <w:numFmt w:val="bullet"/>
      <w:lvlText w:val="•"/>
      <w:lvlJc w:val="left"/>
      <w:pPr>
        <w:ind w:left="5298" w:hanging="660"/>
      </w:pPr>
      <w:rPr>
        <w:rFonts w:hint="default"/>
        <w:lang w:val="sv-SE" w:eastAsia="en-US" w:bidi="ar-SA"/>
      </w:rPr>
    </w:lvl>
    <w:lvl w:ilvl="5">
      <w:start w:val="0"/>
      <w:numFmt w:val="bullet"/>
      <w:lvlText w:val="•"/>
      <w:lvlJc w:val="left"/>
      <w:pPr>
        <w:ind w:left="6203" w:hanging="660"/>
      </w:pPr>
      <w:rPr>
        <w:rFonts w:hint="default"/>
        <w:lang w:val="sv-SE" w:eastAsia="en-US" w:bidi="ar-SA"/>
      </w:rPr>
    </w:lvl>
    <w:lvl w:ilvl="6">
      <w:start w:val="0"/>
      <w:numFmt w:val="bullet"/>
      <w:lvlText w:val="•"/>
      <w:lvlJc w:val="left"/>
      <w:pPr>
        <w:ind w:left="7107" w:hanging="660"/>
      </w:pPr>
      <w:rPr>
        <w:rFonts w:hint="default"/>
        <w:lang w:val="sv-SE" w:eastAsia="en-US" w:bidi="ar-SA"/>
      </w:rPr>
    </w:lvl>
    <w:lvl w:ilvl="7">
      <w:start w:val="0"/>
      <w:numFmt w:val="bullet"/>
      <w:lvlText w:val="•"/>
      <w:lvlJc w:val="left"/>
      <w:pPr>
        <w:ind w:left="8012" w:hanging="660"/>
      </w:pPr>
      <w:rPr>
        <w:rFonts w:hint="default"/>
        <w:lang w:val="sv-SE" w:eastAsia="en-US" w:bidi="ar-SA"/>
      </w:rPr>
    </w:lvl>
    <w:lvl w:ilvl="8">
      <w:start w:val="0"/>
      <w:numFmt w:val="bullet"/>
      <w:lvlText w:val="•"/>
      <w:lvlJc w:val="left"/>
      <w:pPr>
        <w:ind w:left="8916" w:hanging="660"/>
      </w:pPr>
      <w:rPr>
        <w:rFonts w:hint="default"/>
        <w:lang w:val="sv-SE" w:eastAsia="en-US" w:bidi="ar-SA"/>
      </w:rPr>
    </w:lvl>
  </w:abstractNum>
  <w:abstractNum w:abstractNumId="38">
    <w:nsid w:val="61D213C4"/>
    <w:multiLevelType w:val="multilevel"/>
    <w:tmpl w:val="4D10B220"/>
    <w:lvl w:ilvl="0">
      <w:start w:val="1"/>
      <w:numFmt w:val="decimal"/>
      <w:lvlText w:val="%1"/>
      <w:lvlJc w:val="left"/>
      <w:pPr>
        <w:ind w:left="1681" w:hanging="660"/>
      </w:pPr>
      <w:rPr>
        <w:rFonts w:ascii="Arial" w:eastAsia="Arial" w:hAnsi="Arial" w:cs="Arial" w:hint="default"/>
        <w:b w:val="0"/>
        <w:bCs w:val="0"/>
        <w:i w:val="0"/>
        <w:iCs w:val="0"/>
        <w:w w:val="100"/>
        <w:sz w:val="24"/>
        <w:szCs w:val="24"/>
        <w:lang w:val="sv-SE" w:eastAsia="en-US" w:bidi="ar-SA"/>
      </w:rPr>
    </w:lvl>
    <w:lvl w:ilvl="1">
      <w:start w:val="1"/>
      <w:numFmt w:val="decimal"/>
      <w:lvlText w:val="%1.%2"/>
      <w:lvlJc w:val="left"/>
      <w:pPr>
        <w:ind w:left="1680" w:hanging="660"/>
      </w:pPr>
      <w:rPr>
        <w:rFonts w:ascii="Arial" w:eastAsia="Arial" w:hAnsi="Arial" w:cs="Arial" w:hint="default"/>
        <w:b w:val="0"/>
        <w:bCs w:val="0"/>
        <w:i w:val="0"/>
        <w:iCs w:val="0"/>
        <w:spacing w:val="-1"/>
        <w:w w:val="100"/>
        <w:sz w:val="22"/>
        <w:szCs w:val="22"/>
        <w:lang w:val="sv-SE" w:eastAsia="en-US" w:bidi="ar-SA"/>
      </w:rPr>
    </w:lvl>
    <w:lvl w:ilvl="2">
      <w:start w:val="0"/>
      <w:numFmt w:val="bullet"/>
      <w:lvlText w:val="•"/>
      <w:lvlJc w:val="left"/>
      <w:pPr>
        <w:ind w:left="3489" w:hanging="660"/>
      </w:pPr>
      <w:rPr>
        <w:rFonts w:hint="default"/>
        <w:lang w:val="sv-SE" w:eastAsia="en-US" w:bidi="ar-SA"/>
      </w:rPr>
    </w:lvl>
    <w:lvl w:ilvl="3">
      <w:start w:val="0"/>
      <w:numFmt w:val="bullet"/>
      <w:lvlText w:val="•"/>
      <w:lvlJc w:val="left"/>
      <w:pPr>
        <w:ind w:left="4393" w:hanging="660"/>
      </w:pPr>
      <w:rPr>
        <w:rFonts w:hint="default"/>
        <w:lang w:val="sv-SE" w:eastAsia="en-US" w:bidi="ar-SA"/>
      </w:rPr>
    </w:lvl>
    <w:lvl w:ilvl="4">
      <w:start w:val="0"/>
      <w:numFmt w:val="bullet"/>
      <w:lvlText w:val="•"/>
      <w:lvlJc w:val="left"/>
      <w:pPr>
        <w:ind w:left="5298" w:hanging="660"/>
      </w:pPr>
      <w:rPr>
        <w:rFonts w:hint="default"/>
        <w:lang w:val="sv-SE" w:eastAsia="en-US" w:bidi="ar-SA"/>
      </w:rPr>
    </w:lvl>
    <w:lvl w:ilvl="5">
      <w:start w:val="0"/>
      <w:numFmt w:val="bullet"/>
      <w:lvlText w:val="•"/>
      <w:lvlJc w:val="left"/>
      <w:pPr>
        <w:ind w:left="6203" w:hanging="660"/>
      </w:pPr>
      <w:rPr>
        <w:rFonts w:hint="default"/>
        <w:lang w:val="sv-SE" w:eastAsia="en-US" w:bidi="ar-SA"/>
      </w:rPr>
    </w:lvl>
    <w:lvl w:ilvl="6">
      <w:start w:val="0"/>
      <w:numFmt w:val="bullet"/>
      <w:lvlText w:val="•"/>
      <w:lvlJc w:val="left"/>
      <w:pPr>
        <w:ind w:left="7107" w:hanging="660"/>
      </w:pPr>
      <w:rPr>
        <w:rFonts w:hint="default"/>
        <w:lang w:val="sv-SE" w:eastAsia="en-US" w:bidi="ar-SA"/>
      </w:rPr>
    </w:lvl>
    <w:lvl w:ilvl="7">
      <w:start w:val="0"/>
      <w:numFmt w:val="bullet"/>
      <w:lvlText w:val="•"/>
      <w:lvlJc w:val="left"/>
      <w:pPr>
        <w:ind w:left="8012" w:hanging="660"/>
      </w:pPr>
      <w:rPr>
        <w:rFonts w:hint="default"/>
        <w:lang w:val="sv-SE" w:eastAsia="en-US" w:bidi="ar-SA"/>
      </w:rPr>
    </w:lvl>
    <w:lvl w:ilvl="8">
      <w:start w:val="0"/>
      <w:numFmt w:val="bullet"/>
      <w:lvlText w:val="•"/>
      <w:lvlJc w:val="left"/>
      <w:pPr>
        <w:ind w:left="8916" w:hanging="660"/>
      </w:pPr>
      <w:rPr>
        <w:rFonts w:hint="default"/>
        <w:lang w:val="sv-SE" w:eastAsia="en-US" w:bidi="ar-SA"/>
      </w:rPr>
    </w:lvl>
  </w:abstractNum>
  <w:abstractNum w:abstractNumId="39">
    <w:nsid w:val="682D5FEA"/>
    <w:multiLevelType w:val="hybridMultilevel"/>
    <w:tmpl w:val="2744A122"/>
    <w:lvl w:ilvl="0">
      <w:start w:val="1"/>
      <w:numFmt w:val="bullet"/>
      <w:lvlText w:val=""/>
      <w:lvlJc w:val="left"/>
      <w:pPr>
        <w:ind w:left="1380" w:hanging="360"/>
      </w:pPr>
      <w:rPr>
        <w:rFonts w:ascii="Symbol" w:hAnsi="Symbol" w:hint="default"/>
        <w:color w:val="auto"/>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40">
    <w:nsid w:val="68A37408"/>
    <w:multiLevelType w:val="hybridMultilevel"/>
    <w:tmpl w:val="4F2E2318"/>
    <w:lvl w:ilvl="0">
      <w:start w:val="0"/>
      <w:numFmt w:val="bullet"/>
      <w:lvlText w:val=""/>
      <w:lvlJc w:val="left"/>
      <w:pPr>
        <w:ind w:left="2100" w:hanging="360"/>
      </w:pPr>
      <w:rPr>
        <w:rFonts w:ascii="Symbol" w:hAnsi="Symbol" w:hint="default"/>
        <w:b w:val="0"/>
        <w:bCs w:val="0"/>
        <w:i w:val="0"/>
        <w:iCs w:val="0"/>
        <w:w w:val="100"/>
        <w:sz w:val="22"/>
        <w:szCs w:val="22"/>
        <w:lang w:val="sv-SE" w:eastAsia="en-US" w:bidi="ar-SA"/>
      </w:rPr>
    </w:lvl>
    <w:lvl w:ilvl="1" w:tentative="1">
      <w:start w:val="1"/>
      <w:numFmt w:val="bullet"/>
      <w:lvlText w:val="o"/>
      <w:lvlJc w:val="left"/>
      <w:pPr>
        <w:ind w:left="2820" w:hanging="360"/>
      </w:pPr>
      <w:rPr>
        <w:rFonts w:ascii="Courier New" w:hAnsi="Courier New" w:cs="Courier New" w:hint="default"/>
      </w:rPr>
    </w:lvl>
    <w:lvl w:ilvl="2" w:tentative="1">
      <w:start w:val="1"/>
      <w:numFmt w:val="bullet"/>
      <w:lvlText w:val=""/>
      <w:lvlJc w:val="left"/>
      <w:pPr>
        <w:ind w:left="3540" w:hanging="360"/>
      </w:pPr>
      <w:rPr>
        <w:rFonts w:ascii="Wingdings" w:hAnsi="Wingdings" w:hint="default"/>
      </w:rPr>
    </w:lvl>
    <w:lvl w:ilvl="3" w:tentative="1">
      <w:start w:val="1"/>
      <w:numFmt w:val="bullet"/>
      <w:lvlText w:val=""/>
      <w:lvlJc w:val="left"/>
      <w:pPr>
        <w:ind w:left="4260" w:hanging="360"/>
      </w:pPr>
      <w:rPr>
        <w:rFonts w:ascii="Symbol" w:hAnsi="Symbol" w:hint="default"/>
      </w:rPr>
    </w:lvl>
    <w:lvl w:ilvl="4" w:tentative="1">
      <w:start w:val="1"/>
      <w:numFmt w:val="bullet"/>
      <w:lvlText w:val="o"/>
      <w:lvlJc w:val="left"/>
      <w:pPr>
        <w:ind w:left="4980" w:hanging="360"/>
      </w:pPr>
      <w:rPr>
        <w:rFonts w:ascii="Courier New" w:hAnsi="Courier New" w:cs="Courier New" w:hint="default"/>
      </w:rPr>
    </w:lvl>
    <w:lvl w:ilvl="5" w:tentative="1">
      <w:start w:val="1"/>
      <w:numFmt w:val="bullet"/>
      <w:lvlText w:val=""/>
      <w:lvlJc w:val="left"/>
      <w:pPr>
        <w:ind w:left="5700" w:hanging="360"/>
      </w:pPr>
      <w:rPr>
        <w:rFonts w:ascii="Wingdings" w:hAnsi="Wingdings" w:hint="default"/>
      </w:rPr>
    </w:lvl>
    <w:lvl w:ilvl="6" w:tentative="1">
      <w:start w:val="1"/>
      <w:numFmt w:val="bullet"/>
      <w:lvlText w:val=""/>
      <w:lvlJc w:val="left"/>
      <w:pPr>
        <w:ind w:left="6420" w:hanging="360"/>
      </w:pPr>
      <w:rPr>
        <w:rFonts w:ascii="Symbol" w:hAnsi="Symbol" w:hint="default"/>
      </w:rPr>
    </w:lvl>
    <w:lvl w:ilvl="7" w:tentative="1">
      <w:start w:val="1"/>
      <w:numFmt w:val="bullet"/>
      <w:lvlText w:val="o"/>
      <w:lvlJc w:val="left"/>
      <w:pPr>
        <w:ind w:left="7140" w:hanging="360"/>
      </w:pPr>
      <w:rPr>
        <w:rFonts w:ascii="Courier New" w:hAnsi="Courier New" w:cs="Courier New" w:hint="default"/>
      </w:rPr>
    </w:lvl>
    <w:lvl w:ilvl="8" w:tentative="1">
      <w:start w:val="1"/>
      <w:numFmt w:val="bullet"/>
      <w:lvlText w:val=""/>
      <w:lvlJc w:val="left"/>
      <w:pPr>
        <w:ind w:left="7860" w:hanging="360"/>
      </w:pPr>
      <w:rPr>
        <w:rFonts w:ascii="Wingdings" w:hAnsi="Wingdings" w:hint="default"/>
      </w:rPr>
    </w:lvl>
  </w:abstractNum>
  <w:abstractNum w:abstractNumId="41">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CC022E7"/>
    <w:multiLevelType w:val="hybridMultilevel"/>
    <w:tmpl w:val="7AAEE2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EBE0678"/>
    <w:multiLevelType w:val="multilevel"/>
    <w:tmpl w:val="B19C1ECA"/>
    <w:lvl w:ilvl="0">
      <w:start w:val="8"/>
      <w:numFmt w:val="decimal"/>
      <w:lvlText w:val="%1"/>
      <w:lvlJc w:val="left"/>
      <w:pPr>
        <w:ind w:left="370" w:hanging="370"/>
      </w:pPr>
      <w:rPr>
        <w:rFonts w:hint="default"/>
      </w:rPr>
    </w:lvl>
    <w:lvl w:ilvl="1">
      <w:start w:val="2"/>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num w:numId="1">
    <w:abstractNumId w:val="16"/>
  </w:num>
  <w:num w:numId="2">
    <w:abstractNumId w:val="41"/>
  </w:num>
  <w:num w:numId="3">
    <w:abstractNumId w:val="24"/>
  </w:num>
  <w:num w:numId="4">
    <w:abstractNumId w:val="33"/>
  </w:num>
  <w:num w:numId="5">
    <w:abstractNumId w:val="16"/>
  </w:num>
  <w:num w:numId="6">
    <w:abstractNumId w:val="16"/>
  </w:num>
  <w:num w:numId="7">
    <w:abstractNumId w:val="16"/>
  </w:num>
  <w:num w:numId="8">
    <w:abstractNumId w:val="16"/>
  </w:num>
  <w:num w:numId="9">
    <w:abstractNumId w:val="22"/>
  </w:num>
  <w:num w:numId="10">
    <w:abstractNumId w:val="20"/>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6"/>
  </w:num>
  <w:num w:numId="24">
    <w:abstractNumId w:val="29"/>
  </w:num>
  <w:num w:numId="25">
    <w:abstractNumId w:val="21"/>
  </w:num>
  <w:num w:numId="26">
    <w:abstractNumId w:val="17"/>
  </w:num>
  <w:num w:numId="27">
    <w:abstractNumId w:val="36"/>
  </w:num>
  <w:num w:numId="28">
    <w:abstractNumId w:val="28"/>
  </w:num>
  <w:num w:numId="29">
    <w:abstractNumId w:val="18"/>
  </w:num>
  <w:num w:numId="30">
    <w:abstractNumId w:val="37"/>
  </w:num>
  <w:num w:numId="31">
    <w:abstractNumId w:val="31"/>
  </w:num>
  <w:num w:numId="32">
    <w:abstractNumId w:val="30"/>
  </w:num>
  <w:num w:numId="33">
    <w:abstractNumId w:val="42"/>
  </w:num>
  <w:num w:numId="34">
    <w:abstractNumId w:val="34"/>
  </w:num>
  <w:num w:numId="35">
    <w:abstractNumId w:val="10"/>
  </w:num>
  <w:num w:numId="36">
    <w:abstractNumId w:val="39"/>
  </w:num>
  <w:num w:numId="37">
    <w:abstractNumId w:val="19"/>
  </w:num>
  <w:num w:numId="38">
    <w:abstractNumId w:val="40"/>
  </w:num>
  <w:num w:numId="39">
    <w:abstractNumId w:val="23"/>
  </w:num>
  <w:num w:numId="40">
    <w:abstractNumId w:val="35"/>
  </w:num>
  <w:num w:numId="41">
    <w:abstractNumId w:val="27"/>
  </w:num>
  <w:num w:numId="42">
    <w:abstractNumId w:val="11"/>
  </w:num>
  <w:num w:numId="43">
    <w:abstractNumId w:val="38"/>
  </w:num>
  <w:num w:numId="44">
    <w:abstractNumId w:val="14"/>
  </w:num>
  <w:num w:numId="45">
    <w:abstractNumId w:val="15"/>
  </w:num>
  <w:num w:numId="46">
    <w:abstractNumId w:val="43"/>
  </w:num>
  <w:num w:numId="47">
    <w:abstractNumId w:val="1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7C"/>
    <w:rsid w:val="00003DD7"/>
    <w:rsid w:val="000364F5"/>
    <w:rsid w:val="0004204B"/>
    <w:rsid w:val="0004443D"/>
    <w:rsid w:val="000559F7"/>
    <w:rsid w:val="00060C2E"/>
    <w:rsid w:val="00077AB2"/>
    <w:rsid w:val="000A38B7"/>
    <w:rsid w:val="000B68E0"/>
    <w:rsid w:val="000B7CDE"/>
    <w:rsid w:val="000C2EF5"/>
    <w:rsid w:val="000C4469"/>
    <w:rsid w:val="000E35B0"/>
    <w:rsid w:val="001121C1"/>
    <w:rsid w:val="00121764"/>
    <w:rsid w:val="00136754"/>
    <w:rsid w:val="001445D3"/>
    <w:rsid w:val="001454CD"/>
    <w:rsid w:val="0018483D"/>
    <w:rsid w:val="00190C5E"/>
    <w:rsid w:val="00191B1A"/>
    <w:rsid w:val="001A437E"/>
    <w:rsid w:val="001B0D52"/>
    <w:rsid w:val="001B1282"/>
    <w:rsid w:val="001B58E8"/>
    <w:rsid w:val="001B7097"/>
    <w:rsid w:val="001B71DC"/>
    <w:rsid w:val="001C4D12"/>
    <w:rsid w:val="001E1BEB"/>
    <w:rsid w:val="00205CAD"/>
    <w:rsid w:val="00212373"/>
    <w:rsid w:val="00217CC4"/>
    <w:rsid w:val="0022136A"/>
    <w:rsid w:val="0022259F"/>
    <w:rsid w:val="00225FFD"/>
    <w:rsid w:val="002334CA"/>
    <w:rsid w:val="00236A4F"/>
    <w:rsid w:val="0024266E"/>
    <w:rsid w:val="00242BFD"/>
    <w:rsid w:val="00252F54"/>
    <w:rsid w:val="00255926"/>
    <w:rsid w:val="0025598C"/>
    <w:rsid w:val="0025719F"/>
    <w:rsid w:val="0026791F"/>
    <w:rsid w:val="00275969"/>
    <w:rsid w:val="00275CC7"/>
    <w:rsid w:val="00280384"/>
    <w:rsid w:val="00293FE9"/>
    <w:rsid w:val="002E571A"/>
    <w:rsid w:val="002E598A"/>
    <w:rsid w:val="002E7947"/>
    <w:rsid w:val="002F00BE"/>
    <w:rsid w:val="002F7939"/>
    <w:rsid w:val="003151F4"/>
    <w:rsid w:val="00321101"/>
    <w:rsid w:val="003270B9"/>
    <w:rsid w:val="0035326B"/>
    <w:rsid w:val="00375A00"/>
    <w:rsid w:val="003841CF"/>
    <w:rsid w:val="003B00D6"/>
    <w:rsid w:val="003E5AC9"/>
    <w:rsid w:val="003F5483"/>
    <w:rsid w:val="003F6EEC"/>
    <w:rsid w:val="004446DE"/>
    <w:rsid w:val="00447366"/>
    <w:rsid w:val="00447671"/>
    <w:rsid w:val="00453CF1"/>
    <w:rsid w:val="00455A5E"/>
    <w:rsid w:val="00475373"/>
    <w:rsid w:val="00486302"/>
    <w:rsid w:val="004864E9"/>
    <w:rsid w:val="004A338A"/>
    <w:rsid w:val="004F0685"/>
    <w:rsid w:val="004F29E8"/>
    <w:rsid w:val="004F462C"/>
    <w:rsid w:val="00531BB9"/>
    <w:rsid w:val="00537E25"/>
    <w:rsid w:val="00544271"/>
    <w:rsid w:val="005446D5"/>
    <w:rsid w:val="00544C1D"/>
    <w:rsid w:val="00551872"/>
    <w:rsid w:val="00560E21"/>
    <w:rsid w:val="00562738"/>
    <w:rsid w:val="005737CF"/>
    <w:rsid w:val="005831EF"/>
    <w:rsid w:val="00583A7C"/>
    <w:rsid w:val="00586696"/>
    <w:rsid w:val="005939B5"/>
    <w:rsid w:val="005A17B9"/>
    <w:rsid w:val="005A49D5"/>
    <w:rsid w:val="005B4D71"/>
    <w:rsid w:val="005C103C"/>
    <w:rsid w:val="0061408B"/>
    <w:rsid w:val="00633AB3"/>
    <w:rsid w:val="00636904"/>
    <w:rsid w:val="0064178B"/>
    <w:rsid w:val="006563DF"/>
    <w:rsid w:val="0066386C"/>
    <w:rsid w:val="006759FC"/>
    <w:rsid w:val="006869DF"/>
    <w:rsid w:val="006973B5"/>
    <w:rsid w:val="006B4615"/>
    <w:rsid w:val="006B595C"/>
    <w:rsid w:val="006D4CA5"/>
    <w:rsid w:val="00701F23"/>
    <w:rsid w:val="007279DC"/>
    <w:rsid w:val="0073162A"/>
    <w:rsid w:val="0074542B"/>
    <w:rsid w:val="00755B00"/>
    <w:rsid w:val="00757179"/>
    <w:rsid w:val="00771348"/>
    <w:rsid w:val="00772552"/>
    <w:rsid w:val="00795451"/>
    <w:rsid w:val="007B2216"/>
    <w:rsid w:val="007B33CA"/>
    <w:rsid w:val="007B3799"/>
    <w:rsid w:val="007B7A70"/>
    <w:rsid w:val="007E4D01"/>
    <w:rsid w:val="007E4F19"/>
    <w:rsid w:val="007F04E6"/>
    <w:rsid w:val="007F21C4"/>
    <w:rsid w:val="007F3EEE"/>
    <w:rsid w:val="007F7906"/>
    <w:rsid w:val="0081518B"/>
    <w:rsid w:val="008212A3"/>
    <w:rsid w:val="0082473C"/>
    <w:rsid w:val="00824763"/>
    <w:rsid w:val="00824B9D"/>
    <w:rsid w:val="00826305"/>
    <w:rsid w:val="008350E1"/>
    <w:rsid w:val="008355E0"/>
    <w:rsid w:val="00847F53"/>
    <w:rsid w:val="00854E4A"/>
    <w:rsid w:val="00870AE4"/>
    <w:rsid w:val="008715B0"/>
    <w:rsid w:val="00872913"/>
    <w:rsid w:val="008823F3"/>
    <w:rsid w:val="00893966"/>
    <w:rsid w:val="008B6E3B"/>
    <w:rsid w:val="008E1D73"/>
    <w:rsid w:val="009057ED"/>
    <w:rsid w:val="009112F5"/>
    <w:rsid w:val="00920887"/>
    <w:rsid w:val="009313F6"/>
    <w:rsid w:val="00934B35"/>
    <w:rsid w:val="00940225"/>
    <w:rsid w:val="0095109C"/>
    <w:rsid w:val="00952645"/>
    <w:rsid w:val="00963A91"/>
    <w:rsid w:val="009836B2"/>
    <w:rsid w:val="00985EE2"/>
    <w:rsid w:val="009A4BC6"/>
    <w:rsid w:val="009B15A9"/>
    <w:rsid w:val="009B6439"/>
    <w:rsid w:val="009C60CD"/>
    <w:rsid w:val="009D3F94"/>
    <w:rsid w:val="009F3E4F"/>
    <w:rsid w:val="009F5473"/>
    <w:rsid w:val="00A02232"/>
    <w:rsid w:val="00A039E9"/>
    <w:rsid w:val="00A0428D"/>
    <w:rsid w:val="00A20DC9"/>
    <w:rsid w:val="00A31534"/>
    <w:rsid w:val="00A46391"/>
    <w:rsid w:val="00A52F84"/>
    <w:rsid w:val="00A74E39"/>
    <w:rsid w:val="00A770F3"/>
    <w:rsid w:val="00A80F9C"/>
    <w:rsid w:val="00A819AD"/>
    <w:rsid w:val="00A9556D"/>
    <w:rsid w:val="00A97021"/>
    <w:rsid w:val="00AB302B"/>
    <w:rsid w:val="00AB467A"/>
    <w:rsid w:val="00AB5EA8"/>
    <w:rsid w:val="00AC41A4"/>
    <w:rsid w:val="00AE6EA9"/>
    <w:rsid w:val="00AF5970"/>
    <w:rsid w:val="00B002BB"/>
    <w:rsid w:val="00B1262C"/>
    <w:rsid w:val="00B2229C"/>
    <w:rsid w:val="00B27756"/>
    <w:rsid w:val="00B328D6"/>
    <w:rsid w:val="00B348C6"/>
    <w:rsid w:val="00B43E89"/>
    <w:rsid w:val="00B6296F"/>
    <w:rsid w:val="00B87B4F"/>
    <w:rsid w:val="00BA0CCE"/>
    <w:rsid w:val="00BA476F"/>
    <w:rsid w:val="00BC0851"/>
    <w:rsid w:val="00BE1AD0"/>
    <w:rsid w:val="00BE2068"/>
    <w:rsid w:val="00BE39E8"/>
    <w:rsid w:val="00BE7284"/>
    <w:rsid w:val="00C010BC"/>
    <w:rsid w:val="00C11826"/>
    <w:rsid w:val="00C21538"/>
    <w:rsid w:val="00C348DB"/>
    <w:rsid w:val="00C3574E"/>
    <w:rsid w:val="00C46DD3"/>
    <w:rsid w:val="00C83701"/>
    <w:rsid w:val="00C949DA"/>
    <w:rsid w:val="00C95FF0"/>
    <w:rsid w:val="00CC55ED"/>
    <w:rsid w:val="00CD0A1E"/>
    <w:rsid w:val="00CD405D"/>
    <w:rsid w:val="00D031F3"/>
    <w:rsid w:val="00D04789"/>
    <w:rsid w:val="00D21159"/>
    <w:rsid w:val="00D22B89"/>
    <w:rsid w:val="00D25ABA"/>
    <w:rsid w:val="00D269B1"/>
    <w:rsid w:val="00D46D41"/>
    <w:rsid w:val="00D5583E"/>
    <w:rsid w:val="00D57221"/>
    <w:rsid w:val="00D64852"/>
    <w:rsid w:val="00D6695C"/>
    <w:rsid w:val="00D70829"/>
    <w:rsid w:val="00D7086E"/>
    <w:rsid w:val="00D93BBF"/>
    <w:rsid w:val="00D969C7"/>
    <w:rsid w:val="00DA107F"/>
    <w:rsid w:val="00DA47E7"/>
    <w:rsid w:val="00DA7167"/>
    <w:rsid w:val="00DC2069"/>
    <w:rsid w:val="00DD411B"/>
    <w:rsid w:val="00DE67D1"/>
    <w:rsid w:val="00E239BD"/>
    <w:rsid w:val="00E42AE0"/>
    <w:rsid w:val="00E47EFD"/>
    <w:rsid w:val="00E5537A"/>
    <w:rsid w:val="00E56F26"/>
    <w:rsid w:val="00E64A91"/>
    <w:rsid w:val="00E6548E"/>
    <w:rsid w:val="00E65DA0"/>
    <w:rsid w:val="00E65FEF"/>
    <w:rsid w:val="00E704D0"/>
    <w:rsid w:val="00E97CE5"/>
    <w:rsid w:val="00EC30A0"/>
    <w:rsid w:val="00EC3D78"/>
    <w:rsid w:val="00EC5E23"/>
    <w:rsid w:val="00EC61C0"/>
    <w:rsid w:val="00ED6D90"/>
    <w:rsid w:val="00EE5E2A"/>
    <w:rsid w:val="00EF42A6"/>
    <w:rsid w:val="00F03112"/>
    <w:rsid w:val="00F3525B"/>
    <w:rsid w:val="00F61B87"/>
    <w:rsid w:val="00F74AC7"/>
    <w:rsid w:val="00F76194"/>
    <w:rsid w:val="00F86032"/>
    <w:rsid w:val="00F863A9"/>
    <w:rsid w:val="00F86927"/>
    <w:rsid w:val="00F91949"/>
    <w:rsid w:val="00F951DE"/>
    <w:rsid w:val="00FA2118"/>
    <w:rsid w:val="00FA794C"/>
    <w:rsid w:val="00FB201A"/>
    <w:rsid w:val="00FB295F"/>
    <w:rsid w:val="00FC1130"/>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chartTrackingRefBased/>
  <w15:docId w15:val="{FD2411E3-DF7F-4577-9008-48E2D75B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1"/>
    <w:unhideWhenUsed/>
    <w:qFormat/>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qFormat/>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qFormat/>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numbering" w:customStyle="1" w:styleId="Ingenlista1">
    <w:name w:val="Ingen lista1"/>
    <w:next w:val="NoList"/>
    <w:uiPriority w:val="99"/>
    <w:semiHidden/>
    <w:unhideWhenUsed/>
    <w:rsid w:val="00583A7C"/>
  </w:style>
  <w:style w:type="table" w:customStyle="1" w:styleId="NormalTable0">
    <w:name w:val="Normal Table0"/>
    <w:uiPriority w:val="2"/>
    <w:semiHidden/>
    <w:unhideWhenUsed/>
    <w:qFormat/>
    <w:rsid w:val="00583A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rdtextChar"/>
    <w:uiPriority w:val="1"/>
    <w:qFormat/>
    <w:rsid w:val="00583A7C"/>
    <w:pPr>
      <w:widowControl w:val="0"/>
      <w:autoSpaceDE w:val="0"/>
      <w:autoSpaceDN w:val="0"/>
    </w:pPr>
    <w:rPr>
      <w:rFonts w:ascii="Arial" w:eastAsia="Arial" w:hAnsi="Arial" w:cs="Arial"/>
      <w:sz w:val="22"/>
    </w:rPr>
  </w:style>
  <w:style w:type="character" w:customStyle="1" w:styleId="BrdtextChar">
    <w:name w:val="Brödtext Char"/>
    <w:basedOn w:val="DefaultParagraphFont"/>
    <w:link w:val="BodyText"/>
    <w:uiPriority w:val="1"/>
    <w:rsid w:val="00583A7C"/>
    <w:rPr>
      <w:rFonts w:ascii="Arial" w:eastAsia="Arial" w:hAnsi="Arial" w:cs="Arial"/>
    </w:rPr>
  </w:style>
  <w:style w:type="paragraph" w:styleId="ListParagraph">
    <w:name w:val="List Paragraph"/>
    <w:basedOn w:val="Normal"/>
    <w:uiPriority w:val="1"/>
    <w:qFormat/>
    <w:rsid w:val="00583A7C"/>
    <w:pPr>
      <w:widowControl w:val="0"/>
      <w:autoSpaceDE w:val="0"/>
      <w:autoSpaceDN w:val="0"/>
      <w:spacing w:before="36"/>
      <w:ind w:left="1740" w:hanging="360"/>
    </w:pPr>
    <w:rPr>
      <w:rFonts w:ascii="Arial" w:eastAsia="Arial" w:hAnsi="Arial" w:cs="Arial"/>
      <w:sz w:val="22"/>
    </w:rPr>
  </w:style>
  <w:style w:type="paragraph" w:customStyle="1" w:styleId="TableParagraph">
    <w:name w:val="Table Paragraph"/>
    <w:basedOn w:val="Normal"/>
    <w:uiPriority w:val="1"/>
    <w:qFormat/>
    <w:rsid w:val="00583A7C"/>
    <w:pPr>
      <w:widowControl w:val="0"/>
      <w:autoSpaceDE w:val="0"/>
      <w:autoSpaceDN w:val="0"/>
      <w:ind w:left="108"/>
    </w:pPr>
    <w:rPr>
      <w:rFonts w:eastAsia="Arial Narrow" w:cs="Arial Narrow"/>
      <w:sz w:val="22"/>
    </w:rPr>
  </w:style>
  <w:style w:type="character" w:customStyle="1" w:styleId="AnvndHyperlnk1">
    <w:name w:val="AnvändHyperlänk1"/>
    <w:basedOn w:val="DefaultParagraphFont"/>
    <w:uiPriority w:val="99"/>
    <w:semiHidden/>
    <w:unhideWhenUsed/>
    <w:rsid w:val="00583A7C"/>
    <w:rPr>
      <w:color w:val="800080"/>
      <w:u w:val="single"/>
    </w:rPr>
  </w:style>
  <w:style w:type="character" w:customStyle="1" w:styleId="UnresolvedMention">
    <w:name w:val="Unresolved Mention"/>
    <w:basedOn w:val="DefaultParagraphFont"/>
    <w:uiPriority w:val="99"/>
    <w:semiHidden/>
    <w:unhideWhenUsed/>
    <w:rsid w:val="00583A7C"/>
    <w:rPr>
      <w:color w:val="605E5C"/>
      <w:shd w:val="clear" w:color="auto" w:fill="E1DFDD"/>
    </w:rPr>
  </w:style>
  <w:style w:type="character" w:styleId="CommentReference">
    <w:name w:val="annotation reference"/>
    <w:basedOn w:val="DefaultParagraphFont"/>
    <w:uiPriority w:val="99"/>
    <w:semiHidden/>
    <w:unhideWhenUsed/>
    <w:rsid w:val="00583A7C"/>
    <w:rPr>
      <w:sz w:val="16"/>
      <w:szCs w:val="16"/>
    </w:rPr>
  </w:style>
  <w:style w:type="paragraph" w:styleId="CommentText">
    <w:name w:val="annotation text"/>
    <w:basedOn w:val="Normal"/>
    <w:link w:val="KommentarerChar"/>
    <w:uiPriority w:val="99"/>
    <w:semiHidden/>
    <w:unhideWhenUsed/>
    <w:rsid w:val="00583A7C"/>
    <w:pPr>
      <w:widowControl w:val="0"/>
      <w:autoSpaceDE w:val="0"/>
      <w:autoSpaceDN w:val="0"/>
    </w:pPr>
    <w:rPr>
      <w:rFonts w:ascii="Arial" w:eastAsia="Arial" w:hAnsi="Arial" w:cs="Arial"/>
      <w:szCs w:val="20"/>
    </w:rPr>
  </w:style>
  <w:style w:type="character" w:customStyle="1" w:styleId="KommentarerChar">
    <w:name w:val="Kommentarer Char"/>
    <w:basedOn w:val="DefaultParagraphFont"/>
    <w:link w:val="CommentText"/>
    <w:uiPriority w:val="99"/>
    <w:semiHidden/>
    <w:rsid w:val="00583A7C"/>
    <w:rPr>
      <w:rFonts w:ascii="Arial" w:eastAsia="Arial" w:hAnsi="Arial" w:cs="Arial"/>
      <w:sz w:val="20"/>
      <w:szCs w:val="20"/>
    </w:rPr>
  </w:style>
  <w:style w:type="paragraph" w:styleId="CommentSubject">
    <w:name w:val="annotation subject"/>
    <w:basedOn w:val="CommentText"/>
    <w:next w:val="CommentText"/>
    <w:link w:val="KommentarsmneChar"/>
    <w:uiPriority w:val="99"/>
    <w:semiHidden/>
    <w:unhideWhenUsed/>
    <w:rsid w:val="00583A7C"/>
    <w:rPr>
      <w:b/>
      <w:bCs/>
    </w:rPr>
  </w:style>
  <w:style w:type="character" w:customStyle="1" w:styleId="KommentarsmneChar">
    <w:name w:val="Kommentarsämne Char"/>
    <w:basedOn w:val="KommentarerChar"/>
    <w:link w:val="CommentSubject"/>
    <w:uiPriority w:val="99"/>
    <w:semiHidden/>
    <w:rsid w:val="00583A7C"/>
    <w:rPr>
      <w:rFonts w:ascii="Arial" w:eastAsia="Arial" w:hAnsi="Arial" w:cs="Arial"/>
      <w:b/>
      <w:bCs/>
      <w:sz w:val="20"/>
      <w:szCs w:val="20"/>
    </w:rPr>
  </w:style>
  <w:style w:type="paragraph" w:styleId="NormalWeb">
    <w:name w:val="Normal (Web)"/>
    <w:basedOn w:val="Normal"/>
    <w:uiPriority w:val="99"/>
    <w:unhideWhenUsed/>
    <w:rsid w:val="00583A7C"/>
    <w:pPr>
      <w:widowControl w:val="0"/>
      <w:autoSpaceDE w:val="0"/>
      <w:autoSpaceDN w:val="0"/>
    </w:pPr>
    <w:rPr>
      <w:rFonts w:ascii="Times New Roman" w:eastAsia="Arial" w:hAnsi="Times New Roman" w:cs="Times New Roman"/>
      <w:sz w:val="24"/>
      <w:szCs w:val="24"/>
    </w:rPr>
  </w:style>
  <w:style w:type="character" w:styleId="PlaceholderText">
    <w:name w:val="Placeholder Text"/>
    <w:basedOn w:val="DefaultParagraphFont"/>
    <w:uiPriority w:val="99"/>
    <w:semiHidden/>
    <w:rsid w:val="00583A7C"/>
    <w:rPr>
      <w:color w:val="808080"/>
    </w:rPr>
  </w:style>
  <w:style w:type="paragraph" w:customStyle="1" w:styleId="Default">
    <w:name w:val="Default"/>
    <w:rsid w:val="00583A7C"/>
    <w:pPr>
      <w:autoSpaceDE w:val="0"/>
      <w:autoSpaceDN w:val="0"/>
      <w:adjustRightInd w:val="0"/>
      <w:spacing w:after="0" w:line="240" w:lineRule="auto"/>
    </w:pPr>
    <w:rPr>
      <w:rFonts w:ascii="Arial" w:hAnsi="Arial" w:cs="Arial"/>
      <w:color w:val="000000"/>
      <w:sz w:val="24"/>
      <w:szCs w:val="24"/>
    </w:rPr>
  </w:style>
  <w:style w:type="paragraph" w:customStyle="1" w:styleId="LSrubrik3">
    <w:name w:val="LS rubrik 3"/>
    <w:basedOn w:val="Normal"/>
    <w:rsid w:val="00583A7C"/>
    <w:pPr>
      <w:keepNext/>
      <w:spacing w:before="240" w:line="360" w:lineRule="auto"/>
    </w:pPr>
    <w:rPr>
      <w:rFonts w:ascii="Arial" w:hAnsi="Arial" w:cs="Arial"/>
      <w:b/>
      <w:bCs/>
      <w:color w:val="000000"/>
      <w:szCs w:val="20"/>
      <w:lang w:eastAsia="sv-SE"/>
    </w:rPr>
  </w:style>
  <w:style w:type="paragraph" w:customStyle="1" w:styleId="LSlptext">
    <w:name w:val="LS löptext"/>
    <w:basedOn w:val="Normal"/>
    <w:qFormat/>
    <w:rsid w:val="00583A7C"/>
    <w:pPr>
      <w:widowControl w:val="0"/>
      <w:spacing w:line="360" w:lineRule="auto"/>
    </w:pPr>
    <w:rPr>
      <w:rFonts w:ascii="Arial" w:eastAsia="Times New Roman" w:hAnsi="Arial" w:cs="Times New Roman"/>
      <w:szCs w:val="24"/>
      <w:lang w:eastAsia="sv-SE"/>
    </w:rPr>
  </w:style>
  <w:style w:type="character" w:styleId="FollowedHyperlink">
    <w:name w:val="FollowedHyperlink"/>
    <w:basedOn w:val="DefaultParagraphFont"/>
    <w:uiPriority w:val="99"/>
    <w:semiHidden/>
    <w:unhideWhenUsed/>
    <w:rsid w:val="00583A7C"/>
    <w:rPr>
      <w:color w:val="7F746B" w:themeColor="followedHyperlink"/>
      <w:u w:val="single"/>
    </w:rPr>
  </w:style>
  <w:style w:type="paragraph" w:styleId="NoSpacing">
    <w:name w:val="No Spacing"/>
    <w:link w:val="IngetavstndChar"/>
    <w:uiPriority w:val="1"/>
    <w:qFormat/>
    <w:rsid w:val="00D64852"/>
    <w:pPr>
      <w:spacing w:after="0" w:line="240" w:lineRule="auto"/>
    </w:pPr>
    <w:rPr>
      <w:rFonts w:eastAsiaTheme="minorEastAsia"/>
      <w:lang w:eastAsia="sv-SE"/>
    </w:rPr>
  </w:style>
  <w:style w:type="character" w:customStyle="1" w:styleId="IngetavstndChar">
    <w:name w:val="Inget avstånd Char"/>
    <w:basedOn w:val="DefaultParagraphFont"/>
    <w:link w:val="NoSpacing"/>
    <w:uiPriority w:val="1"/>
    <w:rsid w:val="00D64852"/>
    <w:rPr>
      <w:rFonts w:eastAsiaTheme="minorEastAsia"/>
      <w:lang w:eastAsia="sv-SE"/>
    </w:rPr>
  </w:style>
  <w:style w:type="table" w:styleId="TableGrid">
    <w:name w:val="Table Grid"/>
    <w:basedOn w:val="TableNormal"/>
    <w:uiPriority w:val="99"/>
    <w:rsid w:val="00870AE4"/>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enturi.regionjh.se/Resursteamet%20f%C3%B6r%20Migrationsh%C3%A4lsa,%20Tolk/ExportedFiles/46593.pdf" TargetMode="External" /><Relationship Id="rId11" Type="http://schemas.openxmlformats.org/officeDocument/2006/relationships/hyperlink" Target="https://immunizationdata.who.int/listing.html?topic=vaccine-schedule&amp;location=" TargetMode="External" /><Relationship Id="rId12" Type="http://schemas.openxmlformats.org/officeDocument/2006/relationships/hyperlink" Target="https://immunizationdata.who.int/listing.html?topic=coverage&amp;location=" TargetMode="External" /><Relationship Id="rId13" Type="http://schemas.openxmlformats.org/officeDocument/2006/relationships/hyperlink" Target="https://vaccine-schedule.ecdc.europa.eu/" TargetMode="External" /><Relationship Id="rId14" Type="http://schemas.openxmlformats.org/officeDocument/2006/relationships/hyperlink" Target="https://www.cdc.gov/vaccines/pubs/pinkbook/downloads/appendices/b/vpd-multiple-languages.pdf" TargetMode="External" /><Relationship Id="rId15" Type="http://schemas.openxmlformats.org/officeDocument/2006/relationships/hyperlink" Target="https://www.folkhalsomyndigheten.se/smittskydd-beredskap/vaccinationer/rekommendationer-for-vaccination/vaccination-av-personer-pa-flykt-fran-ukraina/" TargetMode="External" /><Relationship Id="rId16" Type="http://schemas.openxmlformats.org/officeDocument/2006/relationships/hyperlink" Target="https://www.folkhalsomyndigheten.se/contentassets/42c69cb906b84a779d7122716ede1a96/beslutsunderlag-rekommendation-smittskyddsinsatser-personer-fran-ukraina.pdf" TargetMode="External" /><Relationship Id="rId17" Type="http://schemas.openxmlformats.org/officeDocument/2006/relationships/hyperlink" Target="https://www.folkhalsomyndigheten.se/contentassets/2c0a3cd820564fefa79435aa570d678b/vaccinationer-till-manniskor-pa-flykt.pdf" TargetMode="External" /><Relationship Id="rId18" Type="http://schemas.openxmlformats.org/officeDocument/2006/relationships/hyperlink" Target="https://rjh.centuri.se/RegNo/27448" TargetMode="External" /><Relationship Id="rId19" Type="http://schemas.openxmlformats.org/officeDocument/2006/relationships/hyperlink" Target="https://eur02.safelinks.protection.outlook.com/?url=https%3A%2F%2Fwww.folkhalsomyndigheten.se%2Fsmittskydd-beredskap%2Fvaccinationer%2Fvacciner-a-o%2Ftuberkulos-tb%2Frisklander-for-tuberkulos%2F&amp;data=05%7C01%7Ccarl.persson%40regionjh.se%7C09148531176f482dc74208da37217048%7Cd3b4cf3aca774a02aefaf4398591468f%7C0%7C0%7C637882913991605671%7CUnknown%7CTWFpbGZsb3d8eyJWIjoiMC4wLjAwMDAiLCJQIjoiV2luMzIiLCJBTiI6Ik1haWwiLCJXVCI6Mn0%3D%7C3000%7C%7C%7C&amp;sdata=3ma4g4W7tkPeTTt%2FKmYzk1Cndn1NI635WMg5TnvebyQ%3D&amp;reserved=0" TargetMode="External" /><Relationship Id="rId2" Type="http://schemas.openxmlformats.org/officeDocument/2006/relationships/webSettings" Target="webSettings.xml" /><Relationship Id="rId20" Type="http://schemas.openxmlformats.org/officeDocument/2006/relationships/hyperlink" Target="https://www.folkhalsomyndigheten.se/publicerat-material/publikationsarkiv/r/rekommendationer-for-preventiva-insatser-mot-tuberkulos-halsokontroll-smittsparning-och-vaccination/" TargetMode="External" /><Relationship Id="rId21" Type="http://schemas.openxmlformats.org/officeDocument/2006/relationships/hyperlink" Target="https://www.uppdragpsykiskhalsa.se/verktyg/rhs-refugee-health-screener/" TargetMode="External" /><Relationship Id="rId22" Type="http://schemas.openxmlformats.org/officeDocument/2006/relationships/hyperlink" Target="http://www.pilgrimpress.se/produkt/dsm-5-i-kulturformuleringsintervju-kfi/" TargetMode="External" /><Relationship Id="rId23" Type="http://schemas.openxmlformats.org/officeDocument/2006/relationships/header" Target="header1.xml" /><Relationship Id="rId24" Type="http://schemas.openxmlformats.org/officeDocument/2006/relationships/hyperlink" Target="https://rjh.centuri.se/RegNo/48619" TargetMode="External" /><Relationship Id="rId25" Type="http://schemas.openxmlformats.org/officeDocument/2006/relationships/hyperlink" Target="https://centuri.regionjh.se/H%C3%A4lso-%20och%20sjukv%C3%A5rd/ExportedFiles/32682.pdf?msclkid=ffaecc70bb1a11ecb1038db9622337fb" TargetMode="External" /><Relationship Id="rId26" Type="http://schemas.openxmlformats.org/officeDocument/2006/relationships/hyperlink" Target="https://centuri.regionjh.se/H%C3%A4lso-%20och%20sjukv%C3%A5rd/ExportedFiles/32374.pdf" TargetMode="External" /><Relationship Id="rId27" Type="http://schemas.openxmlformats.org/officeDocument/2006/relationships/hyperlink" Target="https://jordbruksverket.se/om-jordbruksverket/krisberedskap/rysslands-invasion-av-ukraina/hundar-katter-och-andra-sallskapsdjur-fran-ukraina" TargetMode="External" /><Relationship Id="rId28" Type="http://schemas.openxmlformats.org/officeDocument/2006/relationships/hyperlink" Target="https://www.regionjh.se/forpersonalovrigavardgivarepartners/halsoochsjukvard/migrationochhalsa/informationpaandrasprak.4.2734b940175be3735fd33708.html" TargetMode="External" /><Relationship Id="rId29" Type="http://schemas.openxmlformats.org/officeDocument/2006/relationships/hyperlink" Target="https://www.folkhalsomyndigheten.se/smittskydd-beredskap/utbrott/aktuella-utbrott/covid-19/skydda-dig-och-andra/skydda-dig-sjalv-och-andra-rekommendationer-om-covid-19/" TargetMode="External" /><Relationship Id="rId3" Type="http://schemas.openxmlformats.org/officeDocument/2006/relationships/fontTable" Target="fontTable.xml" /><Relationship Id="rId30" Type="http://schemas.openxmlformats.org/officeDocument/2006/relationships/hyperlink" Target="https://centuri.regionjh.se/ledningssystem/exportedfiles/52211.pdf" TargetMode="External" /><Relationship Id="rId31" Type="http://schemas.openxmlformats.org/officeDocument/2006/relationships/hyperlink" Target="https://www.regionjh.se/forpersonalovrigavardgivarepartners/halsoochsjukvard/migrationochhalsa/asylochflyktingsamordning.4.5f5c9bfc175c13efeba3dd45.html" TargetMode="External" /><Relationship Id="rId32" Type="http://schemas.openxmlformats.org/officeDocument/2006/relationships/hyperlink" Target="https://www.socialstyrelsen.se/r&#228;tt%20till%20v&#229;rd" TargetMode="External" /><Relationship Id="rId33" Type="http://schemas.openxmlformats.org/officeDocument/2006/relationships/hyperlink" Target="https://rjh.centuri.se/RegNo/37161" TargetMode="External" /><Relationship Id="rId34" Type="http://schemas.openxmlformats.org/officeDocument/2006/relationships/hyperlink" Target="http://centuri.jll.se/ViewItem.aspx?regno=27448" TargetMode="External" /><Relationship Id="rId35" Type="http://schemas.openxmlformats.org/officeDocument/2006/relationships/hyperlink" Target="http://www.regionjh.se/forpersonalovrigavardgivareochpartners/sjukvardochhalsa/smittskyddochvardhygien/mrbmultiresistentabakterier.4.3f5be2c41582bbd7ff74b65.html" TargetMode="External" /><Relationship Id="rId36" Type="http://schemas.openxmlformats.org/officeDocument/2006/relationships/hyperlink" Target="https://centuri.regionjh.se/H%C3%A4lso-%20och%20sjukv%C3%A5rd/ExportedFiles/32679.pdf?msclkid=37f1b988bb2c11eca563519b10507fcd" TargetMode="External" /><Relationship Id="rId37" Type="http://schemas.openxmlformats.org/officeDocument/2006/relationships/header" Target="header2.xml" /><Relationship Id="rId38" Type="http://schemas.openxmlformats.org/officeDocument/2006/relationships/header" Target="header3.xml" /><Relationship Id="rId39" Type="http://schemas.openxmlformats.org/officeDocument/2006/relationships/theme" Target="theme/theme1.xml" /><Relationship Id="rId4" Type="http://schemas.openxmlformats.org/officeDocument/2006/relationships/customXml" Target="../customXml/item1.xml" /><Relationship Id="rId40" Type="http://schemas.openxmlformats.org/officeDocument/2006/relationships/numbering" Target="numbering.xml" /><Relationship Id="rId41" Type="http://schemas.openxmlformats.org/officeDocument/2006/relationships/styles" Target="styles.xml" /><Relationship Id="rId5" Type="http://schemas.openxmlformats.org/officeDocument/2006/relationships/hyperlink" Target="https://www.riksdagen.se/sv/dokument-lagar/dokument/svensk-forfattningssamling/lag-2008344-om-halso--och-sjukvard-at_sfs-2008-344" TargetMode="External" /><Relationship Id="rId6" Type="http://schemas.openxmlformats.org/officeDocument/2006/relationships/hyperlink" Target="https://www.riksdagen.se/sv/dokument-lagar/dokument/proposition/nationell-strategi-mot-hivaids-och-vissa-andra_GT0360" TargetMode="External" /><Relationship Id="rId7" Type="http://schemas.openxmlformats.org/officeDocument/2006/relationships/hyperlink" Target="https://www.riksdagen.se/sv/dokument-lagar/dokument/svensk-forfattningssamling/lag-2013407-om-halso--och-sjukvard-till-vissa_sfs-2013-407" TargetMode="External" /><Relationship Id="rId8" Type="http://schemas.openxmlformats.org/officeDocument/2006/relationships/hyperlink" Target="https://rjh.centuri.se/RegNo/50748" TargetMode="External" /><Relationship Id="rId9" Type="http://schemas.openxmlformats.org/officeDocument/2006/relationships/hyperlink" Target="https://rjh.centuri.se/RegNo/52212"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4B961-C9F5-4226-B14F-9C04288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5923</Words>
  <Characters>31396</Characters>
  <Application>Microsoft Office Word</Application>
  <DocSecurity>8</DocSecurity>
  <Lines>261</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Persson</dc:creator>
  <cp:lastModifiedBy>Carl Persson</cp:lastModifiedBy>
  <cp:revision>2</cp:revision>
  <cp:lastPrinted>2015-10-27T14:22:00Z</cp:lastPrinted>
  <dcterms:created xsi:type="dcterms:W3CDTF">2022-05-31T10:07:00Z</dcterms:created>
  <dcterms:modified xsi:type="dcterms:W3CDTF">2022-05-31T10:07:00Z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https://rjh.centuri.se:443/command/workflow/69583/comment</vt:lpwstr>
  </property>
  <property fmtid="{D5CDD505-2E9C-101B-9397-08002B2CF9AE}" pid="3" name="C_Approved">
    <vt:lpwstr>2022-06-08</vt:lpwstr>
  </property>
  <property fmtid="{D5CDD505-2E9C-101B-9397-08002B2CF9AE}" pid="4" name="C_ApprovedDate">
    <vt:lpwstr>2022-06-08</vt:lpwstr>
  </property>
  <property fmtid="{D5CDD505-2E9C-101B-9397-08002B2CF9AE}" pid="5" name="C_Approvers">
    <vt:lpwstr>Anna Fremner</vt:lpwstr>
  </property>
  <property fmtid="{D5CDD505-2E9C-101B-9397-08002B2CF9AE}" pid="6" name="C_Approvers_JobTitles">
    <vt:lpwstr/>
  </property>
  <property fmtid="{D5CDD505-2E9C-101B-9397-08002B2CF9AE}" pid="7" name="C_Approvers_WorkUnits">
    <vt:lpwstr>Division nära vård</vt:lpwstr>
  </property>
  <property fmtid="{D5CDD505-2E9C-101B-9397-08002B2CF9AE}" pid="8" name="C_AuditDate">
    <vt:lpwstr>2023-06-14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False</vt:lpwstr>
  </property>
  <property fmtid="{D5CDD505-2E9C-101B-9397-08002B2CF9AE}" pid="15" name="C_Created">
    <vt:lpwstr>2022-05-31</vt:lpwstr>
  </property>
  <property fmtid="{D5CDD505-2E9C-101B-9397-08002B2CF9AE}" pid="16" name="C_CreatedBy">
    <vt:lpwstr>Carl Persson</vt:lpwstr>
  </property>
  <property fmtid="{D5CDD505-2E9C-101B-9397-08002B2CF9AE}" pid="17" name="C_CreatedBy_JobTitle">
    <vt:lpwstr/>
  </property>
  <property fmtid="{D5CDD505-2E9C-101B-9397-08002B2CF9AE}" pid="18" name="C_CreatedBy_WorkUnit">
    <vt:lpwstr>Folkhälsoenheten</vt:lpwstr>
  </property>
  <property fmtid="{D5CDD505-2E9C-101B-9397-08002B2CF9AE}" pid="19" name="C_CreatedBy_WorkUnitPath">
    <vt:lpwstr>Region Jämtland Härjedalen / Regionstab / Hälso- och sjukvårdspolitiska avdelningen / Folkhälsoenheten</vt:lpwstr>
  </property>
  <property fmtid="{D5CDD505-2E9C-101B-9397-08002B2CF9AE}" pid="20" name="C_CreatedDate">
    <vt:lpwstr>2022-05-31</vt:lpwstr>
  </property>
  <property fmtid="{D5CDD505-2E9C-101B-9397-08002B2CF9AE}" pid="21" name="C_Description">
    <vt:lpwstr/>
  </property>
  <property fmtid="{D5CDD505-2E9C-101B-9397-08002B2CF9AE}" pid="22" name="C_DocumentNumber">
    <vt:lpwstr>69583-1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https://rjh.centuri.se:443/RegNo/69583</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Carl Persson</vt:lpwstr>
  </property>
  <property fmtid="{D5CDD505-2E9C-101B-9397-08002B2CF9AE}" pid="41" name="C_Owners">
    <vt:lpwstr>Carl Persson</vt:lpwstr>
  </property>
  <property fmtid="{D5CDD505-2E9C-101B-9397-08002B2CF9AE}" pid="42" name="C_Owner_Email">
    <vt:lpwstr>carl.persson@regionjh.se</vt:lpwstr>
  </property>
  <property fmtid="{D5CDD505-2E9C-101B-9397-08002B2CF9AE}" pid="43" name="C_Owner_FamilyName">
    <vt:lpwstr>Persson</vt:lpwstr>
  </property>
  <property fmtid="{D5CDD505-2E9C-101B-9397-08002B2CF9AE}" pid="44" name="C_Owner_GivenName">
    <vt:lpwstr>Carl</vt:lpwstr>
  </property>
  <property fmtid="{D5CDD505-2E9C-101B-9397-08002B2CF9AE}" pid="45" name="C_Owner_JobTitle">
    <vt:lpwstr/>
  </property>
  <property fmtid="{D5CDD505-2E9C-101B-9397-08002B2CF9AE}" pid="46" name="C_Owner_UserName">
    <vt:lpwstr>cape10</vt:lpwstr>
  </property>
  <property fmtid="{D5CDD505-2E9C-101B-9397-08002B2CF9AE}" pid="47" name="C_Owner_WorkUnit">
    <vt:lpwstr>Folkhälsoenheten</vt:lpwstr>
  </property>
  <property fmtid="{D5CDD505-2E9C-101B-9397-08002B2CF9AE}" pid="48" name="C_Owner_WorkUnitPath">
    <vt:lpwstr>Region Jämtland Härjedalen / Regionstab / Hälso- och sjukvårdspolitiska avdelningen / Folkhälsoenheten</vt:lpwstr>
  </property>
  <property fmtid="{D5CDD505-2E9C-101B-9397-08002B2CF9AE}" pid="49" name="C_Owner_WorkUnit_ExternalId">
    <vt:lpwstr/>
  </property>
  <property fmtid="{D5CDD505-2E9C-101B-9397-08002B2CF9AE}" pid="50" name="C_RegistrationNumber">
    <vt:lpwstr>69583</vt:lpwstr>
  </property>
  <property fmtid="{D5CDD505-2E9C-101B-9397-08002B2CF9AE}" pid="51" name="C_RegistrationNumberId">
    <vt:lpwstr>7c4547b4-40e7-455a-8494-88acacb12997</vt:lpwstr>
  </property>
  <property fmtid="{D5CDD505-2E9C-101B-9397-08002B2CF9AE}" pid="52" name="C_RegNo">
    <vt:lpwstr>69583-1</vt:lpwstr>
  </property>
  <property fmtid="{D5CDD505-2E9C-101B-9397-08002B2CF9AE}" pid="53" name="C_Restricted">
    <vt:lpwstr>False</vt:lpwstr>
  </property>
  <property fmtid="{D5CDD505-2E9C-101B-9397-08002B2CF9AE}" pid="54" name="C_Reviewed">
    <vt:lpwstr>2022-05-31</vt:lpwstr>
  </property>
  <property fmtid="{D5CDD505-2E9C-101B-9397-08002B2CF9AE}" pid="55" name="C_ReviewedDate">
    <vt:lpwstr>2022-05-31</vt:lpwstr>
  </property>
  <property fmtid="{D5CDD505-2E9C-101B-9397-08002B2CF9AE}" pid="56" name="C_Reviewers">
    <vt:lpwstr>Micael Widerström</vt:lpwstr>
  </property>
  <property fmtid="{D5CDD505-2E9C-101B-9397-08002B2CF9AE}" pid="57" name="C_Reviewers_JobTitles">
    <vt:lpwstr/>
  </property>
  <property fmtid="{D5CDD505-2E9C-101B-9397-08002B2CF9AE}" pid="58" name="C_Reviewers_WorkUnits">
    <vt:lpwstr>Patientsäkerhet</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Migration och hälsa, Asylsökande och nyanlända, Hälsoundersökning - hälsosamtal</vt:lpwstr>
  </property>
  <property fmtid="{D5CDD505-2E9C-101B-9397-08002B2CF9AE}" pid="64" name="C_Template">
    <vt:lpwstr/>
  </property>
  <property fmtid="{D5CDD505-2E9C-101B-9397-08002B2CF9AE}" pid="65" name="C_Title">
    <vt:lpwstr>Hälsoundersökning - Migranter vuxna från 18 år</vt:lpwstr>
  </property>
  <property fmtid="{D5CDD505-2E9C-101B-9397-08002B2CF9AE}" pid="66" name="C_UpdatedWhen">
    <vt:lpwstr>2022-10-03</vt:lpwstr>
  </property>
  <property fmtid="{D5CDD505-2E9C-101B-9397-08002B2CF9AE}" pid="67" name="C_UpdatedWhenDate">
    <vt:lpwstr>2022-10-03</vt:lpwstr>
  </property>
  <property fmtid="{D5CDD505-2E9C-101B-9397-08002B2CF9AE}" pid="68" name="C_ValidFrom">
    <vt:lpwstr>2022-06-14</vt:lpwstr>
  </property>
  <property fmtid="{D5CDD505-2E9C-101B-9397-08002B2CF9AE}" pid="69" name="C_ValidFromDate">
    <vt:lpwstr>2022-06-14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521ea72b-02a1-4a23-92a1-f597f12d1cf4</vt:lpwstr>
  </property>
  <property fmtid="{D5CDD505-2E9C-101B-9397-08002B2CF9AE}" pid="75" name="C_WorkUnit">
    <vt:lpwstr>Folkhälsoenheten</vt:lpwstr>
  </property>
  <property fmtid="{D5CDD505-2E9C-101B-9397-08002B2CF9AE}" pid="76" name="C_WorkUnitPath">
    <vt:lpwstr>Region Jämtland Härjedalen / Regionstab / Hälso- och sjukvårdspolitiska avdelningen / Folkhälsoenheten</vt:lpwstr>
  </property>
</Properties>
</file>