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8C26B7" w:rsidP="008C26B7" w14:paraId="06EDE9BC" w14:textId="77777777">
      <w:pPr>
        <w:pStyle w:val="Titel"/>
        <w:rPr>
          <w:rFonts w:ascii="Georgia" w:eastAsia="Times New Roman" w:hAnsi="Georgia"/>
        </w:rPr>
      </w:pPr>
      <w:r w:rsidRPr="00EA363A">
        <w:rPr>
          <w:rFonts w:ascii="Georgia" w:eastAsia="Times New Roman" w:hAnsi="Georgia"/>
        </w:rPr>
        <w:t xml:space="preserve">Vård och </w:t>
      </w:r>
      <w:r>
        <w:rPr>
          <w:rFonts w:ascii="Georgia" w:eastAsia="Times New Roman" w:hAnsi="Georgia"/>
        </w:rPr>
        <w:t>å</w:t>
      </w:r>
      <w:r w:rsidR="00C556DF">
        <w:rPr>
          <w:rFonts w:ascii="Georgia" w:eastAsia="Times New Roman" w:hAnsi="Georgia"/>
        </w:rPr>
        <w:t>tgärder vid fall av covid-19 inom vård- och omsorg i regionen och kommunerna</w:t>
      </w:r>
    </w:p>
    <w:p w:rsidR="00775719" w:rsidRPr="00AA60B3" w:rsidP="00775719" w14:paraId="702C89F1" w14:textId="77777777">
      <w:pPr>
        <w:rPr>
          <w:rFonts w:ascii="Georgia" w:hAnsi="Georgia"/>
          <w:i/>
          <w:iCs/>
          <w:szCs w:val="20"/>
        </w:rPr>
      </w:pPr>
      <w:r w:rsidRPr="002A7F86">
        <w:rPr>
          <w:rFonts w:ascii="Georgia" w:hAnsi="Georgia"/>
          <w:b/>
          <w:bCs/>
          <w:i/>
          <w:iCs/>
          <w:szCs w:val="20"/>
          <w:lang w:val="la-Latn"/>
        </w:rPr>
        <w:t>Uppdaterad 2</w:t>
      </w:r>
      <w:r w:rsidRPr="002A7F86" w:rsidR="00AA60B3">
        <w:rPr>
          <w:rFonts w:ascii="Georgia" w:hAnsi="Georgia"/>
          <w:b/>
          <w:bCs/>
          <w:i/>
          <w:iCs/>
          <w:szCs w:val="20"/>
        </w:rPr>
        <w:t>311</w:t>
      </w:r>
      <w:r w:rsidR="002A7F86">
        <w:rPr>
          <w:rFonts w:ascii="Georgia" w:hAnsi="Georgia"/>
          <w:b/>
          <w:bCs/>
          <w:i/>
          <w:iCs/>
          <w:szCs w:val="20"/>
        </w:rPr>
        <w:t>17</w:t>
      </w:r>
      <w:r w:rsidR="00AA60B3">
        <w:rPr>
          <w:rFonts w:ascii="Georgia" w:hAnsi="Georgia"/>
          <w:i/>
          <w:iCs/>
          <w:szCs w:val="20"/>
        </w:rPr>
        <w:t xml:space="preserve"> </w:t>
      </w:r>
      <w:r w:rsidR="00972C43">
        <w:rPr>
          <w:rFonts w:ascii="Georgia" w:hAnsi="Georgia"/>
          <w:i/>
          <w:iCs/>
          <w:szCs w:val="20"/>
        </w:rPr>
        <w:t>Förtydligande om Smittskyddsanmälan.</w:t>
      </w:r>
      <w:r w:rsidR="00717D4A">
        <w:rPr>
          <w:rFonts w:ascii="Georgia" w:hAnsi="Georgia"/>
          <w:i/>
          <w:iCs/>
          <w:szCs w:val="20"/>
        </w:rPr>
        <w:t xml:space="preserve"> Rutin </w:t>
      </w:r>
      <w:r w:rsidRPr="00717D4A" w:rsidR="00717D4A">
        <w:rPr>
          <w:rFonts w:ascii="Georgia" w:hAnsi="Georgia"/>
          <w:szCs w:val="20"/>
        </w:rPr>
        <w:t xml:space="preserve">Vård av patient på vårdavdelning med misstänkt eller konstaterad </w:t>
      </w:r>
      <w:r w:rsidR="00020222">
        <w:rPr>
          <w:rFonts w:ascii="Georgia" w:hAnsi="Georgia"/>
          <w:szCs w:val="20"/>
        </w:rPr>
        <w:t>c</w:t>
      </w:r>
      <w:r w:rsidRPr="00717D4A" w:rsidR="00717D4A">
        <w:rPr>
          <w:rFonts w:ascii="Georgia" w:hAnsi="Georgia"/>
          <w:szCs w:val="20"/>
        </w:rPr>
        <w:t xml:space="preserve">ovid-19 </w:t>
      </w:r>
      <w:r w:rsidRPr="00717D4A" w:rsidR="00717D4A">
        <w:rPr>
          <w:rFonts w:ascii="Georgia" w:hAnsi="Georgia"/>
          <w:i/>
          <w:iCs/>
          <w:szCs w:val="20"/>
        </w:rPr>
        <w:t>(56055) ingår nu i detta dokument och arkiveras.</w:t>
      </w:r>
    </w:p>
    <w:p w:rsidR="005F1B23" w:rsidP="003C1FF0" w14:paraId="77B4C8AD" w14:textId="77777777">
      <w:pPr>
        <w:spacing w:after="3"/>
        <w:rPr>
          <w:rFonts w:ascii="Georgia" w:hAnsi="Georgia"/>
          <w:i/>
          <w:iCs/>
        </w:rPr>
      </w:pPr>
    </w:p>
    <w:p w:rsidR="00EB6A3B" w:rsidRPr="001C1703" w:rsidP="00B55986" w14:paraId="6D8384DD" w14:textId="77777777">
      <w:pPr>
        <w:spacing w:after="3"/>
        <w:rPr>
          <w:rFonts w:ascii="Georgia" w:hAnsi="Georgia"/>
          <w:sz w:val="28"/>
          <w:szCs w:val="28"/>
        </w:rPr>
      </w:pPr>
      <w:bookmarkStart w:id="0" w:name="_Toc99381015"/>
      <w:r w:rsidRPr="001C1703">
        <w:rPr>
          <w:rFonts w:ascii="Georgia" w:hAnsi="Georgia"/>
          <w:sz w:val="28"/>
          <w:szCs w:val="28"/>
        </w:rPr>
        <w:t>Bakgrund</w:t>
      </w:r>
    </w:p>
    <w:p w:rsidR="000A684E" w:rsidP="00EB6A3B" w14:paraId="698D0167" w14:textId="77777777">
      <w:pPr>
        <w:pStyle w:val="Brdtext-RJH"/>
        <w:rPr>
          <w:lang w:val="sv-SE"/>
        </w:rPr>
      </w:pPr>
      <w:r w:rsidRPr="00102300">
        <w:rPr>
          <w:lang w:val="sv-SE"/>
        </w:rPr>
        <w:t xml:space="preserve">Risken för allvarliga konsekvenser av covid-19 är lägre både för samhället och för den enskilde individen, främst på </w:t>
      </w:r>
      <w:r w:rsidRPr="00102300">
        <w:rPr>
          <w:lang w:val="sv-SE"/>
        </w:rPr>
        <w:t>grund av det skydd mot svår sjukdom och död som uppnåtts genom vaccination och</w:t>
      </w:r>
      <w:r>
        <w:rPr>
          <w:lang w:val="sv-SE"/>
        </w:rPr>
        <w:t>/</w:t>
      </w:r>
      <w:r w:rsidRPr="00102300">
        <w:rPr>
          <w:lang w:val="sv-SE"/>
        </w:rPr>
        <w:t xml:space="preserve">eller genomgången infektion. Detta har medfört att covid-19 omklassificerades den 1 april 2022 från allmän-och samhällsfarlig sjukdom till anmälningspliktig sjukdom. </w:t>
      </w:r>
    </w:p>
    <w:p w:rsidR="000A684E" w:rsidP="00EB6A3B" w14:paraId="617BB4A4" w14:textId="77777777">
      <w:pPr>
        <w:pStyle w:val="Brdtext-RJH"/>
        <w:rPr>
          <w:lang w:val="sv-SE"/>
        </w:rPr>
      </w:pPr>
      <w:bookmarkStart w:id="1" w:name="_Hlk129852015"/>
      <w:r w:rsidRPr="00102300">
        <w:rPr>
          <w:lang w:val="sv-SE"/>
        </w:rPr>
        <w:t xml:space="preserve">Covid-19 </w:t>
      </w:r>
      <w:r>
        <w:rPr>
          <w:lang w:val="sv-SE"/>
        </w:rPr>
        <w:t>ä</w:t>
      </w:r>
      <w:r>
        <w:rPr>
          <w:lang w:val="sv-SE"/>
        </w:rPr>
        <w:t xml:space="preserve">r efter </w:t>
      </w:r>
      <w:r w:rsidRPr="00102300">
        <w:rPr>
          <w:lang w:val="sv-SE"/>
        </w:rPr>
        <w:t>15 mars 2023</w:t>
      </w:r>
      <w:r>
        <w:rPr>
          <w:lang w:val="sv-SE"/>
        </w:rPr>
        <w:t xml:space="preserve"> inte längre</w:t>
      </w:r>
      <w:r w:rsidRPr="00102300">
        <w:rPr>
          <w:lang w:val="sv-SE"/>
        </w:rPr>
        <w:t xml:space="preserve"> smittspårningspliktig</w:t>
      </w:r>
      <w:r w:rsidRPr="00771FBB" w:rsidR="00D17716">
        <w:rPr>
          <w:lang w:val="sv-SE"/>
        </w:rPr>
        <w:t>,</w:t>
      </w:r>
      <w:r w:rsidR="00D17716">
        <w:rPr>
          <w:lang w:val="sv-SE"/>
        </w:rPr>
        <w:t xml:space="preserve"> </w:t>
      </w:r>
      <w:r w:rsidR="00B93F3D">
        <w:rPr>
          <w:lang w:val="sv-SE"/>
        </w:rPr>
        <w:t>detta innebär</w:t>
      </w:r>
    </w:p>
    <w:p w:rsidR="00AF5330" w:rsidP="00AF5330" w14:paraId="61CDEAD1" w14:textId="77777777">
      <w:pPr>
        <w:pStyle w:val="Brdtext-RJH"/>
        <w:rPr>
          <w:lang w:val="sv-SE"/>
        </w:rPr>
      </w:pPr>
      <w:r>
        <w:rPr>
          <w:lang w:val="sv-SE"/>
        </w:rPr>
        <w:t xml:space="preserve">att det inte behöver </w:t>
      </w:r>
      <w:r w:rsidR="00B93F3D">
        <w:rPr>
          <w:lang w:val="sv-SE"/>
        </w:rPr>
        <w:t xml:space="preserve">göras en smittspårning med provtagning kring varje nytt fall som identifieras. </w:t>
      </w:r>
      <w:bookmarkEnd w:id="1"/>
    </w:p>
    <w:p w:rsidR="00AB59D2" w:rsidP="007C5377" w14:paraId="33B63BB4" w14:textId="77777777">
      <w:pPr>
        <w:pStyle w:val="ListParagraph"/>
        <w:spacing w:line="276" w:lineRule="auto"/>
        <w:ind w:left="0"/>
        <w:rPr>
          <w:rFonts w:ascii="Georgia" w:hAnsi="Georgia" w:cstheme="minorBidi"/>
          <w:sz w:val="20"/>
          <w:szCs w:val="20"/>
        </w:rPr>
      </w:pPr>
      <w:r w:rsidRPr="005F1B23">
        <w:rPr>
          <w:rFonts w:ascii="Georgia" w:hAnsi="Georgia" w:cstheme="minorBidi"/>
          <w:sz w:val="20"/>
          <w:szCs w:val="20"/>
        </w:rPr>
        <w:t xml:space="preserve">Vid konstaterad exponering av </w:t>
      </w:r>
      <w:r>
        <w:rPr>
          <w:rFonts w:ascii="Georgia" w:hAnsi="Georgia" w:cstheme="minorBidi"/>
          <w:sz w:val="20"/>
          <w:szCs w:val="20"/>
        </w:rPr>
        <w:t>personal</w:t>
      </w:r>
      <w:r w:rsidRPr="005F1B23">
        <w:rPr>
          <w:rFonts w:ascii="Georgia" w:hAnsi="Georgia" w:cstheme="minorBidi"/>
          <w:sz w:val="20"/>
          <w:szCs w:val="20"/>
        </w:rPr>
        <w:t xml:space="preserve"> följs </w:t>
      </w:r>
      <w:r w:rsidRPr="00FB4F0C">
        <w:rPr>
          <w:rFonts w:ascii="Georgia" w:hAnsi="Georgia" w:cstheme="minorBidi"/>
          <w:b/>
          <w:bCs/>
          <w:sz w:val="20"/>
          <w:szCs w:val="20"/>
        </w:rPr>
        <w:t>Arbetsmiljöverkets regelverk</w:t>
      </w:r>
      <w:r w:rsidRPr="005F1B23">
        <w:rPr>
          <w:rFonts w:ascii="Georgia" w:hAnsi="Georgia" w:cstheme="minorBidi"/>
          <w:sz w:val="20"/>
          <w:szCs w:val="20"/>
        </w:rPr>
        <w:t xml:space="preserve"> för listnin</w:t>
      </w:r>
      <w:r w:rsidRPr="005F1B23">
        <w:rPr>
          <w:rFonts w:ascii="Georgia" w:hAnsi="Georgia" w:cstheme="minorBidi"/>
          <w:sz w:val="20"/>
          <w:szCs w:val="20"/>
        </w:rPr>
        <w:t xml:space="preserve">g av exponerad personal. Regelverket utgår från att SARS-CoV-2 klassas som ett smittämne av riskklass 3 och verksamhetschefen är ytterst ansvarig. </w:t>
      </w:r>
    </w:p>
    <w:p w:rsidR="00F123ED" w:rsidRPr="000A2710" w:rsidP="00E30A7F" w14:paraId="711D31D1" w14:textId="3B91DE28">
      <w:pPr>
        <w:pStyle w:val="ListParagraph"/>
        <w:spacing w:line="276" w:lineRule="auto"/>
        <w:ind w:left="0"/>
        <w:rPr>
          <w:rStyle w:val="Hyperlink"/>
          <w:rFonts w:ascii="Georgia" w:hAnsi="Georgia" w:cstheme="minorBidi"/>
          <w:sz w:val="20"/>
          <w:szCs w:val="20"/>
        </w:rPr>
      </w:pPr>
      <w:r w:rsidRPr="005F1B23">
        <w:rPr>
          <w:rFonts w:ascii="Georgia" w:hAnsi="Georgia" w:cstheme="minorBidi"/>
          <w:sz w:val="20"/>
          <w:szCs w:val="20"/>
        </w:rPr>
        <w:t>Arbetsgivaren ska lista namn och personnummer på personal som exponerats. Instruktioner finns</w:t>
      </w:r>
      <w:r w:rsidRPr="003949FA">
        <w:rPr>
          <w:rFonts w:ascii="Georgia" w:hAnsi="Georgia" w:cstheme="minorBidi"/>
          <w:sz w:val="20"/>
          <w:szCs w:val="20"/>
        </w:rPr>
        <w:t xml:space="preserve"> </w:t>
      </w:r>
      <w:r w:rsidRPr="003949FA">
        <w:rPr>
          <w:rFonts w:ascii="Georgia" w:hAnsi="Georgia" w:cstheme="minorBidi"/>
          <w:sz w:val="20"/>
          <w:szCs w:val="20"/>
          <w:u w:val="single"/>
        </w:rPr>
        <w:t xml:space="preserve"> </w:t>
      </w:r>
      <w:r w:rsidR="000A2710">
        <w:rPr>
          <w:rFonts w:ascii="Georgia" w:hAnsi="Georgia" w:cstheme="minorBidi"/>
          <w:sz w:val="20"/>
          <w:szCs w:val="20"/>
          <w:u w:val="single"/>
        </w:rPr>
        <w:fldChar w:fldCharType="begin"/>
      </w:r>
      <w:r w:rsidR="000A2710">
        <w:rPr>
          <w:rFonts w:ascii="Georgia" w:hAnsi="Georgia" w:cstheme="minorBidi"/>
          <w:sz w:val="20"/>
          <w:szCs w:val="20"/>
          <w:u w:val="single"/>
        </w:rPr>
        <w:instrText>HYPERLINK "https://www.av.se/halsa-och-sakerhet/sjukdomar-smitta-och-mikrobiologiska-risker/smittrisker-i-arbetsmiljon/dokumentation-av-exponering/"</w:instrText>
      </w:r>
      <w:r w:rsidR="000A2710">
        <w:rPr>
          <w:rFonts w:ascii="Georgia" w:hAnsi="Georgia" w:cstheme="minorBidi"/>
          <w:sz w:val="20"/>
          <w:szCs w:val="20"/>
          <w:u w:val="single"/>
        </w:rPr>
        <w:fldChar w:fldCharType="separate"/>
      </w:r>
      <w:r w:rsidRPr="000A2710">
        <w:rPr>
          <w:rStyle w:val="Hyperlink"/>
          <w:rFonts w:ascii="Georgia" w:hAnsi="Georgia" w:cstheme="minorBidi"/>
          <w:sz w:val="20"/>
          <w:szCs w:val="20"/>
        </w:rPr>
        <w:t>Hä</w:t>
      </w:r>
      <w:r w:rsidRPr="000A2710">
        <w:rPr>
          <w:rStyle w:val="Hyperlink"/>
          <w:rFonts w:ascii="Georgia" w:hAnsi="Georgia" w:cstheme="minorBidi"/>
          <w:sz w:val="20"/>
          <w:szCs w:val="20"/>
        </w:rPr>
        <w:t>r</w:t>
      </w:r>
      <w:r w:rsidRPr="000A2710">
        <w:rPr>
          <w:rStyle w:val="Hyperlink"/>
          <w:rFonts w:ascii="Georgia" w:hAnsi="Georgia" w:cstheme="minorBidi"/>
          <w:sz w:val="20"/>
          <w:szCs w:val="20"/>
        </w:rPr>
        <w:t xml:space="preserve">  </w:t>
      </w:r>
    </w:p>
    <w:p w:rsidR="00356339" w:rsidRPr="00356339" w:rsidP="00356339" w14:paraId="080D1F6E" w14:textId="5F51719B">
      <w:pPr>
        <w:autoSpaceDE w:val="0"/>
        <w:autoSpaceDN w:val="0"/>
        <w:adjustRightInd w:val="0"/>
        <w:rPr>
          <w:rFonts w:ascii="Tahoma" w:hAnsi="Tahoma" w:cs="Tahoma"/>
          <w:color w:val="000000"/>
          <w:sz w:val="24"/>
          <w:szCs w:val="24"/>
        </w:rPr>
      </w:pPr>
      <w:r>
        <w:rPr>
          <w:rFonts w:ascii="Georgia" w:hAnsi="Georgia"/>
          <w:szCs w:val="20"/>
          <w:u w:val="single"/>
        </w:rPr>
        <w:fldChar w:fldCharType="end"/>
      </w:r>
    </w:p>
    <w:p w:rsidR="00E43838" w:rsidP="00356339" w14:paraId="7A7B8637" w14:textId="77777777">
      <w:pPr>
        <w:autoSpaceDE w:val="0"/>
        <w:autoSpaceDN w:val="0"/>
        <w:adjustRightInd w:val="0"/>
        <w:rPr>
          <w:rFonts w:ascii="Georgia" w:hAnsi="Georgia"/>
          <w:sz w:val="28"/>
          <w:szCs w:val="28"/>
          <w:lang w:val="la-Latn"/>
        </w:rPr>
      </w:pPr>
      <w:bookmarkStart w:id="2" w:name="_Hlk129953786"/>
      <w:r w:rsidRPr="00356339">
        <w:rPr>
          <w:rFonts w:ascii="Georgia" w:hAnsi="Georgia"/>
          <w:sz w:val="28"/>
          <w:szCs w:val="28"/>
          <w:lang w:val="la-Latn"/>
        </w:rPr>
        <w:t>Provtagning</w:t>
      </w:r>
    </w:p>
    <w:p w:rsidR="00356339" w:rsidRPr="00356339" w:rsidP="00356339" w14:paraId="6FD8E237" w14:textId="77777777">
      <w:pPr>
        <w:autoSpaceDE w:val="0"/>
        <w:autoSpaceDN w:val="0"/>
        <w:adjustRightInd w:val="0"/>
        <w:rPr>
          <w:rFonts w:ascii="Tahoma" w:hAnsi="Tahoma" w:cs="Tahoma"/>
          <w:color w:val="000000"/>
          <w:szCs w:val="20"/>
        </w:rPr>
      </w:pPr>
      <w:r w:rsidRPr="00356339">
        <w:rPr>
          <w:rFonts w:ascii="Georgia" w:hAnsi="Georgia"/>
          <w:sz w:val="28"/>
          <w:szCs w:val="28"/>
          <w:lang w:val="la-Latn"/>
        </w:rPr>
        <w:t xml:space="preserve"> </w:t>
      </w:r>
      <w:r w:rsidRPr="00E43838" w:rsidR="00E43838">
        <w:rPr>
          <w:rFonts w:ascii="Georgia" w:hAnsi="Georgia"/>
          <w:b/>
          <w:bCs/>
          <w:szCs w:val="20"/>
        </w:rPr>
        <w:t>Patient</w:t>
      </w:r>
      <w:r w:rsidR="00E43838">
        <w:rPr>
          <w:rFonts w:ascii="Georgia" w:hAnsi="Georgia"/>
          <w:b/>
          <w:bCs/>
          <w:szCs w:val="20"/>
        </w:rPr>
        <w:t>/omsorgstagare</w:t>
      </w:r>
      <w:r w:rsidR="00523E0C">
        <w:rPr>
          <w:rFonts w:ascii="Georgia" w:hAnsi="Georgia"/>
          <w:b/>
          <w:bCs/>
          <w:szCs w:val="20"/>
        </w:rPr>
        <w:t xml:space="preserve">: </w:t>
      </w:r>
      <w:r w:rsidRPr="00E43838" w:rsidR="00523E0C">
        <w:rPr>
          <w:rFonts w:ascii="Georgia" w:hAnsi="Georgia"/>
          <w:b/>
          <w:bCs/>
          <w:szCs w:val="20"/>
        </w:rPr>
        <w:t>vid symtom</w:t>
      </w:r>
      <w:r w:rsidR="00E43838">
        <w:rPr>
          <w:rFonts w:ascii="Georgia" w:hAnsi="Georgia"/>
          <w:sz w:val="28"/>
          <w:szCs w:val="28"/>
        </w:rPr>
        <w:t xml:space="preserve"> </w:t>
      </w:r>
      <w:r w:rsidRPr="00E43838">
        <w:rPr>
          <w:rFonts w:ascii="Georgia" w:hAnsi="Georgia"/>
          <w:b/>
          <w:bCs/>
          <w:szCs w:val="20"/>
        </w:rPr>
        <w:t>rekommenderas</w:t>
      </w:r>
      <w:r w:rsidR="00E43838">
        <w:rPr>
          <w:rFonts w:ascii="Georgia" w:hAnsi="Georgia"/>
          <w:b/>
          <w:bCs/>
          <w:szCs w:val="20"/>
        </w:rPr>
        <w:t xml:space="preserve"> provta</w:t>
      </w:r>
      <w:r w:rsidR="00523E0C">
        <w:rPr>
          <w:rFonts w:ascii="Georgia" w:hAnsi="Georgia"/>
          <w:b/>
          <w:bCs/>
          <w:szCs w:val="20"/>
        </w:rPr>
        <w:t>gning</w:t>
      </w:r>
    </w:p>
    <w:p w:rsidR="00356339" w:rsidRPr="00E43838" w:rsidP="00E43838" w14:paraId="6E6B4A18" w14:textId="77777777">
      <w:pPr>
        <w:pStyle w:val="Brdtext-RJH"/>
        <w:numPr>
          <w:ilvl w:val="0"/>
          <w:numId w:val="22"/>
        </w:numPr>
        <w:autoSpaceDE w:val="0"/>
        <w:autoSpaceDN w:val="0"/>
        <w:adjustRightInd w:val="0"/>
        <w:rPr>
          <w:lang w:val="sv-SE"/>
        </w:rPr>
      </w:pPr>
      <w:r w:rsidRPr="00E43838">
        <w:rPr>
          <w:lang w:val="sv-SE"/>
        </w:rPr>
        <w:t xml:space="preserve">av </w:t>
      </w:r>
      <w:r w:rsidRPr="00E43838" w:rsidR="00120599">
        <w:rPr>
          <w:lang w:val="sv-SE"/>
        </w:rPr>
        <w:t xml:space="preserve">personer med medicinsk indikation där läkare bedömer att diagnos har betydelse för fortsatt patienthandläggning </w:t>
      </w:r>
      <w:r w:rsidRPr="00E43838" w:rsidR="00E301E3">
        <w:rPr>
          <w:lang w:val="sv-SE"/>
        </w:rPr>
        <w:t>så som</w:t>
      </w:r>
      <w:r w:rsidRPr="00E43838">
        <w:rPr>
          <w:lang w:val="sv-SE"/>
        </w:rPr>
        <w:t xml:space="preserve"> t ex</w:t>
      </w:r>
      <w:r w:rsidRPr="00E43838" w:rsidR="00E301E3">
        <w:rPr>
          <w:lang w:val="sv-SE"/>
        </w:rPr>
        <w:t xml:space="preserve"> antiviralbehandling</w:t>
      </w:r>
      <w:r w:rsidRPr="00E43838">
        <w:rPr>
          <w:lang w:val="sv-SE"/>
        </w:rPr>
        <w:t>.</w:t>
      </w:r>
    </w:p>
    <w:p w:rsidR="00356339" w:rsidRPr="00E43838" w:rsidP="00E43838" w14:paraId="25066D23" w14:textId="77777777">
      <w:pPr>
        <w:pStyle w:val="Brdtext-RJH"/>
        <w:numPr>
          <w:ilvl w:val="0"/>
          <w:numId w:val="22"/>
        </w:numPr>
        <w:autoSpaceDE w:val="0"/>
        <w:autoSpaceDN w:val="0"/>
        <w:adjustRightInd w:val="0"/>
        <w:rPr>
          <w:lang w:val="sv-SE"/>
        </w:rPr>
      </w:pPr>
      <w:r w:rsidRPr="00E43838">
        <w:rPr>
          <w:lang w:val="sv-SE"/>
        </w:rPr>
        <w:t xml:space="preserve">av </w:t>
      </w:r>
      <w:r w:rsidRPr="00E43838" w:rsidR="00120599">
        <w:rPr>
          <w:lang w:val="sv-SE"/>
        </w:rPr>
        <w:t xml:space="preserve">patienter inom hälso- och sjukvård där diagnos kan ha betydelse för fortsatta vårdhygieniska åtgärder </w:t>
      </w:r>
      <w:r w:rsidRPr="00E43838" w:rsidR="00052DB6">
        <w:rPr>
          <w:lang w:val="sv-SE"/>
        </w:rPr>
        <w:t>så som isolering, skyddsutrustning etc.</w:t>
      </w:r>
    </w:p>
    <w:p w:rsidR="00356339" w:rsidRPr="00E43838" w:rsidP="00E43838" w14:paraId="02959948" w14:textId="77777777">
      <w:pPr>
        <w:pStyle w:val="Brdtext-RJH"/>
        <w:numPr>
          <w:ilvl w:val="0"/>
          <w:numId w:val="22"/>
        </w:numPr>
        <w:autoSpaceDE w:val="0"/>
        <w:autoSpaceDN w:val="0"/>
        <w:adjustRightInd w:val="0"/>
        <w:rPr>
          <w:lang w:val="sv-SE"/>
        </w:rPr>
      </w:pPr>
      <w:r w:rsidRPr="00E43838">
        <w:rPr>
          <w:lang w:val="sv-SE"/>
        </w:rPr>
        <w:t xml:space="preserve">av </w:t>
      </w:r>
      <w:r w:rsidRPr="00E43838" w:rsidR="00120599">
        <w:rPr>
          <w:lang w:val="sv-SE"/>
        </w:rPr>
        <w:t>omsorgstagare inom omsorgsverksamheter där personer med hög risk att bli allvarligt sjuka av covid-19 bor eller vistas och där diagnos kan ha betydelse för fortsatta vårdhygieniska åtgärder</w:t>
      </w:r>
      <w:r w:rsidRPr="00E43838" w:rsidR="00052DB6">
        <w:rPr>
          <w:lang w:val="sv-SE"/>
        </w:rPr>
        <w:t xml:space="preserve"> så som isolering, skyddsutrustning </w:t>
      </w:r>
      <w:r w:rsidRPr="00E43838">
        <w:rPr>
          <w:lang w:val="sv-SE"/>
        </w:rPr>
        <w:t>med mera.</w:t>
      </w:r>
      <w:r w:rsidRPr="00E43838" w:rsidR="00120599">
        <w:rPr>
          <w:lang w:val="sv-SE"/>
        </w:rPr>
        <w:t xml:space="preserve"> </w:t>
      </w:r>
    </w:p>
    <w:p w:rsidR="002739A2" w:rsidP="002739A2" w14:paraId="40261029" w14:textId="77777777">
      <w:pPr>
        <w:autoSpaceDE w:val="0"/>
        <w:autoSpaceDN w:val="0"/>
        <w:adjustRightInd w:val="0"/>
        <w:rPr>
          <w:rFonts w:ascii="Times New Roman" w:hAnsi="Times New Roman" w:cs="Times New Roman"/>
          <w:color w:val="000000"/>
          <w:szCs w:val="20"/>
        </w:rPr>
      </w:pPr>
    </w:p>
    <w:p w:rsidR="002739A2" w:rsidRPr="00CA7DA7" w:rsidP="002739A2" w14:paraId="0F46C6CC" w14:textId="77777777">
      <w:pPr>
        <w:autoSpaceDE w:val="0"/>
        <w:autoSpaceDN w:val="0"/>
        <w:adjustRightInd w:val="0"/>
        <w:rPr>
          <w:rFonts w:ascii="Georgia" w:hAnsi="Georgia"/>
          <w:b/>
          <w:bCs/>
          <w:szCs w:val="20"/>
        </w:rPr>
      </w:pPr>
      <w:r w:rsidRPr="00CA7DA7">
        <w:rPr>
          <w:rFonts w:ascii="Georgia" w:hAnsi="Georgia"/>
          <w:b/>
          <w:bCs/>
          <w:szCs w:val="20"/>
        </w:rPr>
        <w:t>P</w:t>
      </w:r>
      <w:r w:rsidRPr="00CA7DA7" w:rsidR="00C556DF">
        <w:rPr>
          <w:rFonts w:ascii="Georgia" w:hAnsi="Georgia"/>
          <w:b/>
          <w:bCs/>
          <w:szCs w:val="20"/>
        </w:rPr>
        <w:t>ersonal</w:t>
      </w:r>
    </w:p>
    <w:p w:rsidR="00213139" w:rsidRPr="00213139" w:rsidP="00E301E3" w14:paraId="294538AF" w14:textId="77777777">
      <w:pPr>
        <w:pStyle w:val="Brdtext-RJH"/>
        <w:numPr>
          <w:ilvl w:val="0"/>
          <w:numId w:val="22"/>
        </w:numPr>
        <w:autoSpaceDE w:val="0"/>
        <w:autoSpaceDN w:val="0"/>
        <w:adjustRightInd w:val="0"/>
        <w:rPr>
          <w:rFonts w:ascii="Times New Roman" w:hAnsi="Times New Roman" w:cs="Times New Roman"/>
          <w:color w:val="000000"/>
        </w:rPr>
      </w:pPr>
      <w:r w:rsidRPr="00641E84">
        <w:rPr>
          <w:lang w:val="sv-SE"/>
        </w:rPr>
        <w:t xml:space="preserve">Personal med symtom </w:t>
      </w:r>
      <w:r w:rsidRPr="00213139" w:rsidR="00020222">
        <w:rPr>
          <w:b/>
          <w:bCs/>
          <w:lang w:val="sv-SE"/>
        </w:rPr>
        <w:t>bör inte</w:t>
      </w:r>
      <w:r w:rsidRPr="00213139">
        <w:rPr>
          <w:b/>
          <w:bCs/>
          <w:lang w:val="sv-SE"/>
        </w:rPr>
        <w:t xml:space="preserve"> provtas</w:t>
      </w:r>
      <w:r w:rsidRPr="00641E84">
        <w:rPr>
          <w:lang w:val="sv-SE"/>
        </w:rPr>
        <w:t xml:space="preserve"> men ska stanna hemma i enlighet med</w:t>
      </w:r>
      <w:r w:rsidRPr="00641E84">
        <w:rPr>
          <w:rStyle w:val="cf01"/>
        </w:rPr>
        <w:t xml:space="preserve"> </w:t>
      </w:r>
      <w:r w:rsidRPr="00641E84">
        <w:rPr>
          <w:u w:val="single"/>
          <w:lang w:val="sv-SE"/>
        </w:rPr>
        <w:t>R</w:t>
      </w:r>
      <w:hyperlink r:id="rId5" w:history="1">
        <w:r w:rsidRPr="00641E84">
          <w:rPr>
            <w:u w:val="single"/>
            <w:lang w:val="sv-SE"/>
          </w:rPr>
          <w:t xml:space="preserve">utin för personal med luftvägssymtom under covid-19 </w:t>
        </w:r>
        <w:r w:rsidRPr="00641E84">
          <w:rPr>
            <w:u w:val="single"/>
            <w:lang w:val="sv-SE"/>
          </w:rPr>
          <w:t>pandemin.</w:t>
        </w:r>
        <w:r w:rsidRPr="00641E84">
          <w:rPr>
            <w:rStyle w:val="cf11"/>
            <w:i w:val="0"/>
            <w:iCs w:val="0"/>
            <w:u w:val="single"/>
          </w:rPr>
          <w:t xml:space="preserve"> </w:t>
        </w:r>
      </w:hyperlink>
      <w:r w:rsidRPr="00E301E3" w:rsidR="00E301E3">
        <w:rPr>
          <w:lang w:val="sv-SE"/>
        </w:rPr>
        <w:t xml:space="preserve"> </w:t>
      </w:r>
    </w:p>
    <w:p w:rsidR="00A55486" w:rsidRPr="00E301E3" w:rsidP="00213139" w14:paraId="5F9C4A5E" w14:textId="77777777">
      <w:pPr>
        <w:pStyle w:val="Brdtext-RJH"/>
        <w:autoSpaceDE w:val="0"/>
        <w:autoSpaceDN w:val="0"/>
        <w:adjustRightInd w:val="0"/>
        <w:ind w:left="720"/>
        <w:rPr>
          <w:rFonts w:ascii="Times New Roman" w:hAnsi="Times New Roman" w:cs="Times New Roman"/>
          <w:color w:val="000000"/>
        </w:rPr>
      </w:pPr>
      <w:r>
        <w:rPr>
          <w:lang w:val="sv-SE"/>
        </w:rPr>
        <w:t>Provtagning k</w:t>
      </w:r>
      <w:r w:rsidRPr="00971C13">
        <w:rPr>
          <w:lang w:val="sv-SE"/>
        </w:rPr>
        <w:t xml:space="preserve">an </w:t>
      </w:r>
      <w:r w:rsidR="00213139">
        <w:rPr>
          <w:lang w:val="sv-SE"/>
        </w:rPr>
        <w:t xml:space="preserve">i vissa fall </w:t>
      </w:r>
      <w:r w:rsidRPr="00971C13">
        <w:rPr>
          <w:lang w:val="sv-SE"/>
        </w:rPr>
        <w:t>bli aktuell i samband med utbrott.</w:t>
      </w:r>
    </w:p>
    <w:bookmarkEnd w:id="2"/>
    <w:p w:rsidR="00971C13" w:rsidRPr="00CA7DA7" w:rsidP="000437F3" w14:paraId="09DDEC37" w14:textId="77777777">
      <w:pPr>
        <w:pStyle w:val="Brdtext-RJH"/>
        <w:numPr>
          <w:ilvl w:val="0"/>
          <w:numId w:val="22"/>
        </w:numPr>
        <w:autoSpaceDE w:val="0"/>
        <w:autoSpaceDN w:val="0"/>
        <w:adjustRightInd w:val="0"/>
        <w:rPr>
          <w:lang w:val="sv-SE"/>
        </w:rPr>
      </w:pPr>
      <w:r w:rsidRPr="00020222">
        <w:rPr>
          <w:lang w:val="sv-SE"/>
        </w:rPr>
        <w:t xml:space="preserve">Om personal ändå har testat positiv med annat </w:t>
      </w:r>
      <w:r w:rsidRPr="00020222">
        <w:rPr>
          <w:lang w:val="sv-SE"/>
        </w:rPr>
        <w:t xml:space="preserve">antigentest än regionens tar Ec ställning till om ny testning behöver göras med Regionens test. Bedöms personen ha Covid-19 ska vederbörande vara smittfri innan återgång i arbete, se </w:t>
      </w:r>
      <w:r w:rsidRPr="00020222" w:rsidR="006241FC">
        <w:rPr>
          <w:lang w:val="sv-SE"/>
        </w:rPr>
        <w:t xml:space="preserve">smittsamhetsbedömning </w:t>
      </w:r>
      <w:r>
        <w:fldChar w:fldCharType="begin"/>
      </w:r>
      <w:r w:rsidRPr="00020222" w:rsidR="006241FC">
        <w:rPr>
          <w:u w:val="single"/>
        </w:rPr>
        <w:instrText xml:space="preserve"> HYPERLINK "https://slf.se/smittskyddslakarforeningen/app/uploads/2023/03/covid-19-lakarinformation-20231106.pdf" </w:instrText>
      </w:r>
      <w:r>
        <w:fldChar w:fldCharType="separate"/>
      </w:r>
      <w:r w:rsidRPr="00020222" w:rsidR="006241FC">
        <w:rPr>
          <w:u w:val="single"/>
        </w:rPr>
        <w:t>här</w:t>
      </w:r>
      <w:r>
        <w:fldChar w:fldCharType="end"/>
      </w:r>
      <w:r w:rsidRPr="00485B83" w:rsidR="0085674E">
        <w:t>.</w:t>
      </w:r>
    </w:p>
    <w:p w:rsidR="00CA7DA7" w:rsidRPr="00020222" w:rsidP="00CA7DA7" w14:paraId="21BBBB52" w14:textId="77777777">
      <w:pPr>
        <w:pStyle w:val="Brdtext-RJH"/>
        <w:autoSpaceDE w:val="0"/>
        <w:autoSpaceDN w:val="0"/>
        <w:adjustRightInd w:val="0"/>
        <w:ind w:left="720"/>
        <w:rPr>
          <w:lang w:val="sv-SE"/>
        </w:rPr>
      </w:pPr>
    </w:p>
    <w:p w:rsidR="00F5474D" w:rsidRPr="00020222" w:rsidP="00F5474D" w14:paraId="3A0DFB40" w14:textId="77777777">
      <w:pPr>
        <w:rPr>
          <w:rFonts w:ascii="Georgia" w:hAnsi="Georgia"/>
          <w:b/>
          <w:bCs/>
          <w:szCs w:val="20"/>
        </w:rPr>
      </w:pPr>
      <w:r w:rsidRPr="00020222">
        <w:rPr>
          <w:rFonts w:ascii="Georgia" w:hAnsi="Georgia"/>
          <w:b/>
          <w:bCs/>
          <w:szCs w:val="20"/>
        </w:rPr>
        <w:t>Remiss</w:t>
      </w:r>
    </w:p>
    <w:p w:rsidR="00F5474D" w:rsidRPr="002A7F86" w:rsidP="00A55486" w14:paraId="456CA483" w14:textId="77777777">
      <w:pPr>
        <w:rPr>
          <w:rFonts w:ascii="Georgia" w:hAnsi="Georgia"/>
          <w:szCs w:val="20"/>
        </w:rPr>
      </w:pPr>
      <w:r w:rsidRPr="00020222">
        <w:rPr>
          <w:rFonts w:ascii="Georgia" w:hAnsi="Georgia"/>
          <w:szCs w:val="20"/>
        </w:rPr>
        <w:t xml:space="preserve">I första hand ska remiss skrivas i </w:t>
      </w:r>
      <w:r w:rsidRPr="00020222" w:rsidR="00F11512">
        <w:rPr>
          <w:rFonts w:ascii="Georgia" w:hAnsi="Georgia"/>
          <w:szCs w:val="20"/>
        </w:rPr>
        <w:t>cosmic</w:t>
      </w:r>
      <w:r w:rsidRPr="00020222" w:rsidR="008A5500">
        <w:rPr>
          <w:rFonts w:ascii="Georgia" w:hAnsi="Georgia"/>
          <w:szCs w:val="20"/>
        </w:rPr>
        <w:t xml:space="preserve">. </w:t>
      </w:r>
      <w:r w:rsidRPr="00020222" w:rsidR="001A48FD">
        <w:rPr>
          <w:rFonts w:ascii="Georgia" w:hAnsi="Georgia"/>
          <w:szCs w:val="20"/>
        </w:rPr>
        <w:t>P</w:t>
      </w:r>
      <w:r w:rsidRPr="00020222" w:rsidR="008A5500">
        <w:rPr>
          <w:rFonts w:ascii="Georgia" w:hAnsi="Georgia"/>
          <w:szCs w:val="20"/>
        </w:rPr>
        <w:t>appersremiss</w:t>
      </w:r>
      <w:r w:rsidRPr="00020222">
        <w:rPr>
          <w:rFonts w:ascii="Georgia" w:hAnsi="Georgia"/>
          <w:szCs w:val="20"/>
        </w:rPr>
        <w:t>er kräver extra arbete på laboratoriet och bör</w:t>
      </w:r>
      <w:r w:rsidRPr="00020222" w:rsidR="00F53E44">
        <w:rPr>
          <w:rFonts w:ascii="Georgia" w:hAnsi="Georgia"/>
          <w:szCs w:val="20"/>
        </w:rPr>
        <w:t xml:space="preserve"> användas</w:t>
      </w:r>
      <w:r w:rsidRPr="00020222" w:rsidR="008A5500">
        <w:rPr>
          <w:rFonts w:ascii="Georgia" w:hAnsi="Georgia"/>
          <w:szCs w:val="20"/>
        </w:rPr>
        <w:t xml:space="preserve"> </w:t>
      </w:r>
      <w:r w:rsidRPr="00020222">
        <w:rPr>
          <w:rFonts w:ascii="Georgia" w:hAnsi="Georgia"/>
          <w:szCs w:val="20"/>
        </w:rPr>
        <w:t xml:space="preserve">endast </w:t>
      </w:r>
      <w:r w:rsidRPr="00020222" w:rsidR="008A5500">
        <w:rPr>
          <w:rFonts w:ascii="Georgia" w:hAnsi="Georgia"/>
          <w:szCs w:val="20"/>
        </w:rPr>
        <w:t>i undantagsfall.</w:t>
      </w:r>
    </w:p>
    <w:p w:rsidR="00A55486" w:rsidP="00F3771E" w14:paraId="73EFFC65" w14:textId="6F956E39">
      <w:pPr>
        <w:spacing w:line="276" w:lineRule="auto"/>
        <w:rPr>
          <w:rFonts w:ascii="Georgia" w:hAnsi="Georgia"/>
          <w:szCs w:val="20"/>
        </w:rPr>
      </w:pPr>
      <w:r w:rsidRPr="001C1703">
        <w:rPr>
          <w:rFonts w:ascii="Georgia" w:hAnsi="Georgia"/>
          <w:b/>
          <w:bCs/>
          <w:szCs w:val="20"/>
        </w:rPr>
        <w:t>PCR</w:t>
      </w:r>
      <w:r w:rsidRPr="001C1703">
        <w:rPr>
          <w:rFonts w:ascii="Georgia" w:hAnsi="Georgia"/>
          <w:szCs w:val="20"/>
        </w:rPr>
        <w:t>:</w:t>
      </w:r>
      <w:r w:rsidRPr="00F3771E">
        <w:rPr>
          <w:rFonts w:ascii="Georgia" w:hAnsi="Georgia"/>
          <w:szCs w:val="20"/>
        </w:rPr>
        <w:t xml:space="preserve"> </w:t>
      </w:r>
      <w:r w:rsidRPr="00F3771E" w:rsidR="00CE358F">
        <w:rPr>
          <w:rFonts w:ascii="Georgia" w:hAnsi="Georgia"/>
          <w:szCs w:val="20"/>
        </w:rPr>
        <w:t xml:space="preserve"> </w:t>
      </w:r>
      <w:r w:rsidRPr="00F3771E">
        <w:rPr>
          <w:rFonts w:ascii="Georgia" w:hAnsi="Georgia"/>
          <w:szCs w:val="20"/>
        </w:rPr>
        <w:t>R</w:t>
      </w:r>
      <w:r w:rsidRPr="00F3771E" w:rsidR="00CE358F">
        <w:rPr>
          <w:rFonts w:ascii="Georgia" w:hAnsi="Georgia"/>
          <w:szCs w:val="20"/>
        </w:rPr>
        <w:t>ekommenderas</w:t>
      </w:r>
      <w:r w:rsidR="008B5763">
        <w:rPr>
          <w:rFonts w:ascii="Georgia" w:hAnsi="Georgia"/>
          <w:szCs w:val="20"/>
        </w:rPr>
        <w:t>. Provet</w:t>
      </w:r>
      <w:r w:rsidRPr="001C1703">
        <w:rPr>
          <w:rFonts w:ascii="Georgia" w:hAnsi="Georgia"/>
          <w:szCs w:val="20"/>
        </w:rPr>
        <w:t xml:space="preserve"> analyseras via </w:t>
      </w:r>
      <w:r>
        <w:rPr>
          <w:rFonts w:ascii="Georgia" w:hAnsi="Georgia"/>
          <w:szCs w:val="20"/>
        </w:rPr>
        <w:t xml:space="preserve">Regionens </w:t>
      </w:r>
      <w:r w:rsidRPr="001C1703">
        <w:rPr>
          <w:rFonts w:ascii="Georgia" w:hAnsi="Georgia"/>
          <w:szCs w:val="20"/>
        </w:rPr>
        <w:t xml:space="preserve">laboratorium och svaret </w:t>
      </w:r>
      <w:r>
        <w:rPr>
          <w:rFonts w:ascii="Georgia" w:hAnsi="Georgia"/>
          <w:szCs w:val="20"/>
        </w:rPr>
        <w:t>kommer vanligen inom</w:t>
      </w:r>
      <w:r w:rsidRPr="001C1703">
        <w:rPr>
          <w:rFonts w:ascii="Georgia" w:hAnsi="Georgia"/>
          <w:szCs w:val="20"/>
        </w:rPr>
        <w:t xml:space="preserve"> ett dygn.</w:t>
      </w:r>
    </w:p>
    <w:p w:rsidR="006A7348" w:rsidRPr="001C1703" w:rsidP="00F3771E" w14:paraId="352CE3FD" w14:textId="77777777">
      <w:pPr>
        <w:spacing w:line="276" w:lineRule="auto"/>
      </w:pPr>
    </w:p>
    <w:p w:rsidR="00F3771E" w:rsidP="00A55486" w14:paraId="58B2A17B" w14:textId="77777777">
      <w:pPr>
        <w:spacing w:line="276" w:lineRule="auto"/>
        <w:rPr>
          <w:rFonts w:ascii="Georgia" w:hAnsi="Georgia"/>
          <w:szCs w:val="20"/>
          <w:lang w:val="la-Latn"/>
        </w:rPr>
      </w:pPr>
      <w:r w:rsidRPr="001C1703">
        <w:rPr>
          <w:rFonts w:ascii="Georgia" w:hAnsi="Georgia"/>
          <w:b/>
          <w:bCs/>
          <w:szCs w:val="20"/>
        </w:rPr>
        <w:t>Antigentest:</w:t>
      </w:r>
      <w:r w:rsidRPr="001C1703">
        <w:rPr>
          <w:rFonts w:ascii="Georgia" w:eastAsia="Times New Roman" w:hAnsi="Georgia" w:cs="Arial"/>
          <w:b/>
          <w:bCs/>
          <w:sz w:val="21"/>
          <w:szCs w:val="21"/>
          <w:lang w:eastAsia="sv-SE"/>
        </w:rPr>
        <w:t xml:space="preserve"> </w:t>
      </w:r>
      <w:r>
        <w:rPr>
          <w:rFonts w:ascii="Georgia" w:hAnsi="Georgia"/>
          <w:szCs w:val="20"/>
        </w:rPr>
        <w:t>Kan</w:t>
      </w:r>
      <w:r w:rsidRPr="00F3771E">
        <w:rPr>
          <w:rFonts w:ascii="Georgia" w:hAnsi="Georgia"/>
          <w:szCs w:val="20"/>
        </w:rPr>
        <w:t xml:space="preserve"> </w:t>
      </w:r>
      <w:r w:rsidR="008B5763">
        <w:rPr>
          <w:rFonts w:ascii="Georgia" w:hAnsi="Georgia"/>
          <w:szCs w:val="20"/>
        </w:rPr>
        <w:t xml:space="preserve">användas </w:t>
      </w:r>
      <w:r w:rsidRPr="00F3771E">
        <w:rPr>
          <w:rFonts w:ascii="Georgia" w:hAnsi="Georgia"/>
          <w:szCs w:val="20"/>
        </w:rPr>
        <w:t>vid känd exponering av covid-19</w:t>
      </w:r>
      <w:r>
        <w:rPr>
          <w:rFonts w:ascii="Georgia" w:hAnsi="Georgia"/>
          <w:szCs w:val="20"/>
        </w:rPr>
        <w:t>. Detta är ett snabb</w:t>
      </w:r>
      <w:r w:rsidRPr="001C1703">
        <w:rPr>
          <w:rFonts w:ascii="Georgia" w:hAnsi="Georgia"/>
          <w:szCs w:val="20"/>
          <w:lang w:val="la-Latn"/>
        </w:rPr>
        <w:t xml:space="preserve">test </w:t>
      </w:r>
      <w:r w:rsidRPr="001C1703">
        <w:rPr>
          <w:rFonts w:ascii="Georgia" w:hAnsi="Georgia"/>
          <w:szCs w:val="20"/>
        </w:rPr>
        <w:t xml:space="preserve">som analyseras på plats och ger </w:t>
      </w:r>
      <w:r w:rsidRPr="001C1703">
        <w:rPr>
          <w:rFonts w:ascii="Georgia" w:hAnsi="Georgia"/>
          <w:szCs w:val="20"/>
          <w:lang w:val="la-Latn"/>
        </w:rPr>
        <w:t>svar ino</w:t>
      </w:r>
      <w:r w:rsidRPr="001C1703">
        <w:rPr>
          <w:rFonts w:ascii="Georgia" w:hAnsi="Georgia"/>
          <w:szCs w:val="20"/>
          <w:lang w:val="la-Latn"/>
        </w:rPr>
        <w:t xml:space="preserve">m 15 min. </w:t>
      </w:r>
    </w:p>
    <w:p w:rsidR="006A7348" w:rsidP="00F3771E" w14:paraId="53819D6E" w14:textId="1E05F29B">
      <w:pPr>
        <w:rPr>
          <w:rFonts w:ascii="Georgia" w:hAnsi="Georgia"/>
          <w:szCs w:val="20"/>
        </w:rPr>
      </w:pPr>
      <w:r>
        <w:rPr>
          <w:rFonts w:ascii="Georgia" w:hAnsi="Georgia"/>
          <w:szCs w:val="20"/>
        </w:rPr>
        <w:t>De test som r</w:t>
      </w:r>
      <w:r w:rsidRPr="001C1703" w:rsidR="00CE358F">
        <w:rPr>
          <w:rFonts w:ascii="Georgia" w:hAnsi="Georgia"/>
          <w:szCs w:val="20"/>
        </w:rPr>
        <w:t>ekommenderas är Panbio</w:t>
      </w:r>
      <w:r>
        <w:rPr>
          <w:rFonts w:ascii="Georgia" w:hAnsi="Georgia"/>
          <w:szCs w:val="20"/>
        </w:rPr>
        <w:t xml:space="preserve"> </w:t>
      </w:r>
      <w:r w:rsidRPr="00F3771E">
        <w:rPr>
          <w:rFonts w:ascii="Georgia" w:hAnsi="Georgia"/>
          <w:szCs w:val="20"/>
        </w:rPr>
        <w:t>eller LumiraDX</w:t>
      </w:r>
      <w:r>
        <w:rPr>
          <w:rFonts w:ascii="Georgia" w:hAnsi="Georgia"/>
          <w:szCs w:val="20"/>
        </w:rPr>
        <w:t xml:space="preserve"> (kräver särskilt analystillbehör) </w:t>
      </w:r>
      <w:r w:rsidRPr="001C1703" w:rsidR="00CE358F">
        <w:rPr>
          <w:rFonts w:ascii="Georgia" w:hAnsi="Georgia"/>
          <w:szCs w:val="20"/>
        </w:rPr>
        <w:t xml:space="preserve">dessa kan beställas via WebSesam. </w:t>
      </w:r>
    </w:p>
    <w:p w:rsidR="00A55486" w:rsidRPr="001C1703" w:rsidP="00F3771E" w14:paraId="57E9D003" w14:textId="13919804">
      <w:pPr>
        <w:rPr>
          <w:rFonts w:ascii="Georgia" w:hAnsi="Georgia"/>
          <w:szCs w:val="20"/>
        </w:rPr>
      </w:pPr>
      <w:r w:rsidRPr="001C1703">
        <w:rPr>
          <w:rFonts w:ascii="Georgia" w:hAnsi="Georgia"/>
          <w:szCs w:val="20"/>
        </w:rPr>
        <w:t xml:space="preserve">Nackdelen </w:t>
      </w:r>
      <w:r w:rsidR="006A7348">
        <w:rPr>
          <w:rFonts w:ascii="Georgia" w:hAnsi="Georgia"/>
          <w:szCs w:val="20"/>
        </w:rPr>
        <w:t xml:space="preserve">med antigentest </w:t>
      </w:r>
      <w:r w:rsidRPr="001C1703">
        <w:rPr>
          <w:rFonts w:ascii="Georgia" w:hAnsi="Georgia"/>
          <w:szCs w:val="20"/>
        </w:rPr>
        <w:t xml:space="preserve">är att de inte är lika känslig som PCR. </w:t>
      </w:r>
    </w:p>
    <w:p w:rsidR="00A55486" w:rsidP="00331F23" w14:paraId="3FDDE53F" w14:textId="77777777">
      <w:pPr>
        <w:pStyle w:val="Brdtext-RJH"/>
        <w:rPr>
          <w:lang w:val="sv-SE"/>
        </w:rPr>
      </w:pPr>
      <w:r w:rsidRPr="00BA7E5E">
        <w:rPr>
          <w:lang w:val="sv-SE"/>
        </w:rPr>
        <w:t>P</w:t>
      </w:r>
      <w:r>
        <w:rPr>
          <w:lang w:val="sv-SE"/>
        </w:rPr>
        <w:t xml:space="preserve">atient som ingår i smittspårning vid utbrott och har </w:t>
      </w:r>
      <w:r w:rsidRPr="00BA7E5E">
        <w:rPr>
          <w:lang w:val="sv-SE"/>
        </w:rPr>
        <w:t xml:space="preserve">symtom </w:t>
      </w:r>
      <w:r>
        <w:rPr>
          <w:lang w:val="sv-SE"/>
        </w:rPr>
        <w:t>på</w:t>
      </w:r>
      <w:r w:rsidRPr="00BA7E5E">
        <w:rPr>
          <w:lang w:val="sv-SE"/>
        </w:rPr>
        <w:t xml:space="preserve"> covid-19 med negativt ant</w:t>
      </w:r>
      <w:r w:rsidRPr="00BA7E5E">
        <w:rPr>
          <w:lang w:val="sv-SE"/>
        </w:rPr>
        <w:t>igentest ska även provtas med PCR</w:t>
      </w:r>
      <w:r w:rsidR="00F3771E">
        <w:rPr>
          <w:lang w:val="sv-SE"/>
        </w:rPr>
        <w:t xml:space="preserve"> </w:t>
      </w:r>
      <w:r w:rsidRPr="008B5763" w:rsidR="00F3771E">
        <w:rPr>
          <w:lang w:val="sv-SE"/>
        </w:rPr>
        <w:t>eller hanteras som smittsam</w:t>
      </w:r>
      <w:r w:rsidRPr="008B5763">
        <w:rPr>
          <w:lang w:val="sv-SE"/>
        </w:rPr>
        <w:t>.</w:t>
      </w:r>
    </w:p>
    <w:p w:rsidR="00306843" w:rsidP="00331F23" w14:paraId="3EB079C7" w14:textId="77777777">
      <w:pPr>
        <w:pStyle w:val="Brdtext-RJH"/>
        <w:rPr>
          <w:lang w:val="sv-SE"/>
        </w:rPr>
      </w:pPr>
    </w:p>
    <w:p w:rsidR="00306843" w:rsidRPr="008B5763" w:rsidP="00331F23" w14:paraId="133CA39C" w14:textId="77777777">
      <w:pPr>
        <w:pStyle w:val="Brdtext-RJH"/>
        <w:rPr>
          <w:lang w:val="sv-SE"/>
        </w:rPr>
      </w:pPr>
      <w:r w:rsidRPr="008B5763">
        <w:rPr>
          <w:sz w:val="28"/>
          <w:szCs w:val="28"/>
          <w:lang w:val="sv-SE"/>
        </w:rPr>
        <w:t>Smittskyddsanmälan</w:t>
      </w:r>
    </w:p>
    <w:p w:rsidR="00306843" w:rsidRPr="00A65FA5" w:rsidP="00306843" w14:paraId="185D42C2" w14:textId="77777777">
      <w:pPr>
        <w:numPr>
          <w:ilvl w:val="0"/>
          <w:numId w:val="23"/>
        </w:numPr>
        <w:rPr>
          <w:rFonts w:ascii="Georgia" w:hAnsi="Georgia"/>
          <w:szCs w:val="20"/>
          <w:lang w:val="la-Latn"/>
        </w:rPr>
      </w:pPr>
      <w:r w:rsidRPr="00A65FA5">
        <w:rPr>
          <w:rFonts w:ascii="Georgia" w:hAnsi="Georgia"/>
          <w:b/>
          <w:bCs/>
          <w:szCs w:val="20"/>
          <w:lang w:val="la-Latn"/>
        </w:rPr>
        <w:t>Pos</w:t>
      </w:r>
      <w:r w:rsidRPr="00A65FA5" w:rsidR="00C510F7">
        <w:rPr>
          <w:rFonts w:ascii="Georgia" w:hAnsi="Georgia"/>
          <w:b/>
          <w:bCs/>
          <w:szCs w:val="20"/>
          <w:lang w:val="la-Latn"/>
        </w:rPr>
        <w:t>itivt</w:t>
      </w:r>
      <w:r w:rsidRPr="00A65FA5">
        <w:rPr>
          <w:rFonts w:ascii="Georgia" w:hAnsi="Georgia"/>
          <w:b/>
          <w:bCs/>
          <w:szCs w:val="20"/>
          <w:lang w:val="la-Latn"/>
        </w:rPr>
        <w:t xml:space="preserve"> PCR</w:t>
      </w:r>
      <w:r w:rsidRPr="00A65FA5">
        <w:rPr>
          <w:rFonts w:ascii="Georgia" w:hAnsi="Georgia"/>
          <w:szCs w:val="20"/>
          <w:lang w:val="la-Latn"/>
        </w:rPr>
        <w:t xml:space="preserve"> för covid-19 anmäls från laboratoriet och behöver inte smittskyddsanmälas av klinikern.</w:t>
      </w:r>
    </w:p>
    <w:p w:rsidR="00AA4280" w:rsidRPr="00A85B3B" w:rsidP="00AA4280" w14:paraId="4CD6D0F6" w14:textId="77777777">
      <w:pPr>
        <w:numPr>
          <w:ilvl w:val="0"/>
          <w:numId w:val="23"/>
        </w:numPr>
        <w:rPr>
          <w:rFonts w:ascii="Calibri" w:eastAsia="Times New Roman" w:hAnsi="Calibri" w:cs="Calibri"/>
          <w:b/>
          <w:bCs/>
          <w:sz w:val="22"/>
          <w:lang w:eastAsia="sv-SE"/>
        </w:rPr>
      </w:pPr>
      <w:r w:rsidRPr="00A85B3B">
        <w:rPr>
          <w:rFonts w:ascii="Georgia" w:hAnsi="Georgia"/>
          <w:b/>
          <w:bCs/>
          <w:szCs w:val="20"/>
          <w:lang w:val="la-Latn"/>
        </w:rPr>
        <w:t>Pos</w:t>
      </w:r>
      <w:r w:rsidRPr="00A85B3B" w:rsidR="00C510F7">
        <w:rPr>
          <w:rFonts w:ascii="Georgia" w:hAnsi="Georgia"/>
          <w:b/>
          <w:bCs/>
          <w:szCs w:val="20"/>
          <w:lang w:val="la-Latn"/>
        </w:rPr>
        <w:t>itivt</w:t>
      </w:r>
      <w:r w:rsidRPr="00A85B3B">
        <w:rPr>
          <w:rFonts w:ascii="Georgia" w:hAnsi="Georgia"/>
          <w:b/>
          <w:bCs/>
          <w:szCs w:val="20"/>
          <w:lang w:val="la-Latn"/>
        </w:rPr>
        <w:t xml:space="preserve"> antigentest</w:t>
      </w:r>
      <w:r w:rsidRPr="00A85B3B">
        <w:rPr>
          <w:rFonts w:ascii="Georgia" w:hAnsi="Georgia"/>
          <w:szCs w:val="20"/>
          <w:lang w:val="la-Latn"/>
        </w:rPr>
        <w:t xml:space="preserve"> för covid-19 som inte verifieras med PCR ska smittskyddsanmälas av klinikern</w:t>
      </w:r>
      <w:r w:rsidRPr="00A85B3B" w:rsidR="00FF1342">
        <w:rPr>
          <w:rFonts w:ascii="Georgia" w:hAnsi="Georgia"/>
          <w:szCs w:val="20"/>
        </w:rPr>
        <w:t>, vilket också ska</w:t>
      </w:r>
      <w:r w:rsidRPr="00A85B3B">
        <w:rPr>
          <w:rFonts w:ascii="Georgia" w:hAnsi="Georgia"/>
          <w:szCs w:val="20"/>
          <w:lang w:val="la-Latn"/>
        </w:rPr>
        <w:t xml:space="preserve"> dokumenteras i Cosmic.</w:t>
      </w:r>
    </w:p>
    <w:p w:rsidR="00A85B3B" w:rsidRPr="00A85B3B" w:rsidP="00A85B3B" w14:paraId="681B47F4" w14:textId="77777777">
      <w:pPr>
        <w:ind w:left="720"/>
        <w:rPr>
          <w:rFonts w:ascii="Calibri" w:eastAsia="Times New Roman" w:hAnsi="Calibri" w:cs="Calibri"/>
          <w:b/>
          <w:bCs/>
          <w:sz w:val="22"/>
          <w:lang w:eastAsia="sv-SE"/>
        </w:rPr>
      </w:pPr>
    </w:p>
    <w:p w:rsidR="00AA4280" w:rsidP="00AA4280" w14:paraId="79A44CA1" w14:textId="77777777">
      <w:pPr>
        <w:rPr>
          <w:rFonts w:ascii="Calibri" w:eastAsia="Times New Roman" w:hAnsi="Calibri" w:cs="Calibri"/>
          <w:b/>
          <w:bCs/>
          <w:sz w:val="22"/>
          <w:lang w:eastAsia="sv-SE"/>
        </w:rPr>
      </w:pPr>
    </w:p>
    <w:p w:rsidR="00FB391F" w:rsidRPr="00073D92" w:rsidP="00AA4280" w14:paraId="2F1CB965" w14:textId="77777777">
      <w:pPr>
        <w:rPr>
          <w:rFonts w:ascii="Georgia" w:hAnsi="Georgia"/>
          <w:sz w:val="28"/>
          <w:szCs w:val="28"/>
        </w:rPr>
      </w:pPr>
      <w:r w:rsidRPr="00073D92">
        <w:rPr>
          <w:rFonts w:ascii="Georgia" w:hAnsi="Georgia"/>
          <w:sz w:val="28"/>
          <w:szCs w:val="28"/>
        </w:rPr>
        <w:t xml:space="preserve">Vård av patient på </w:t>
      </w:r>
      <w:r w:rsidRPr="00073D92" w:rsidR="009C3D21">
        <w:rPr>
          <w:rFonts w:ascii="Georgia" w:hAnsi="Georgia"/>
          <w:sz w:val="28"/>
          <w:szCs w:val="28"/>
        </w:rPr>
        <w:t>slutenvårds</w:t>
      </w:r>
      <w:r w:rsidRPr="00073D92">
        <w:rPr>
          <w:rFonts w:ascii="Georgia" w:hAnsi="Georgia"/>
          <w:sz w:val="28"/>
          <w:szCs w:val="28"/>
        </w:rPr>
        <w:t>avdelning med misstänkt eller konstaterad Covid-19</w:t>
      </w:r>
    </w:p>
    <w:p w:rsidR="00FB391F" w:rsidRPr="000D3B76" w:rsidP="00FB391F" w14:paraId="7C0129BC" w14:textId="77777777">
      <w:pPr>
        <w:pStyle w:val="ListParagraph"/>
        <w:numPr>
          <w:ilvl w:val="0"/>
          <w:numId w:val="24"/>
        </w:numPr>
        <w:rPr>
          <w:rFonts w:ascii="Georgia" w:hAnsi="Georgia" w:cstheme="minorBidi"/>
          <w:sz w:val="20"/>
          <w:szCs w:val="20"/>
          <w:lang w:val="la-Latn"/>
        </w:rPr>
      </w:pPr>
      <w:r w:rsidRPr="000D3B76">
        <w:rPr>
          <w:rFonts w:ascii="Georgia" w:hAnsi="Georgia" w:cstheme="minorBidi"/>
          <w:sz w:val="20"/>
          <w:szCs w:val="20"/>
          <w:lang w:val="la-Latn"/>
        </w:rPr>
        <w:t>Patienten vårdas på enkelrum med stängd dörr.</w:t>
      </w:r>
    </w:p>
    <w:p w:rsidR="00FA418B" w:rsidRPr="000D3B76" w:rsidP="00FB391F" w14:paraId="53AB0D87" w14:textId="77777777">
      <w:pPr>
        <w:pStyle w:val="ListParagraph"/>
        <w:numPr>
          <w:ilvl w:val="0"/>
          <w:numId w:val="24"/>
        </w:numPr>
        <w:rPr>
          <w:rFonts w:ascii="Georgia" w:hAnsi="Georgia" w:cstheme="minorBidi"/>
          <w:sz w:val="20"/>
          <w:szCs w:val="20"/>
          <w:lang w:val="la-Latn"/>
        </w:rPr>
      </w:pPr>
      <w:r w:rsidRPr="000D3B76">
        <w:rPr>
          <w:rFonts w:ascii="Georgia" w:hAnsi="Georgia" w:cstheme="minorBidi"/>
          <w:sz w:val="20"/>
          <w:szCs w:val="20"/>
          <w:lang w:val="la-Latn"/>
        </w:rPr>
        <w:t xml:space="preserve">Personal bär skyddsutrustning, se länk </w:t>
      </w:r>
      <w:r w:rsidR="00073D92">
        <w:rPr>
          <w:rFonts w:ascii="Georgia" w:hAnsi="Georgia" w:cstheme="minorBidi"/>
          <w:sz w:val="20"/>
          <w:szCs w:val="20"/>
        </w:rPr>
        <w:t>1</w:t>
      </w:r>
      <w:r w:rsidRPr="000D3B76">
        <w:rPr>
          <w:rFonts w:ascii="Georgia" w:hAnsi="Georgia" w:cstheme="minorBidi"/>
          <w:sz w:val="20"/>
          <w:szCs w:val="20"/>
          <w:lang w:val="la-Latn"/>
        </w:rPr>
        <w:t xml:space="preserve"> på sista sidan. </w:t>
      </w:r>
    </w:p>
    <w:p w:rsidR="00C02F0B" w:rsidRPr="000D3B76" w:rsidP="00FB391F" w14:paraId="6432D42D" w14:textId="77777777">
      <w:pPr>
        <w:pStyle w:val="ListParagraph"/>
        <w:numPr>
          <w:ilvl w:val="0"/>
          <w:numId w:val="24"/>
        </w:numPr>
        <w:rPr>
          <w:rFonts w:ascii="Georgia" w:hAnsi="Georgia" w:cstheme="minorBidi"/>
          <w:sz w:val="20"/>
          <w:szCs w:val="20"/>
          <w:lang w:val="la-Latn"/>
        </w:rPr>
      </w:pPr>
      <w:r w:rsidRPr="000D3B76">
        <w:rPr>
          <w:rFonts w:ascii="Georgia" w:hAnsi="Georgia" w:cstheme="minorBidi"/>
          <w:sz w:val="20"/>
          <w:szCs w:val="20"/>
          <w:lang w:val="la-Latn"/>
        </w:rPr>
        <w:t>Vid positivt provsvar kontaktas infektionsbakjour för samråd och bedö</w:t>
      </w:r>
      <w:r w:rsidRPr="000D3B76">
        <w:rPr>
          <w:rFonts w:ascii="Georgia" w:hAnsi="Georgia" w:cstheme="minorBidi"/>
          <w:sz w:val="20"/>
          <w:szCs w:val="20"/>
          <w:lang w:val="la-Latn"/>
        </w:rPr>
        <w:t xml:space="preserve">mning om patienten ska flytta till annan enhet eller fortsatt vårdas på den klinik patienten befinner sig. </w:t>
      </w:r>
    </w:p>
    <w:p w:rsidR="00C02F0B" w:rsidRPr="000D3B76" w:rsidP="00FB391F" w14:paraId="0D029DEA" w14:textId="77777777">
      <w:pPr>
        <w:pStyle w:val="ListParagraph"/>
        <w:numPr>
          <w:ilvl w:val="0"/>
          <w:numId w:val="24"/>
        </w:numPr>
        <w:rPr>
          <w:rFonts w:ascii="Georgia" w:hAnsi="Georgia" w:cstheme="minorBidi"/>
          <w:sz w:val="20"/>
          <w:szCs w:val="20"/>
          <w:lang w:val="la-Latn"/>
        </w:rPr>
      </w:pPr>
      <w:r w:rsidRPr="000D3B76">
        <w:rPr>
          <w:rFonts w:ascii="Georgia" w:hAnsi="Georgia" w:cstheme="minorBidi"/>
          <w:sz w:val="20"/>
          <w:szCs w:val="20"/>
          <w:lang w:val="la-Latn"/>
        </w:rPr>
        <w:t xml:space="preserve">Vid negativt provsvar på patient med stark misstanke om covid-19 kontaktas infektionsbakjouren för ytterligare bedömning. </w:t>
      </w:r>
    </w:p>
    <w:p w:rsidR="00C02F0B" w:rsidP="00FB391F" w14:paraId="3870CC23" w14:textId="77777777">
      <w:pPr>
        <w:pStyle w:val="ListParagraph"/>
        <w:numPr>
          <w:ilvl w:val="0"/>
          <w:numId w:val="24"/>
        </w:numPr>
        <w:rPr>
          <w:rFonts w:ascii="Georgia" w:hAnsi="Georgia" w:cstheme="minorBidi"/>
          <w:sz w:val="20"/>
          <w:szCs w:val="20"/>
          <w:lang w:val="la-Latn"/>
        </w:rPr>
      </w:pPr>
      <w:r w:rsidRPr="000D3B76">
        <w:rPr>
          <w:rFonts w:ascii="Georgia" w:hAnsi="Georgia" w:cstheme="minorBidi"/>
          <w:sz w:val="20"/>
          <w:szCs w:val="20"/>
          <w:lang w:val="la-Latn"/>
        </w:rPr>
        <w:t>Finns fler bekräftade fal</w:t>
      </w:r>
      <w:r w:rsidRPr="000D3B76">
        <w:rPr>
          <w:rFonts w:ascii="Georgia" w:hAnsi="Georgia" w:cstheme="minorBidi"/>
          <w:sz w:val="20"/>
          <w:szCs w:val="20"/>
          <w:lang w:val="la-Latn"/>
        </w:rPr>
        <w:t>l av covid-19 på avdelningen kan dessa samvårdas om inga vårdhygieniska hinder föreligger</w:t>
      </w:r>
      <w:r w:rsidR="00180F39">
        <w:rPr>
          <w:rFonts w:ascii="Georgia" w:hAnsi="Georgia" w:cstheme="minorBidi"/>
          <w:sz w:val="20"/>
          <w:szCs w:val="20"/>
        </w:rPr>
        <w:t xml:space="preserve"> </w:t>
      </w:r>
      <w:r w:rsidRPr="000D3B76" w:rsidR="00180F39">
        <w:rPr>
          <w:rFonts w:ascii="Georgia" w:hAnsi="Georgia" w:cstheme="minorBidi"/>
          <w:sz w:val="20"/>
          <w:szCs w:val="20"/>
          <w:lang w:val="la-Latn"/>
        </w:rPr>
        <w:t>(tex MRB).</w:t>
      </w:r>
    </w:p>
    <w:p w:rsidR="00A85B3B" w:rsidP="00A85B3B" w14:paraId="5A54220C" w14:textId="77777777">
      <w:pPr>
        <w:pStyle w:val="ListParagraph"/>
        <w:rPr>
          <w:rFonts w:ascii="Georgia" w:hAnsi="Georgia" w:cstheme="minorBidi"/>
          <w:sz w:val="20"/>
          <w:szCs w:val="20"/>
          <w:lang w:val="la-Latn"/>
        </w:rPr>
      </w:pPr>
    </w:p>
    <w:p w:rsidR="00073D92" w:rsidP="00073D92" w14:paraId="68AAFD33" w14:textId="77777777">
      <w:pPr>
        <w:rPr>
          <w:rFonts w:ascii="Georgia" w:hAnsi="Georgia"/>
          <w:szCs w:val="20"/>
          <w:lang w:val="la-Latn"/>
        </w:rPr>
      </w:pPr>
    </w:p>
    <w:p w:rsidR="00073D92" w:rsidRPr="00D06DF0" w:rsidP="00073D92" w14:paraId="02C07B60" w14:textId="77777777">
      <w:pPr>
        <w:rPr>
          <w:rFonts w:ascii="Georgia" w:hAnsi="Georgia"/>
          <w:sz w:val="28"/>
          <w:szCs w:val="28"/>
          <w:lang w:val="la-Latn"/>
        </w:rPr>
      </w:pPr>
      <w:r w:rsidRPr="00D06DF0">
        <w:rPr>
          <w:rFonts w:ascii="Georgia" w:hAnsi="Georgia"/>
          <w:sz w:val="28"/>
          <w:szCs w:val="28"/>
          <w:lang w:val="la-Latn"/>
        </w:rPr>
        <w:t>Transport av patient inom sjukhuset</w:t>
      </w:r>
    </w:p>
    <w:p w:rsidR="00073D92" w:rsidRPr="00231573" w:rsidP="00073D92" w14:paraId="2D49D04B" w14:textId="77777777">
      <w:pPr>
        <w:pStyle w:val="ListParagraph"/>
        <w:numPr>
          <w:ilvl w:val="0"/>
          <w:numId w:val="25"/>
        </w:numPr>
        <w:rPr>
          <w:rFonts w:ascii="Georgia" w:hAnsi="Georgia" w:cstheme="minorBidi"/>
          <w:sz w:val="20"/>
          <w:szCs w:val="20"/>
          <w:lang w:val="la-Latn"/>
        </w:rPr>
      </w:pPr>
      <w:r w:rsidRPr="00231573">
        <w:rPr>
          <w:rFonts w:ascii="Georgia" w:hAnsi="Georgia" w:cstheme="minorBidi"/>
          <w:sz w:val="20"/>
          <w:szCs w:val="20"/>
          <w:lang w:val="la-Latn"/>
        </w:rPr>
        <w:t>Kontakta mottagande enhet, ge information om misstänkt smitta och att patienten ska gå direkt in på undersöknings- el</w:t>
      </w:r>
      <w:r w:rsidRPr="00231573">
        <w:rPr>
          <w:rFonts w:ascii="Georgia" w:hAnsi="Georgia" w:cstheme="minorBidi"/>
          <w:sz w:val="20"/>
          <w:szCs w:val="20"/>
          <w:lang w:val="la-Latn"/>
        </w:rPr>
        <w:t>ler vårdrummet.</w:t>
      </w:r>
    </w:p>
    <w:p w:rsidR="00073D92" w:rsidRPr="00231573" w:rsidP="00073D92" w14:paraId="03C88C7E" w14:textId="77777777">
      <w:pPr>
        <w:pStyle w:val="ListParagraph"/>
        <w:numPr>
          <w:ilvl w:val="0"/>
          <w:numId w:val="26"/>
        </w:numPr>
        <w:rPr>
          <w:rFonts w:ascii="Georgia" w:hAnsi="Georgia" w:cstheme="minorBidi"/>
          <w:sz w:val="20"/>
          <w:szCs w:val="20"/>
          <w:lang w:val="la-Latn"/>
        </w:rPr>
      </w:pPr>
      <w:r w:rsidRPr="00231573">
        <w:rPr>
          <w:rFonts w:ascii="Georgia" w:hAnsi="Georgia" w:cstheme="minorBidi"/>
          <w:sz w:val="20"/>
          <w:szCs w:val="20"/>
          <w:lang w:val="la-Latn"/>
        </w:rPr>
        <w:t>Patienten utrustas med munskydd, om det inte är möjligt ges papper att hosta i samt en påse att slänga pappret i. Hjälp patienten med handhygien om denne inte klarar det själv.</w:t>
      </w:r>
    </w:p>
    <w:p w:rsidR="00073D92" w:rsidRPr="00231573" w:rsidP="00073D92" w14:paraId="3FC26D94" w14:textId="77777777">
      <w:pPr>
        <w:pStyle w:val="ListParagraph"/>
        <w:numPr>
          <w:ilvl w:val="0"/>
          <w:numId w:val="26"/>
        </w:numPr>
        <w:rPr>
          <w:rFonts w:ascii="Georgia" w:hAnsi="Georgia" w:cstheme="minorBidi"/>
          <w:sz w:val="20"/>
          <w:szCs w:val="20"/>
          <w:lang w:val="la-Latn"/>
        </w:rPr>
      </w:pPr>
      <w:r w:rsidRPr="00231573">
        <w:rPr>
          <w:rFonts w:ascii="Georgia" w:hAnsi="Georgia" w:cstheme="minorBidi"/>
          <w:sz w:val="20"/>
          <w:szCs w:val="20"/>
          <w:lang w:val="la-Latn"/>
        </w:rPr>
        <w:t xml:space="preserve">Transportör använder munskydd och visir vid transport under 15 </w:t>
      </w:r>
      <w:r w:rsidRPr="00231573">
        <w:rPr>
          <w:rFonts w:ascii="Georgia" w:hAnsi="Georgia" w:cstheme="minorBidi"/>
          <w:sz w:val="20"/>
          <w:szCs w:val="20"/>
          <w:lang w:val="la-Latn"/>
        </w:rPr>
        <w:t>minuter. Vid transport över 15 minuter används andningsskydd och visir.</w:t>
      </w:r>
    </w:p>
    <w:p w:rsidR="00EA363A" w:rsidRPr="002A7F86" w:rsidP="00AA4280" w14:paraId="20F29C43" w14:textId="77777777">
      <w:pPr>
        <w:pStyle w:val="ListParagraph"/>
        <w:numPr>
          <w:ilvl w:val="0"/>
          <w:numId w:val="26"/>
        </w:numPr>
        <w:rPr>
          <w:rFonts w:ascii="Georgia" w:hAnsi="Georgia" w:cstheme="minorBidi"/>
          <w:sz w:val="20"/>
          <w:szCs w:val="20"/>
          <w:lang w:val="la-Latn"/>
        </w:rPr>
      </w:pPr>
      <w:r w:rsidRPr="002A7F86">
        <w:rPr>
          <w:rFonts w:ascii="Georgia" w:hAnsi="Georgia" w:cstheme="minorBidi"/>
          <w:sz w:val="20"/>
          <w:szCs w:val="20"/>
          <w:lang w:val="la-Latn"/>
        </w:rPr>
        <w:t>I hiss undviks medpassagerare</w:t>
      </w:r>
      <w:r w:rsidRPr="002A7F86" w:rsidR="002A7F86">
        <w:rPr>
          <w:rFonts w:ascii="Georgia" w:hAnsi="Georgia" w:cstheme="minorBidi"/>
          <w:sz w:val="20"/>
          <w:szCs w:val="20"/>
          <w:lang w:val="la-Latn"/>
        </w:rPr>
        <w:t>.</w:t>
      </w:r>
    </w:p>
    <w:p w:rsidR="00FB391F" w:rsidRPr="00FB391F" w:rsidP="00AA4280" w14:paraId="1661737C" w14:textId="77777777">
      <w:pPr>
        <w:rPr>
          <w:rFonts w:ascii="Georgia" w:hAnsi="Georgia"/>
          <w:color w:val="FF0000"/>
          <w:sz w:val="28"/>
          <w:szCs w:val="28"/>
        </w:rPr>
      </w:pPr>
    </w:p>
    <w:p w:rsidR="00AA4280" w:rsidRPr="00080D05" w:rsidP="00AA4280" w14:paraId="339817EA" w14:textId="77777777">
      <w:pPr>
        <w:pStyle w:val="Brdtext-RJH"/>
        <w:rPr>
          <w:sz w:val="28"/>
          <w:szCs w:val="28"/>
        </w:rPr>
      </w:pPr>
      <w:r w:rsidRPr="00080D05">
        <w:rPr>
          <w:sz w:val="28"/>
          <w:szCs w:val="28"/>
        </w:rPr>
        <w:t xml:space="preserve">Patienter och omsorgstagare som exponerats för </w:t>
      </w:r>
      <w:r w:rsidRPr="00080D05" w:rsidR="005F0031">
        <w:rPr>
          <w:sz w:val="28"/>
          <w:szCs w:val="28"/>
        </w:rPr>
        <w:t>covid-19</w:t>
      </w:r>
      <w:r w:rsidRPr="00080D05">
        <w:rPr>
          <w:sz w:val="28"/>
          <w:szCs w:val="28"/>
        </w:rPr>
        <w:t xml:space="preserve"> </w:t>
      </w:r>
    </w:p>
    <w:p w:rsidR="00CA4FF8" w:rsidRPr="00CA4FF8" w:rsidP="00CA4FF8" w14:paraId="6CDA4ADD" w14:textId="77777777">
      <w:pPr>
        <w:pStyle w:val="ListParagraph"/>
        <w:numPr>
          <w:ilvl w:val="0"/>
          <w:numId w:val="27"/>
        </w:numPr>
        <w:spacing w:after="3" w:line="249" w:lineRule="auto"/>
        <w:ind w:left="720"/>
        <w:contextualSpacing/>
        <w:rPr>
          <w:rFonts w:ascii="Georgia" w:hAnsi="Georgia"/>
          <w:sz w:val="20"/>
          <w:szCs w:val="18"/>
          <w:lang w:val="la-Latn"/>
        </w:rPr>
      </w:pPr>
      <w:r w:rsidRPr="000D3B76">
        <w:rPr>
          <w:rFonts w:ascii="Georgia" w:hAnsi="Georgia" w:cstheme="minorBidi"/>
          <w:sz w:val="20"/>
          <w:szCs w:val="20"/>
          <w:lang w:val="la-Latn"/>
        </w:rPr>
        <w:t>E</w:t>
      </w:r>
      <w:r w:rsidR="00D06DF0">
        <w:rPr>
          <w:rFonts w:ascii="Georgia" w:hAnsi="Georgia" w:cstheme="minorBidi"/>
          <w:sz w:val="20"/>
          <w:szCs w:val="20"/>
        </w:rPr>
        <w:t>xponerad</w:t>
      </w:r>
      <w:r w:rsidRPr="000D3B76">
        <w:rPr>
          <w:rFonts w:ascii="Georgia" w:hAnsi="Georgia" w:cstheme="minorBidi"/>
          <w:sz w:val="20"/>
          <w:szCs w:val="20"/>
          <w:lang w:val="la-Latn"/>
        </w:rPr>
        <w:t xml:space="preserve"> medpatient flyttas till eget rum</w:t>
      </w:r>
      <w:r w:rsidR="00D06DF0">
        <w:rPr>
          <w:rFonts w:ascii="Georgia" w:hAnsi="Georgia" w:cstheme="minorBidi"/>
          <w:sz w:val="20"/>
          <w:szCs w:val="20"/>
        </w:rPr>
        <w:t xml:space="preserve"> och </w:t>
      </w:r>
      <w:r w:rsidRPr="000D3B76" w:rsidR="000D3B76">
        <w:rPr>
          <w:rFonts w:ascii="Georgia" w:hAnsi="Georgia" w:cstheme="minorBidi"/>
          <w:sz w:val="20"/>
          <w:szCs w:val="20"/>
          <w:lang w:val="la-Latn"/>
        </w:rPr>
        <w:t>provtas</w:t>
      </w:r>
      <w:r w:rsidRPr="000D3B76">
        <w:rPr>
          <w:rFonts w:ascii="Georgia" w:hAnsi="Georgia" w:cstheme="minorBidi"/>
          <w:sz w:val="20"/>
          <w:szCs w:val="20"/>
          <w:lang w:val="la-Latn"/>
        </w:rPr>
        <w:t xml:space="preserve"> snarast samt dag 4 med PCR</w:t>
      </w:r>
      <w:r w:rsidRPr="000D3B76" w:rsidR="009C520C">
        <w:rPr>
          <w:rFonts w:ascii="Georgia" w:hAnsi="Georgia" w:cstheme="minorBidi"/>
          <w:sz w:val="20"/>
          <w:szCs w:val="20"/>
          <w:lang w:val="la-Latn"/>
        </w:rPr>
        <w:t>.</w:t>
      </w:r>
      <w:r w:rsidRPr="00D06DF0" w:rsidR="000D3B76">
        <w:rPr>
          <w:rFonts w:ascii="Georgia" w:hAnsi="Georgia" w:cstheme="minorBidi"/>
          <w:sz w:val="20"/>
          <w:szCs w:val="20"/>
          <w:lang w:val="la-Latn"/>
        </w:rPr>
        <w:t xml:space="preserve"> </w:t>
      </w:r>
    </w:p>
    <w:p w:rsidR="00CA4FF8" w:rsidRPr="008220F1" w:rsidP="00CA4FF8" w14:paraId="0D76FED8" w14:textId="77777777">
      <w:pPr>
        <w:pStyle w:val="ListParagraph"/>
        <w:spacing w:after="3" w:line="249" w:lineRule="auto"/>
        <w:contextualSpacing/>
        <w:rPr>
          <w:rFonts w:ascii="Georgia" w:hAnsi="Georgia"/>
          <w:sz w:val="20"/>
          <w:szCs w:val="18"/>
          <w:lang w:val="la-Latn"/>
        </w:rPr>
      </w:pPr>
      <w:r>
        <w:rPr>
          <w:rFonts w:ascii="Georgia" w:hAnsi="Georgia" w:cstheme="minorBidi"/>
          <w:sz w:val="20"/>
          <w:szCs w:val="20"/>
        </w:rPr>
        <w:t xml:space="preserve">Används antigentest provta </w:t>
      </w:r>
      <w:r w:rsidRPr="001C1703">
        <w:rPr>
          <w:rFonts w:ascii="Georgia" w:hAnsi="Georgia"/>
          <w:sz w:val="20"/>
          <w:szCs w:val="18"/>
          <w:lang w:val="la-Latn"/>
        </w:rPr>
        <w:t xml:space="preserve">3 + 5 dagar efter exponeringstillfälle, eller så nära dessa dagar som möjligt. </w:t>
      </w:r>
    </w:p>
    <w:p w:rsidR="00C02F0B" w:rsidRPr="000D3B76" w:rsidP="00C02F0B" w14:paraId="291B5001" w14:textId="77777777">
      <w:pPr>
        <w:pStyle w:val="ListParagraph"/>
        <w:numPr>
          <w:ilvl w:val="0"/>
          <w:numId w:val="25"/>
        </w:numPr>
        <w:rPr>
          <w:rFonts w:ascii="Georgia" w:hAnsi="Georgia" w:cstheme="minorBidi"/>
          <w:sz w:val="20"/>
          <w:szCs w:val="20"/>
          <w:lang w:val="la-Latn"/>
        </w:rPr>
      </w:pPr>
      <w:r w:rsidRPr="00D06DF0">
        <w:rPr>
          <w:rFonts w:ascii="Georgia" w:hAnsi="Georgia" w:cstheme="minorBidi"/>
          <w:sz w:val="20"/>
          <w:szCs w:val="20"/>
          <w:lang w:val="la-Latn"/>
        </w:rPr>
        <w:t>Ska inte samvårdas med andra under den beräknade inkubationstiden, 5 dagar</w:t>
      </w:r>
      <w:r w:rsidRPr="00D06DF0">
        <w:t>.</w:t>
      </w:r>
      <w:r w:rsidR="00D06DF0">
        <w:t xml:space="preserve"> </w:t>
      </w:r>
      <w:r w:rsidRPr="000D3B76" w:rsidR="00D06DF0">
        <w:rPr>
          <w:rFonts w:ascii="Georgia" w:hAnsi="Georgia" w:cstheme="minorBidi"/>
          <w:sz w:val="20"/>
          <w:szCs w:val="20"/>
          <w:lang w:val="la-Latn"/>
        </w:rPr>
        <w:t>Skyddsutrustning bärs</w:t>
      </w:r>
      <w:r w:rsidR="00D06DF0">
        <w:rPr>
          <w:rFonts w:ascii="Georgia" w:hAnsi="Georgia" w:cstheme="minorBidi"/>
          <w:sz w:val="20"/>
          <w:szCs w:val="20"/>
        </w:rPr>
        <w:t>.</w:t>
      </w:r>
    </w:p>
    <w:p w:rsidR="00C02F0B" w:rsidRPr="000D3B76" w:rsidP="00C02F0B" w14:paraId="17D8FE4C" w14:textId="77777777">
      <w:pPr>
        <w:pStyle w:val="ListParagraph"/>
        <w:numPr>
          <w:ilvl w:val="0"/>
          <w:numId w:val="25"/>
        </w:numPr>
        <w:rPr>
          <w:rFonts w:ascii="Georgia" w:hAnsi="Georgia" w:cstheme="minorBidi"/>
          <w:sz w:val="20"/>
          <w:szCs w:val="20"/>
          <w:lang w:val="la-Latn"/>
        </w:rPr>
      </w:pPr>
      <w:r w:rsidRPr="000D3B76">
        <w:rPr>
          <w:rFonts w:ascii="Georgia" w:hAnsi="Georgia" w:cstheme="minorBidi"/>
          <w:sz w:val="20"/>
          <w:szCs w:val="20"/>
          <w:lang w:val="la-Latn"/>
        </w:rPr>
        <w:t xml:space="preserve">Före flytt, rengörs sängen med vatten och mikrofiberduk vid synlig smuts annars/därefter alkoholbaserat ytdesinfektionsmedel med tensid. </w:t>
      </w:r>
    </w:p>
    <w:p w:rsidR="00C02F0B" w:rsidRPr="000D3B76" w:rsidP="00C02F0B" w14:paraId="7AA06B78" w14:textId="77777777">
      <w:pPr>
        <w:pStyle w:val="ListParagraph"/>
        <w:numPr>
          <w:ilvl w:val="0"/>
          <w:numId w:val="24"/>
        </w:numPr>
        <w:rPr>
          <w:rFonts w:ascii="Georgia" w:hAnsi="Georgia" w:cstheme="minorBidi"/>
          <w:sz w:val="20"/>
          <w:szCs w:val="20"/>
          <w:lang w:val="la-Latn"/>
        </w:rPr>
      </w:pPr>
      <w:r w:rsidRPr="000D3B76">
        <w:rPr>
          <w:rFonts w:ascii="Georgia" w:hAnsi="Georgia" w:cstheme="minorBidi"/>
          <w:sz w:val="20"/>
          <w:szCs w:val="20"/>
          <w:lang w:val="la-Latn"/>
        </w:rPr>
        <w:t>Medpatient som haft covid-19 de sista 3 månaderna och är symtomfri behöver inte provtas men flyttas till annat rum, ka</w:t>
      </w:r>
      <w:r w:rsidRPr="000D3B76">
        <w:rPr>
          <w:rFonts w:ascii="Georgia" w:hAnsi="Georgia" w:cstheme="minorBidi"/>
          <w:sz w:val="20"/>
          <w:szCs w:val="20"/>
          <w:lang w:val="la-Latn"/>
        </w:rPr>
        <w:t>n där samvårdas.</w:t>
      </w:r>
    </w:p>
    <w:p w:rsidR="00AA4280" w:rsidRPr="00631963" w:rsidP="00631963" w14:paraId="7747CDD5" w14:textId="77777777">
      <w:pPr>
        <w:pStyle w:val="ListParagraph"/>
        <w:numPr>
          <w:ilvl w:val="0"/>
          <w:numId w:val="25"/>
        </w:numPr>
        <w:rPr>
          <w:rFonts w:ascii="Georgia" w:hAnsi="Georgia" w:cstheme="minorBidi"/>
          <w:sz w:val="20"/>
          <w:szCs w:val="20"/>
          <w:lang w:val="la-Latn"/>
        </w:rPr>
      </w:pPr>
      <w:r w:rsidRPr="00631963">
        <w:rPr>
          <w:rFonts w:ascii="Georgia" w:hAnsi="Georgia" w:cstheme="minorBidi"/>
          <w:sz w:val="20"/>
          <w:szCs w:val="20"/>
          <w:lang w:val="la-Latn"/>
        </w:rPr>
        <w:t xml:space="preserve">Var observant på luftvägssymtom eller feber hos alla exponerade individer och informera dem att genast meddela eventuella symtom. </w:t>
      </w:r>
      <w:r w:rsidRPr="00631963" w:rsidR="00F11512">
        <w:rPr>
          <w:rFonts w:ascii="Georgia" w:hAnsi="Georgia" w:cstheme="minorBidi"/>
          <w:sz w:val="20"/>
          <w:szCs w:val="20"/>
          <w:lang w:val="la-Latn"/>
        </w:rPr>
        <w:t>Om individen inte själv kan informera bör extra kontroller göras av tex temp.</w:t>
      </w:r>
      <w:r w:rsidRPr="00631963" w:rsidR="00631963">
        <w:rPr>
          <w:rFonts w:ascii="Georgia" w:hAnsi="Georgia" w:cstheme="minorBidi"/>
          <w:sz w:val="20"/>
          <w:szCs w:val="20"/>
          <w:lang w:val="la-Latn"/>
        </w:rPr>
        <w:t xml:space="preserve"> Vid tillkomst av symtom eller tilltagande symtom ska ny provtagning utföras snarast även om senaste testresultat var negativt. </w:t>
      </w:r>
    </w:p>
    <w:p w:rsidR="00AA4280" w:rsidP="00874703" w14:paraId="18B04C4F" w14:textId="77777777">
      <w:pPr>
        <w:pStyle w:val="Brdtext-RJH"/>
        <w:numPr>
          <w:ilvl w:val="0"/>
          <w:numId w:val="25"/>
        </w:numPr>
      </w:pPr>
      <w:r w:rsidRPr="000D3B76">
        <w:t xml:space="preserve">Planerade undersökningar kan genomföras så länge personen är symtomfri. </w:t>
      </w:r>
    </w:p>
    <w:p w:rsidR="00CA4FF8" w:rsidP="00CA4FF8" w14:paraId="3E6C23C7" w14:textId="77777777">
      <w:pPr>
        <w:pStyle w:val="Brdtext-RJH"/>
      </w:pPr>
    </w:p>
    <w:p w:rsidR="00631963" w:rsidP="005E4507" w14:paraId="55A56228" w14:textId="77777777">
      <w:pPr>
        <w:rPr>
          <w:rFonts w:ascii="Georgia" w:hAnsi="Georgia"/>
          <w:sz w:val="28"/>
          <w:szCs w:val="28"/>
        </w:rPr>
      </w:pPr>
    </w:p>
    <w:p w:rsidR="00D31C1E" w:rsidRPr="001C1703" w:rsidP="005E4507" w14:paraId="44B382B4" w14:textId="77777777">
      <w:pPr>
        <w:rPr>
          <w:rFonts w:ascii="Georgia" w:hAnsi="Georgia"/>
          <w:sz w:val="28"/>
          <w:szCs w:val="28"/>
        </w:rPr>
      </w:pPr>
      <w:r>
        <w:rPr>
          <w:rFonts w:ascii="Georgia" w:hAnsi="Georgia"/>
          <w:sz w:val="28"/>
          <w:szCs w:val="28"/>
        </w:rPr>
        <w:t>Vårdhygieniska åtgärder v</w:t>
      </w:r>
      <w:r w:rsidRPr="001C1703" w:rsidR="00120599">
        <w:rPr>
          <w:rFonts w:ascii="Georgia" w:hAnsi="Georgia"/>
          <w:sz w:val="28"/>
          <w:szCs w:val="28"/>
          <w:lang w:val="la-Latn"/>
        </w:rPr>
        <w:t xml:space="preserve">id </w:t>
      </w:r>
      <w:r w:rsidRPr="001C1703" w:rsidR="00120599">
        <w:rPr>
          <w:rFonts w:ascii="Georgia" w:hAnsi="Georgia"/>
          <w:sz w:val="28"/>
          <w:szCs w:val="28"/>
        </w:rPr>
        <w:t>u</w:t>
      </w:r>
      <w:r w:rsidRPr="001C1703" w:rsidR="00120599">
        <w:rPr>
          <w:rFonts w:ascii="Georgia" w:hAnsi="Georgia"/>
          <w:sz w:val="28"/>
          <w:szCs w:val="28"/>
          <w:lang w:val="la-Latn"/>
        </w:rPr>
        <w:t>tbrott</w:t>
      </w:r>
      <w:r w:rsidRPr="001C1703" w:rsidR="00120599">
        <w:rPr>
          <w:rFonts w:ascii="Georgia" w:hAnsi="Georgia"/>
          <w:sz w:val="28"/>
          <w:szCs w:val="28"/>
        </w:rPr>
        <w:t xml:space="preserve"> </w:t>
      </w:r>
    </w:p>
    <w:p w:rsidR="005E4507" w:rsidP="005E4507" w14:paraId="35AA1BFE" w14:textId="77777777">
      <w:pPr>
        <w:rPr>
          <w:rFonts w:ascii="Georgia" w:hAnsi="Georgia" w:cs="Calibri"/>
          <w:szCs w:val="18"/>
        </w:rPr>
      </w:pPr>
      <w:r w:rsidRPr="001C1703">
        <w:rPr>
          <w:rFonts w:ascii="Georgia" w:hAnsi="Georgia" w:cs="Calibri"/>
          <w:szCs w:val="18"/>
          <w:lang w:val="la-Latn"/>
        </w:rPr>
        <w:t>Med utbrott menas fler</w:t>
      </w:r>
      <w:r>
        <w:rPr>
          <w:rFonts w:ascii="Georgia" w:hAnsi="Georgia" w:cs="Calibri"/>
          <w:szCs w:val="18"/>
        </w:rPr>
        <w:t xml:space="preserve">a fall </w:t>
      </w:r>
      <w:r w:rsidRPr="001C1703">
        <w:rPr>
          <w:rFonts w:ascii="Georgia" w:hAnsi="Georgia" w:cs="Calibri"/>
          <w:szCs w:val="18"/>
          <w:lang w:val="la-Latn"/>
        </w:rPr>
        <w:t>där smitta</w:t>
      </w:r>
      <w:r w:rsidR="00B9428C">
        <w:rPr>
          <w:rFonts w:ascii="Georgia" w:hAnsi="Georgia" w:cs="Calibri"/>
          <w:szCs w:val="18"/>
        </w:rPr>
        <w:t>n</w:t>
      </w:r>
      <w:r w:rsidRPr="001C1703">
        <w:rPr>
          <w:rFonts w:ascii="Georgia" w:hAnsi="Georgia" w:cs="Calibri"/>
          <w:szCs w:val="18"/>
        </w:rPr>
        <w:t xml:space="preserve"> </w:t>
      </w:r>
      <w:r>
        <w:rPr>
          <w:rFonts w:ascii="Georgia" w:hAnsi="Georgia" w:cs="Calibri"/>
          <w:szCs w:val="18"/>
        </w:rPr>
        <w:t xml:space="preserve">misstänks ha </w:t>
      </w:r>
      <w:r w:rsidRPr="001C1703">
        <w:rPr>
          <w:rFonts w:ascii="Georgia" w:hAnsi="Georgia" w:cs="Calibri"/>
          <w:szCs w:val="18"/>
          <w:lang w:val="la-Latn"/>
        </w:rPr>
        <w:t>skett på enheten</w:t>
      </w:r>
      <w:r w:rsidRPr="001C1703">
        <w:rPr>
          <w:rFonts w:ascii="Georgia" w:hAnsi="Georgia" w:cs="Calibri"/>
          <w:szCs w:val="18"/>
        </w:rPr>
        <w:t xml:space="preserve">. </w:t>
      </w:r>
    </w:p>
    <w:p w:rsidR="004C5DA0" w:rsidP="005E4507" w14:paraId="5A00A8A1" w14:textId="77777777">
      <w:pPr>
        <w:rPr>
          <w:rFonts w:ascii="Georgia" w:hAnsi="Georgia" w:cs="Calibri"/>
          <w:szCs w:val="18"/>
        </w:rPr>
      </w:pPr>
    </w:p>
    <w:p w:rsidR="005E4507" w:rsidRPr="001C1703" w:rsidP="005E4507" w14:paraId="6651FBA8" w14:textId="77777777">
      <w:pPr>
        <w:pStyle w:val="ListParagraph"/>
        <w:numPr>
          <w:ilvl w:val="0"/>
          <w:numId w:val="28"/>
        </w:numPr>
        <w:rPr>
          <w:rFonts w:ascii="Georgia" w:hAnsi="Georgia"/>
          <w:sz w:val="20"/>
          <w:szCs w:val="18"/>
          <w:lang w:val="la-Latn"/>
        </w:rPr>
      </w:pPr>
      <w:r w:rsidRPr="001C1703">
        <w:rPr>
          <w:rFonts w:ascii="Georgia" w:hAnsi="Georgia"/>
          <w:sz w:val="20"/>
          <w:szCs w:val="18"/>
        </w:rPr>
        <w:t>All personal bör k</w:t>
      </w:r>
      <w:r w:rsidRPr="001C1703">
        <w:rPr>
          <w:rFonts w:ascii="Georgia" w:hAnsi="Georgia"/>
          <w:sz w:val="20"/>
          <w:szCs w:val="18"/>
          <w:lang w:val="la-Latn"/>
        </w:rPr>
        <w:t>ontinuerligt</w:t>
      </w:r>
      <w:r w:rsidRPr="001C1703">
        <w:rPr>
          <w:rFonts w:ascii="Georgia" w:hAnsi="Georgia"/>
          <w:sz w:val="20"/>
          <w:szCs w:val="18"/>
        </w:rPr>
        <w:t xml:space="preserve"> bära </w:t>
      </w:r>
      <w:r w:rsidRPr="001C1703">
        <w:rPr>
          <w:rFonts w:ascii="Georgia" w:hAnsi="Georgia"/>
          <w:sz w:val="20"/>
          <w:szCs w:val="18"/>
          <w:lang w:val="la-Latn"/>
        </w:rPr>
        <w:t>munskydd</w:t>
      </w:r>
      <w:r w:rsidRPr="001C1703">
        <w:rPr>
          <w:rFonts w:ascii="Georgia" w:hAnsi="Georgia"/>
          <w:sz w:val="20"/>
          <w:szCs w:val="18"/>
        </w:rPr>
        <w:t>.</w:t>
      </w:r>
      <w:r w:rsidRPr="001C1703">
        <w:rPr>
          <w:rFonts w:ascii="Georgia" w:hAnsi="Georgia"/>
          <w:sz w:val="20"/>
          <w:szCs w:val="18"/>
          <w:lang w:val="la-Latn"/>
        </w:rPr>
        <w:t xml:space="preserve"> </w:t>
      </w:r>
    </w:p>
    <w:p w:rsidR="005E4507" w:rsidRPr="00F3771E" w:rsidP="005E4507" w14:paraId="72304DB2" w14:textId="77777777">
      <w:pPr>
        <w:pStyle w:val="ListParagraph"/>
        <w:numPr>
          <w:ilvl w:val="0"/>
          <w:numId w:val="28"/>
        </w:numPr>
        <w:rPr>
          <w:rFonts w:ascii="Georgia" w:hAnsi="Georgia"/>
          <w:sz w:val="20"/>
          <w:szCs w:val="18"/>
          <w:lang w:val="la-Latn"/>
        </w:rPr>
      </w:pPr>
      <w:r w:rsidRPr="001C1703">
        <w:rPr>
          <w:rFonts w:ascii="Georgia" w:hAnsi="Georgia"/>
          <w:sz w:val="20"/>
          <w:szCs w:val="18"/>
          <w:lang w:val="la-Latn"/>
        </w:rPr>
        <w:t xml:space="preserve">Personal </w:t>
      </w:r>
      <w:r w:rsidR="00F11512">
        <w:rPr>
          <w:rFonts w:ascii="Georgia" w:hAnsi="Georgia"/>
          <w:sz w:val="20"/>
          <w:szCs w:val="18"/>
        </w:rPr>
        <w:t>ska</w:t>
      </w:r>
      <w:r w:rsidRPr="001C1703">
        <w:rPr>
          <w:rFonts w:ascii="Georgia" w:hAnsi="Georgia"/>
          <w:sz w:val="20"/>
          <w:szCs w:val="18"/>
          <w:lang w:val="la-Latn"/>
        </w:rPr>
        <w:t xml:space="preserve"> som alltid följa basala hygienrutiner</w:t>
      </w:r>
      <w:r w:rsidRPr="001C1703">
        <w:rPr>
          <w:rFonts w:ascii="Georgia" w:hAnsi="Georgia"/>
          <w:sz w:val="20"/>
          <w:szCs w:val="18"/>
        </w:rPr>
        <w:t xml:space="preserve">. </w:t>
      </w:r>
    </w:p>
    <w:p w:rsidR="00F3771E" w:rsidRPr="00D41F00" w:rsidP="00F3771E" w14:paraId="4221948F" w14:textId="77777777">
      <w:pPr>
        <w:pStyle w:val="Brdtext-RJH"/>
        <w:numPr>
          <w:ilvl w:val="0"/>
          <w:numId w:val="28"/>
        </w:numPr>
      </w:pPr>
      <w:r w:rsidRPr="00D41F00">
        <w:t xml:space="preserve">Snabb kartläggning av omfattning. Hur många </w:t>
      </w:r>
    </w:p>
    <w:p w:rsidR="00F3771E" w:rsidRPr="00D41F00" w:rsidP="00F3771E" w14:paraId="1D4D0532" w14:textId="77777777">
      <w:pPr>
        <w:pStyle w:val="Brdtext-RJH"/>
        <w:ind w:left="720"/>
      </w:pPr>
      <w:r w:rsidRPr="00D41F00">
        <w:t>patienter/omsorgstagare/personal har misstänkta symtom?</w:t>
      </w:r>
    </w:p>
    <w:p w:rsidR="00F3771E" w:rsidRPr="00D41F00" w:rsidP="00F3771E" w14:paraId="2ECD2170" w14:textId="77777777">
      <w:pPr>
        <w:pStyle w:val="Brdtext-RJH"/>
        <w:numPr>
          <w:ilvl w:val="0"/>
          <w:numId w:val="28"/>
        </w:numPr>
      </w:pPr>
      <w:r w:rsidRPr="00D41F00">
        <w:t xml:space="preserve">Säkerställ att </w:t>
      </w:r>
      <w:r w:rsidRPr="00D41F00">
        <w:t>smittförebyggande arbetssätt är känt och används av personalen,</w:t>
      </w:r>
    </w:p>
    <w:p w:rsidR="005E4507" w:rsidRPr="00C77319" w:rsidP="00F3771E" w14:paraId="0E888A1A" w14:textId="77777777">
      <w:pPr>
        <w:pStyle w:val="Brdtext-RJH"/>
        <w:ind w:left="720"/>
        <w:rPr>
          <w:strike/>
          <w:szCs w:val="18"/>
        </w:rPr>
      </w:pPr>
      <w:r w:rsidRPr="00D41F00">
        <w:t>inklusive användning av skyddsutrustning.</w:t>
      </w:r>
      <w:r w:rsidRPr="00D41F00">
        <w:rPr>
          <w:lang w:val="sv-SE"/>
        </w:rPr>
        <w:t xml:space="preserve"> Tex h</w:t>
      </w:r>
      <w:r w:rsidRPr="00D41F00" w:rsidR="00CE358F">
        <w:rPr>
          <w:szCs w:val="18"/>
        </w:rPr>
        <w:t xml:space="preserve">åll avstånd tillvarandra 2 meter, </w:t>
      </w:r>
      <w:bookmarkStart w:id="3" w:name="_Hlk59184058"/>
      <w:r w:rsidRPr="00D41F00" w:rsidR="00CE358F">
        <w:rPr>
          <w:szCs w:val="18"/>
        </w:rPr>
        <w:t>då detta är möjligt</w:t>
      </w:r>
      <w:bookmarkEnd w:id="3"/>
      <w:r w:rsidRPr="00D41F00" w:rsidR="00CE358F">
        <w:rPr>
          <w:szCs w:val="18"/>
        </w:rPr>
        <w:t>. Glöm ej hålla avstånd även i fikarum (minimera antal personer i rummet utifrån storlek så avstånd kan hållas, vädra) samt omklädningsrum. Undvik fysiska möten.</w:t>
      </w:r>
    </w:p>
    <w:p w:rsidR="00E31707" w:rsidRPr="00D41F00" w:rsidP="00D41F00" w14:paraId="2726B4B4" w14:textId="77777777">
      <w:pPr>
        <w:pStyle w:val="Brdtext-RJH"/>
        <w:numPr>
          <w:ilvl w:val="0"/>
          <w:numId w:val="28"/>
        </w:numPr>
      </w:pPr>
      <w:r w:rsidRPr="00D41F00">
        <w:t xml:space="preserve">Säkerställ att isolering eller vård på eget rum </w:t>
      </w:r>
      <w:r w:rsidRPr="00F11512">
        <w:t>och kohortvård</w:t>
      </w:r>
      <w:r w:rsidRPr="00D41F00">
        <w:t xml:space="preserve"> används i så stor </w:t>
      </w:r>
    </w:p>
    <w:p w:rsidR="00E31707" w:rsidRPr="001440E9" w:rsidP="00C77319" w14:paraId="12EF2C25" w14:textId="77777777">
      <w:pPr>
        <w:pStyle w:val="Brdtext-RJH"/>
        <w:ind w:left="720"/>
      </w:pPr>
      <w:r w:rsidRPr="001440E9">
        <w:t>utsträckning som är möjligt utifrån verksamhetens förutsättningar.</w:t>
      </w:r>
    </w:p>
    <w:p w:rsidR="00E31707" w:rsidRPr="001440E9" w:rsidP="00D41F00" w14:paraId="7C7D373E" w14:textId="77777777">
      <w:pPr>
        <w:pStyle w:val="Brdtext-RJH"/>
        <w:numPr>
          <w:ilvl w:val="0"/>
          <w:numId w:val="28"/>
        </w:numPr>
      </w:pPr>
      <w:r w:rsidRPr="001440E9">
        <w:t>Besluta i vilken grad diagnostisk pro</w:t>
      </w:r>
      <w:r w:rsidRPr="001440E9">
        <w:t>vtagning och screening av misstänkt</w:t>
      </w:r>
    </w:p>
    <w:p w:rsidR="007B57BB" w:rsidRPr="00D41F00" w:rsidP="001440E9" w14:paraId="6ABD4161" w14:textId="77777777">
      <w:pPr>
        <w:pStyle w:val="Brdtext-RJH"/>
        <w:ind w:left="720"/>
      </w:pPr>
      <w:r w:rsidRPr="001440E9">
        <w:t>exponerade ska användas för att hantera utbrottet.</w:t>
      </w:r>
      <w:r w:rsidRPr="001440E9" w:rsidR="001440E9">
        <w:rPr>
          <w:lang w:val="sv-SE"/>
        </w:rPr>
        <w:t xml:space="preserve"> </w:t>
      </w:r>
      <w:r w:rsidRPr="001440E9">
        <w:t>Kontakta</w:t>
      </w:r>
      <w:r w:rsidRPr="00D41F00">
        <w:t xml:space="preserve"> vårdhygien</w:t>
      </w:r>
      <w:r w:rsidR="001440E9">
        <w:rPr>
          <w:lang w:val="sv-SE"/>
        </w:rPr>
        <w:t xml:space="preserve"> </w:t>
      </w:r>
      <w:r w:rsidRPr="00D41F00">
        <w:t>för dialog.</w:t>
      </w:r>
    </w:p>
    <w:p w:rsidR="005E4507" w:rsidRPr="00CF2B58" w:rsidP="005E4507" w14:paraId="798209D1" w14:textId="77777777">
      <w:pPr>
        <w:pStyle w:val="ListParagraph"/>
        <w:numPr>
          <w:ilvl w:val="0"/>
          <w:numId w:val="28"/>
        </w:numPr>
        <w:rPr>
          <w:rFonts w:ascii="Georgia" w:hAnsi="Georgia"/>
          <w:sz w:val="20"/>
          <w:szCs w:val="18"/>
          <w:lang w:val="la-Latn"/>
        </w:rPr>
      </w:pPr>
      <w:r w:rsidRPr="00CF2B58">
        <w:rPr>
          <w:rFonts w:ascii="Georgia" w:hAnsi="Georgia"/>
          <w:sz w:val="20"/>
          <w:szCs w:val="18"/>
          <w:lang w:val="la-Latn"/>
        </w:rPr>
        <w:t>Uppmana personal att inte arbeta på andra enheter under tiden</w:t>
      </w:r>
      <w:r w:rsidRPr="00CF2B58">
        <w:rPr>
          <w:rFonts w:ascii="Georgia" w:hAnsi="Georgia"/>
          <w:sz w:val="20"/>
          <w:szCs w:val="18"/>
        </w:rPr>
        <w:t xml:space="preserve"> utbrottet pågår</w:t>
      </w:r>
      <w:r w:rsidRPr="00CF2B58">
        <w:rPr>
          <w:rFonts w:ascii="Georgia" w:hAnsi="Georgia"/>
          <w:sz w:val="20"/>
          <w:szCs w:val="18"/>
          <w:lang w:val="la-Latn"/>
        </w:rPr>
        <w:t>.</w:t>
      </w:r>
    </w:p>
    <w:p w:rsidR="00000E09" w:rsidRPr="00E02D47" w:rsidP="00000E09" w14:paraId="0CBF8021" w14:textId="77777777">
      <w:pPr>
        <w:pStyle w:val="Brdtext-RJH"/>
        <w:numPr>
          <w:ilvl w:val="0"/>
          <w:numId w:val="28"/>
        </w:numPr>
      </w:pPr>
      <w:r w:rsidRPr="00E02D47">
        <w:rPr>
          <w:lang w:val="sv-SE"/>
        </w:rPr>
        <w:t>S</w:t>
      </w:r>
      <w:r w:rsidRPr="00E02D47">
        <w:t xml:space="preserve">äkerställ att god vård och omsorg kan fortsätta att bedrivas på enheten och ta </w:t>
      </w:r>
    </w:p>
    <w:p w:rsidR="00000E09" w:rsidRPr="00E02D47" w:rsidP="00000E09" w14:paraId="29A3265D" w14:textId="77777777">
      <w:pPr>
        <w:pStyle w:val="Brdtext-RJH"/>
        <w:ind w:left="720"/>
      </w:pPr>
      <w:r w:rsidRPr="00E02D47">
        <w:t>hänsyn till de negativa konsekvenser som utbrottshantering kan medföra.</w:t>
      </w:r>
    </w:p>
    <w:p w:rsidR="00C77319" w:rsidRPr="00E02D47" w:rsidP="00672F40" w14:paraId="73039659" w14:textId="77777777">
      <w:pPr>
        <w:pStyle w:val="Brdtext-RJH"/>
        <w:numPr>
          <w:ilvl w:val="0"/>
          <w:numId w:val="29"/>
        </w:numPr>
        <w:rPr>
          <w:sz w:val="16"/>
          <w:szCs w:val="16"/>
        </w:rPr>
      </w:pPr>
      <w:r w:rsidRPr="00E02D47">
        <w:t xml:space="preserve">Ett utbrott är </w:t>
      </w:r>
      <w:r w:rsidRPr="00E02D47">
        <w:rPr>
          <w:lang w:val="sv-SE"/>
        </w:rPr>
        <w:t>över</w:t>
      </w:r>
      <w:r w:rsidRPr="00E02D47">
        <w:t xml:space="preserve"> när det inte blivit några nya fall på</w:t>
      </w:r>
      <w:r w:rsidRPr="00E02D47">
        <w:rPr>
          <w:lang w:val="sv-SE"/>
        </w:rPr>
        <w:t xml:space="preserve"> </w:t>
      </w:r>
      <w:r w:rsidR="00EA363A">
        <w:rPr>
          <w:lang w:val="sv-SE"/>
        </w:rPr>
        <w:t>5</w:t>
      </w:r>
      <w:r w:rsidRPr="00E02D47">
        <w:rPr>
          <w:lang w:val="sv-SE"/>
        </w:rPr>
        <w:t xml:space="preserve"> dagar</w:t>
      </w:r>
      <w:bookmarkStart w:id="4" w:name="_Hlk129953753"/>
      <w:r w:rsidRPr="00E02D47" w:rsidR="001440E9">
        <w:rPr>
          <w:lang w:val="sv-SE"/>
        </w:rPr>
        <w:t>.</w:t>
      </w:r>
    </w:p>
    <w:p w:rsidR="00505B07" w:rsidP="00672F40" w14:paraId="6BABC8FE" w14:textId="77777777">
      <w:pPr>
        <w:pStyle w:val="Brdtext-RJH"/>
        <w:rPr>
          <w:color w:val="FF0000"/>
          <w:sz w:val="16"/>
          <w:szCs w:val="16"/>
        </w:rPr>
      </w:pPr>
    </w:p>
    <w:p w:rsidR="00630F62" w:rsidRPr="003B2B9D" w:rsidP="00672F40" w14:paraId="384AB16F" w14:textId="77777777">
      <w:pPr>
        <w:pStyle w:val="Brdtext-RJH"/>
        <w:rPr>
          <w:color w:val="FF0000"/>
          <w:sz w:val="16"/>
          <w:szCs w:val="16"/>
        </w:rPr>
      </w:pPr>
    </w:p>
    <w:p w:rsidR="00EB6A3B" w:rsidP="00EB6A3B" w14:paraId="2485BE3A" w14:textId="77777777">
      <w:pPr>
        <w:pStyle w:val="Brdtext-RJH"/>
        <w:rPr>
          <w:sz w:val="28"/>
          <w:szCs w:val="28"/>
          <w:lang w:val="sv-SE"/>
        </w:rPr>
      </w:pPr>
      <w:r w:rsidRPr="001C1703">
        <w:rPr>
          <w:sz w:val="28"/>
          <w:szCs w:val="28"/>
        </w:rPr>
        <w:t>Smittspårning</w:t>
      </w:r>
      <w:r w:rsidR="00AB4B6A">
        <w:rPr>
          <w:sz w:val="28"/>
          <w:szCs w:val="28"/>
          <w:lang w:val="sv-SE"/>
        </w:rPr>
        <w:t xml:space="preserve"> vid utbrott</w:t>
      </w:r>
    </w:p>
    <w:p w:rsidR="00B955F3" w:rsidP="000D25D8" w14:paraId="39DF74D0" w14:textId="77777777">
      <w:pPr>
        <w:rPr>
          <w:rFonts w:ascii="Georgia" w:hAnsi="Georgia"/>
          <w:szCs w:val="20"/>
          <w:lang w:val="la-Latn"/>
        </w:rPr>
      </w:pPr>
      <w:r>
        <w:rPr>
          <w:rFonts w:ascii="Georgia" w:hAnsi="Georgia"/>
          <w:szCs w:val="20"/>
        </w:rPr>
        <w:t>Provtagni</w:t>
      </w:r>
      <w:r>
        <w:rPr>
          <w:rFonts w:ascii="Georgia" w:hAnsi="Georgia"/>
          <w:szCs w:val="20"/>
        </w:rPr>
        <w:t xml:space="preserve">ng av </w:t>
      </w:r>
      <w:r w:rsidRPr="001C1703" w:rsidR="00A923DD">
        <w:rPr>
          <w:rFonts w:ascii="Georgia" w:hAnsi="Georgia"/>
          <w:szCs w:val="20"/>
          <w:lang w:val="la-Latn"/>
        </w:rPr>
        <w:t>symtomfria patienter, omsorgstagare eller personal som blivit exponerade</w:t>
      </w:r>
      <w:r>
        <w:rPr>
          <w:rFonts w:ascii="Georgia" w:hAnsi="Georgia"/>
          <w:szCs w:val="20"/>
        </w:rPr>
        <w:t xml:space="preserve"> görs enbart i undantagsfall såsom långvarigt utbrott som man inte får kontroll över. </w:t>
      </w:r>
    </w:p>
    <w:p w:rsidR="00631963" w:rsidP="000D25D8" w14:paraId="4C911CD0" w14:textId="77777777">
      <w:pPr>
        <w:rPr>
          <w:rFonts w:ascii="Georgia" w:hAnsi="Georgia"/>
          <w:szCs w:val="20"/>
          <w:lang w:val="la-Latn"/>
        </w:rPr>
      </w:pPr>
    </w:p>
    <w:p w:rsidR="00631963" w:rsidRPr="00630F62" w:rsidP="00631963" w14:paraId="760B3BD0" w14:textId="77777777">
      <w:pPr>
        <w:pStyle w:val="Brdtext-RJH"/>
        <w:rPr>
          <w:lang w:val="sv-SE"/>
        </w:rPr>
      </w:pPr>
      <w:r w:rsidRPr="00630F62">
        <w:rPr>
          <w:lang w:val="sv-SE"/>
        </w:rPr>
        <w:t xml:space="preserve">Den viktigaste åtgärden för att begränsa smittspridning är att bära munskydd. </w:t>
      </w:r>
      <w:r w:rsidRPr="00630F62" w:rsidR="00630F62">
        <w:rPr>
          <w:lang w:val="sv-SE"/>
        </w:rPr>
        <w:t>Eventuellt b</w:t>
      </w:r>
      <w:r w:rsidRPr="00630F62">
        <w:rPr>
          <w:lang w:val="sv-SE"/>
        </w:rPr>
        <w:t>eslut om att införa screening</w:t>
      </w:r>
      <w:r w:rsidRPr="00630F62" w:rsidR="00630F62">
        <w:rPr>
          <w:lang w:val="sv-SE"/>
        </w:rPr>
        <w:t xml:space="preserve"> tas</w:t>
      </w:r>
      <w:r w:rsidRPr="00630F62">
        <w:rPr>
          <w:lang w:val="sv-SE"/>
        </w:rPr>
        <w:t xml:space="preserve"> utifrån verksamhetens bedömning av åtgärdens nytta. </w:t>
      </w:r>
      <w:r w:rsidRPr="00630F62">
        <w:rPr>
          <w:b/>
          <w:bCs/>
          <w:lang w:val="sv-SE"/>
        </w:rPr>
        <w:t>Beslut om detta bör alltid ske i samråd med Vårdhygien.</w:t>
      </w:r>
      <w:r w:rsidRPr="00630F62">
        <w:rPr>
          <w:lang w:val="sv-SE"/>
        </w:rPr>
        <w:t xml:space="preserve"> Verksamheter som överväger att införa screening behöver själv ta ställning till såväl arbetsrättsliga </w:t>
      </w:r>
      <w:r w:rsidRPr="00630F62">
        <w:rPr>
          <w:lang w:val="sv-SE"/>
        </w:rPr>
        <w:t xml:space="preserve">som arbetsmiljörättsliga frågor innan screeningen genomförs. Beakta även det obehag som upprepad provtagning kan medföra för patienter eller omsorgstagare. </w:t>
      </w:r>
      <w:r w:rsidRPr="00630F62" w:rsidR="00630F62">
        <w:rPr>
          <w:lang w:val="sv-SE"/>
        </w:rPr>
        <w:t>Om beslut om screening fattats följs punkterna nedan.</w:t>
      </w:r>
    </w:p>
    <w:p w:rsidR="00631963" w:rsidP="000D25D8" w14:paraId="28029C1E" w14:textId="77777777">
      <w:pPr>
        <w:rPr>
          <w:rFonts w:ascii="Georgia" w:hAnsi="Georgia"/>
          <w:szCs w:val="20"/>
          <w:lang w:val="la-Latn"/>
        </w:rPr>
      </w:pPr>
    </w:p>
    <w:p w:rsidR="003816E2" w:rsidRPr="003816E2" w:rsidP="003816E2" w14:paraId="072BE0A0" w14:textId="77777777">
      <w:pPr>
        <w:spacing w:after="3"/>
        <w:rPr>
          <w:rFonts w:ascii="Georgia" w:hAnsi="Georgia"/>
          <w:b/>
          <w:bCs/>
          <w:color w:val="FF0000"/>
          <w:szCs w:val="20"/>
        </w:rPr>
      </w:pPr>
    </w:p>
    <w:bookmarkEnd w:id="4"/>
    <w:p w:rsidR="002216EA" w:rsidP="00803A97" w14:paraId="395516AB" w14:textId="77777777">
      <w:pPr>
        <w:pStyle w:val="Brdtext-RJH"/>
        <w:numPr>
          <w:ilvl w:val="0"/>
          <w:numId w:val="30"/>
        </w:numPr>
        <w:rPr>
          <w:lang w:val="sv-SE"/>
        </w:rPr>
      </w:pPr>
      <w:r w:rsidRPr="005F1B23">
        <w:rPr>
          <w:lang w:val="sv-SE"/>
        </w:rPr>
        <w:t>Identifiera exponerad</w:t>
      </w:r>
      <w:r w:rsidRPr="005F1B23" w:rsidR="005F1B23">
        <w:rPr>
          <w:lang w:val="sv-SE"/>
        </w:rPr>
        <w:t xml:space="preserve">e </w:t>
      </w:r>
      <w:r w:rsidRPr="005F1B23">
        <w:rPr>
          <w:lang w:val="sv-SE"/>
        </w:rPr>
        <w:t>patienter</w:t>
      </w:r>
      <w:r w:rsidR="005A212C">
        <w:rPr>
          <w:lang w:val="sv-SE"/>
        </w:rPr>
        <w:t>. Provta de som utvecklar symtom</w:t>
      </w:r>
      <w:r w:rsidR="007D2DD8">
        <w:rPr>
          <w:lang w:val="sv-SE"/>
        </w:rPr>
        <w:t>.</w:t>
      </w:r>
    </w:p>
    <w:p w:rsidR="00B120D9" w:rsidRPr="00B120D9" w:rsidP="00B120D9" w14:paraId="10536EF9" w14:textId="77777777">
      <w:pPr>
        <w:pStyle w:val="Brdtext-RJH"/>
        <w:numPr>
          <w:ilvl w:val="0"/>
          <w:numId w:val="30"/>
        </w:numPr>
        <w:rPr>
          <w:b/>
          <w:bCs/>
          <w:lang w:val="sv-SE"/>
        </w:rPr>
      </w:pPr>
      <w:r w:rsidRPr="001C1703">
        <w:rPr>
          <w:lang w:val="sv-SE"/>
        </w:rPr>
        <w:t>Vid negativt antigentest i samband med symtom ska även PCRprov tas.</w:t>
      </w:r>
    </w:p>
    <w:p w:rsidR="006B2860" w:rsidRPr="006B2860" w:rsidP="006B2860" w14:paraId="6BD4F98E" w14:textId="77777777">
      <w:pPr>
        <w:pStyle w:val="Brdtext-RJH"/>
        <w:numPr>
          <w:ilvl w:val="0"/>
          <w:numId w:val="30"/>
        </w:numPr>
        <w:rPr>
          <w:rFonts w:cs="Calibri"/>
          <w:szCs w:val="18"/>
        </w:rPr>
      </w:pPr>
      <w:r w:rsidRPr="006B2860">
        <w:t>De som haft bekräftad covid-19 under de senaste 3 månaderna</w:t>
      </w:r>
      <w:r w:rsidRPr="006B2860">
        <w:rPr>
          <w:lang w:val="sv-SE"/>
        </w:rPr>
        <w:t xml:space="preserve"> och är symtomfria</w:t>
      </w:r>
      <w:r w:rsidRPr="006B2860">
        <w:t xml:space="preserve"> behöver inte </w:t>
      </w:r>
      <w:r w:rsidRPr="006B2860">
        <w:rPr>
          <w:lang w:val="sv-SE"/>
        </w:rPr>
        <w:t xml:space="preserve">provtas.  </w:t>
      </w:r>
    </w:p>
    <w:p w:rsidR="00EB6A3B" w:rsidRPr="005634F0" w:rsidP="00803A97" w14:paraId="6476B824" w14:textId="77777777">
      <w:pPr>
        <w:pStyle w:val="Brdtext-RJH"/>
        <w:numPr>
          <w:ilvl w:val="0"/>
          <w:numId w:val="30"/>
        </w:numPr>
        <w:rPr>
          <w:lang w:val="sv-SE"/>
        </w:rPr>
      </w:pPr>
      <w:r w:rsidRPr="001C1703">
        <w:rPr>
          <w:lang w:val="sv-SE"/>
        </w:rPr>
        <w:t>Symtomdebut eller positivt provsvar om inga symtom föreligger rä</w:t>
      </w:r>
      <w:r w:rsidRPr="001C1703">
        <w:rPr>
          <w:lang w:val="sv-SE"/>
        </w:rPr>
        <w:t>knas som dag noll. Smittspårning ska göras från 48 timmar innan</w:t>
      </w:r>
      <w:r w:rsidRPr="001C1703" w:rsidR="00803A97">
        <w:rPr>
          <w:lang w:val="sv-SE"/>
        </w:rPr>
        <w:t xml:space="preserve"> dag noll</w:t>
      </w:r>
      <w:r w:rsidRPr="001C1703" w:rsidR="00D6526B">
        <w:rPr>
          <w:lang w:val="sv-SE"/>
        </w:rPr>
        <w:t xml:space="preserve"> om </w:t>
      </w:r>
      <w:r w:rsidR="002A787C">
        <w:rPr>
          <w:lang w:val="sv-SE"/>
        </w:rPr>
        <w:t xml:space="preserve">index </w:t>
      </w:r>
      <w:r w:rsidRPr="001C1703" w:rsidR="00D6526B">
        <w:rPr>
          <w:lang w:val="sv-SE"/>
        </w:rPr>
        <w:t>har symtom</w:t>
      </w:r>
      <w:r w:rsidRPr="001C1703" w:rsidR="00803A97">
        <w:rPr>
          <w:lang w:val="sv-SE"/>
        </w:rPr>
        <w:t>.</w:t>
      </w:r>
      <w:r w:rsidRPr="001C1703" w:rsidR="008B1758">
        <w:rPr>
          <w:lang w:val="sv-SE"/>
        </w:rPr>
        <w:t xml:space="preserve"> </w:t>
      </w:r>
    </w:p>
    <w:p w:rsidR="005634F0" w:rsidRPr="005634F0" w:rsidP="005634F0" w14:paraId="39832B26" w14:textId="77777777">
      <w:pPr>
        <w:pStyle w:val="ListParagraph"/>
        <w:numPr>
          <w:ilvl w:val="0"/>
          <w:numId w:val="30"/>
        </w:numPr>
        <w:rPr>
          <w:rFonts w:ascii="Georgia" w:hAnsi="Georgia" w:cstheme="minorBidi"/>
          <w:sz w:val="20"/>
          <w:szCs w:val="20"/>
        </w:rPr>
      </w:pPr>
      <w:r w:rsidRPr="001C1703">
        <w:rPr>
          <w:rFonts w:ascii="Georgia" w:hAnsi="Georgia" w:cstheme="minorBidi"/>
          <w:sz w:val="20"/>
          <w:szCs w:val="20"/>
        </w:rPr>
        <w:t xml:space="preserve">Kontakta ansvarig läkare för kännedom om att smitta </w:t>
      </w:r>
      <w:r w:rsidRPr="00F71242">
        <w:rPr>
          <w:rFonts w:ascii="Georgia" w:hAnsi="Georgia" w:cstheme="minorBidi"/>
          <w:sz w:val="20"/>
          <w:szCs w:val="20"/>
        </w:rPr>
        <w:t xml:space="preserve">föreligger på </w:t>
      </w:r>
      <w:r w:rsidRPr="00D06DF0">
        <w:rPr>
          <w:rFonts w:ascii="Georgia" w:hAnsi="Georgia" w:cstheme="minorBidi"/>
          <w:sz w:val="20"/>
          <w:szCs w:val="20"/>
        </w:rPr>
        <w:t>enheten, då denne vid behov behöver stå för ordination av prover för patienter</w:t>
      </w:r>
      <w:r w:rsidR="00D06DF0">
        <w:rPr>
          <w:rFonts w:ascii="Georgia" w:hAnsi="Georgia" w:cstheme="minorBidi"/>
          <w:sz w:val="20"/>
          <w:szCs w:val="20"/>
        </w:rPr>
        <w:t xml:space="preserve"> via Cosmic</w:t>
      </w:r>
      <w:r w:rsidRPr="00D06DF0">
        <w:rPr>
          <w:rFonts w:ascii="Georgia" w:hAnsi="Georgia" w:cstheme="minorBidi"/>
          <w:sz w:val="20"/>
          <w:szCs w:val="20"/>
        </w:rPr>
        <w:t xml:space="preserve">. </w:t>
      </w:r>
    </w:p>
    <w:p w:rsidR="008C5382" w:rsidRPr="001E067D" w:rsidP="008C5382" w14:paraId="781B241F" w14:textId="77777777">
      <w:pPr>
        <w:pStyle w:val="Brdtext-RJH"/>
        <w:numPr>
          <w:ilvl w:val="0"/>
          <w:numId w:val="30"/>
        </w:numPr>
        <w:rPr>
          <w:rStyle w:val="cf11"/>
          <w:rFonts w:cstheme="minorBidi"/>
          <w:i w:val="0"/>
          <w:iCs w:val="0"/>
          <w:lang w:val="sv-SE"/>
        </w:rPr>
      </w:pPr>
      <w:r w:rsidRPr="008C5382">
        <w:rPr>
          <w:lang w:val="sv-SE"/>
        </w:rPr>
        <w:t>Personal med symtom förenliga med Covid-19 behöver inte provtas men ska stanna hemma i enlighet med</w:t>
      </w:r>
      <w:r w:rsidRPr="008C5382">
        <w:rPr>
          <w:rStyle w:val="cf01"/>
        </w:rPr>
        <w:t xml:space="preserve"> </w:t>
      </w:r>
      <w:r w:rsidRPr="008C5382">
        <w:rPr>
          <w:u w:val="single"/>
          <w:lang w:val="sv-SE"/>
        </w:rPr>
        <w:t>R</w:t>
      </w:r>
      <w:hyperlink r:id="rId5" w:history="1">
        <w:r w:rsidRPr="008C5382">
          <w:rPr>
            <w:u w:val="single"/>
            <w:lang w:val="sv-SE"/>
          </w:rPr>
          <w:t>utin för personal med luftvägssymtom under covid-19 pandemin.</w:t>
        </w:r>
        <w:r w:rsidRPr="008C5382">
          <w:rPr>
            <w:rStyle w:val="cf11"/>
            <w:i w:val="0"/>
            <w:iCs w:val="0"/>
            <w:u w:val="single"/>
          </w:rPr>
          <w:t xml:space="preserve"> </w:t>
        </w:r>
      </w:hyperlink>
    </w:p>
    <w:p w:rsidR="001E067D" w:rsidRPr="00FA02FA" w:rsidP="001E067D" w14:paraId="4445B8DD" w14:textId="77777777">
      <w:pPr>
        <w:pStyle w:val="Brdtext-RJH"/>
        <w:numPr>
          <w:ilvl w:val="0"/>
          <w:numId w:val="30"/>
        </w:numPr>
        <w:rPr>
          <w:rFonts w:cs="Calibri"/>
          <w:szCs w:val="18"/>
        </w:rPr>
      </w:pPr>
      <w:r w:rsidRPr="001C1703">
        <w:t>Inom LSS gruppbostad bör smittspårning</w:t>
      </w:r>
      <w:r w:rsidRPr="000413E9">
        <w:rPr>
          <w:lang w:val="sv-SE"/>
        </w:rPr>
        <w:t xml:space="preserve"> vid utbrott</w:t>
      </w:r>
      <w:r w:rsidRPr="001C1703">
        <w:t xml:space="preserve"> </w:t>
      </w:r>
      <w:r>
        <w:rPr>
          <w:lang w:val="sv-SE"/>
        </w:rPr>
        <w:t xml:space="preserve">utföras </w:t>
      </w:r>
      <w:r w:rsidRPr="000413E9">
        <w:rPr>
          <w:lang w:val="sv-SE"/>
        </w:rPr>
        <w:t>endast</w:t>
      </w:r>
      <w:r w:rsidRPr="001C1703">
        <w:t xml:space="preserve"> om en medicinsk bedömning identifierar person/personer som riskerar allvarlig sjukdom av covid-19.</w:t>
      </w:r>
    </w:p>
    <w:p w:rsidR="001E067D" w:rsidRPr="0045202A" w:rsidP="001E067D" w14:paraId="41D1DD03" w14:textId="77777777">
      <w:pPr>
        <w:pStyle w:val="Brdtext-RJH"/>
        <w:ind w:left="360"/>
        <w:rPr>
          <w:rFonts w:cs="Calibri"/>
          <w:szCs w:val="18"/>
        </w:rPr>
      </w:pPr>
    </w:p>
    <w:p w:rsidR="00624977" w:rsidRPr="001C1703" w:rsidP="00624977" w14:paraId="2B18970E" w14:textId="77777777">
      <w:pPr>
        <w:rPr>
          <w:rFonts w:ascii="Georgia" w:hAnsi="Georgia"/>
          <w:sz w:val="28"/>
          <w:szCs w:val="28"/>
        </w:rPr>
      </w:pPr>
      <w:bookmarkStart w:id="5" w:name="_Hlk100212642"/>
      <w:r w:rsidRPr="00D43A73">
        <w:rPr>
          <w:rFonts w:ascii="Georgia" w:hAnsi="Georgia" w:cs="Calibri"/>
          <w:b/>
          <w:bCs/>
          <w:szCs w:val="20"/>
        </w:rPr>
        <w:t>Följande</w:t>
      </w:r>
      <w:r w:rsidRPr="00D43A73" w:rsidR="00996256">
        <w:rPr>
          <w:rFonts w:ascii="Georgia" w:hAnsi="Georgia" w:cs="Calibri"/>
          <w:b/>
          <w:bCs/>
          <w:szCs w:val="20"/>
        </w:rPr>
        <w:t xml:space="preserve"> bedöms som exponerade </w:t>
      </w:r>
    </w:p>
    <w:p w:rsidR="00996256" w:rsidRPr="001C1703" w:rsidP="00996256" w14:paraId="6967BB31" w14:textId="77777777">
      <w:pPr>
        <w:pStyle w:val="ListParagraph"/>
        <w:numPr>
          <w:ilvl w:val="0"/>
          <w:numId w:val="31"/>
        </w:numPr>
        <w:rPr>
          <w:rFonts w:ascii="Georgia" w:hAnsi="Georgia"/>
          <w:sz w:val="20"/>
          <w:szCs w:val="18"/>
          <w:lang w:val="la-Latn"/>
        </w:rPr>
      </w:pPr>
      <w:r w:rsidRPr="001C1703">
        <w:rPr>
          <w:rFonts w:ascii="Georgia" w:hAnsi="Georgia"/>
          <w:sz w:val="20"/>
          <w:szCs w:val="18"/>
          <w:lang w:val="la-Latn"/>
        </w:rPr>
        <w:t xml:space="preserve">Som exponering räknas sammanlagd tid &gt;15 min närmare än 2 m (inom 24 tim) om ingen av de inblandade hade munskydd. </w:t>
      </w:r>
    </w:p>
    <w:p w:rsidR="00EB6A3B" w:rsidRPr="001C1703" w:rsidP="00996256" w14:paraId="4B852F1A" w14:textId="77777777">
      <w:pPr>
        <w:pStyle w:val="ListParagraph"/>
        <w:numPr>
          <w:ilvl w:val="0"/>
          <w:numId w:val="31"/>
        </w:numPr>
        <w:rPr>
          <w:rFonts w:ascii="Georgia" w:hAnsi="Georgia"/>
          <w:sz w:val="20"/>
          <w:szCs w:val="18"/>
          <w:lang w:val="la-Latn"/>
        </w:rPr>
      </w:pPr>
      <w:r w:rsidRPr="001C1703">
        <w:rPr>
          <w:rFonts w:ascii="Georgia" w:hAnsi="Georgia"/>
          <w:sz w:val="20"/>
          <w:szCs w:val="18"/>
          <w:lang w:val="la-Latn"/>
        </w:rPr>
        <w:t xml:space="preserve">Om </w:t>
      </w:r>
      <w:r w:rsidR="002A787C">
        <w:rPr>
          <w:rFonts w:ascii="Georgia" w:hAnsi="Georgia"/>
          <w:sz w:val="20"/>
          <w:szCs w:val="18"/>
        </w:rPr>
        <w:t>index o</w:t>
      </w:r>
      <w:r w:rsidRPr="001C1703">
        <w:rPr>
          <w:rFonts w:ascii="Georgia" w:hAnsi="Georgia"/>
          <w:sz w:val="20"/>
          <w:szCs w:val="18"/>
        </w:rPr>
        <w:t>ch/</w:t>
      </w:r>
      <w:r w:rsidRPr="001C1703">
        <w:rPr>
          <w:rFonts w:ascii="Georgia" w:hAnsi="Georgia"/>
          <w:sz w:val="20"/>
          <w:szCs w:val="18"/>
          <w:lang w:val="la-Latn"/>
        </w:rPr>
        <w:t>eller den exponerade hade munskydd räknas minst 1 timmes exponeringstid.</w:t>
      </w:r>
    </w:p>
    <w:bookmarkEnd w:id="5"/>
    <w:p w:rsidR="00996256" w:rsidRPr="001C1703" w:rsidP="00996256" w14:paraId="4F6CCC4A" w14:textId="77777777">
      <w:pPr>
        <w:pStyle w:val="ListParagraph"/>
        <w:numPr>
          <w:ilvl w:val="0"/>
          <w:numId w:val="31"/>
        </w:numPr>
        <w:rPr>
          <w:rFonts w:ascii="Georgia" w:hAnsi="Georgia"/>
          <w:sz w:val="20"/>
          <w:szCs w:val="20"/>
        </w:rPr>
      </w:pPr>
      <w:r w:rsidRPr="001C1703">
        <w:rPr>
          <w:rFonts w:ascii="Georgia" w:hAnsi="Georgia"/>
          <w:sz w:val="20"/>
          <w:szCs w:val="18"/>
        </w:rPr>
        <w:t xml:space="preserve">Exponerade </w:t>
      </w:r>
      <w:bookmarkStart w:id="6" w:name="_Hlk119937007"/>
      <w:r w:rsidRPr="001C1703">
        <w:rPr>
          <w:rFonts w:ascii="Georgia" w:hAnsi="Georgia"/>
          <w:sz w:val="20"/>
          <w:szCs w:val="18"/>
        </w:rPr>
        <w:t>b</w:t>
      </w:r>
      <w:r w:rsidRPr="001C1703" w:rsidR="00DD20D0">
        <w:rPr>
          <w:rFonts w:ascii="Georgia" w:hAnsi="Georgia"/>
          <w:sz w:val="20"/>
          <w:szCs w:val="18"/>
          <w:lang w:val="la-Latn"/>
        </w:rPr>
        <w:t>ör under inkubationsti</w:t>
      </w:r>
      <w:r w:rsidRPr="001C1703">
        <w:rPr>
          <w:rFonts w:ascii="Georgia" w:hAnsi="Georgia"/>
          <w:sz w:val="20"/>
          <w:szCs w:val="18"/>
        </w:rPr>
        <w:t>d</w:t>
      </w:r>
      <w:r w:rsidRPr="001C1703" w:rsidR="00DD20D0">
        <w:rPr>
          <w:rFonts w:ascii="Georgia" w:hAnsi="Georgia"/>
          <w:sz w:val="20"/>
          <w:szCs w:val="18"/>
          <w:lang w:val="la-Latn"/>
        </w:rPr>
        <w:t xml:space="preserve"> undvika nära och längre kontakt med kollegor som tex lunch, möten och andra sammankomster samt kontinuerligt bära munskydd </w:t>
      </w:r>
      <w:r w:rsidRPr="00D06DF0" w:rsidR="00DD20D0">
        <w:rPr>
          <w:rFonts w:ascii="Georgia" w:hAnsi="Georgia"/>
          <w:sz w:val="20"/>
          <w:szCs w:val="18"/>
          <w:lang w:val="la-Latn"/>
        </w:rPr>
        <w:t xml:space="preserve">under </w:t>
      </w:r>
      <w:r w:rsidR="00D06DF0">
        <w:rPr>
          <w:rFonts w:ascii="Georgia" w:hAnsi="Georgia"/>
          <w:sz w:val="20"/>
          <w:szCs w:val="18"/>
        </w:rPr>
        <w:t>5</w:t>
      </w:r>
      <w:r w:rsidRPr="00D06DF0" w:rsidR="00DD20D0">
        <w:rPr>
          <w:rFonts w:ascii="Georgia" w:hAnsi="Georgia"/>
          <w:sz w:val="20"/>
          <w:szCs w:val="18"/>
          <w:lang w:val="la-Latn"/>
        </w:rPr>
        <w:t xml:space="preserve"> dagar</w:t>
      </w:r>
      <w:r w:rsidRPr="001C1703" w:rsidR="00DD20D0">
        <w:rPr>
          <w:rFonts w:ascii="Georgia" w:hAnsi="Georgia"/>
          <w:sz w:val="20"/>
          <w:szCs w:val="18"/>
          <w:lang w:val="la-Latn"/>
        </w:rPr>
        <w:t xml:space="preserve"> efter exponering. </w:t>
      </w:r>
    </w:p>
    <w:bookmarkEnd w:id="6"/>
    <w:p w:rsidR="00E96153" w:rsidRPr="001C1703" w:rsidP="00996256" w14:paraId="1BE6168A" w14:textId="77777777">
      <w:pPr>
        <w:pStyle w:val="ListParagraph"/>
        <w:rPr>
          <w:rFonts w:ascii="Georgia" w:hAnsi="Georgia" w:cstheme="minorBidi"/>
          <w:sz w:val="20"/>
          <w:szCs w:val="20"/>
          <w:lang w:val="la-Latn"/>
        </w:rPr>
      </w:pPr>
    </w:p>
    <w:p w:rsidR="00FB4F0C" w:rsidP="00A32533" w14:paraId="64FB75EF" w14:textId="77777777">
      <w:pPr>
        <w:pStyle w:val="ListParagraph"/>
        <w:spacing w:after="220"/>
        <w:rPr>
          <w:rStyle w:val="Hyperlink"/>
          <w:rFonts w:ascii="Georgia" w:hAnsi="Georgia" w:cstheme="minorBidi"/>
          <w:sz w:val="20"/>
          <w:szCs w:val="20"/>
        </w:rPr>
      </w:pPr>
      <w:r w:rsidRPr="001C1703">
        <w:rPr>
          <w:rFonts w:ascii="Georgia" w:hAnsi="Georgia" w:cstheme="minorBidi"/>
          <w:sz w:val="20"/>
          <w:szCs w:val="20"/>
        </w:rPr>
        <w:t xml:space="preserve">För hantering av exponerad medborgare/boende på SÄBO se </w:t>
      </w:r>
      <w:hyperlink r:id="rId6" w:history="1">
        <w:r w:rsidRPr="001C1703">
          <w:rPr>
            <w:rStyle w:val="Hyperlink"/>
            <w:rFonts w:ascii="Georgia" w:hAnsi="Georgia" w:cstheme="minorBidi"/>
            <w:sz w:val="20"/>
            <w:szCs w:val="20"/>
          </w:rPr>
          <w:t>Här</w:t>
        </w:r>
      </w:hyperlink>
    </w:p>
    <w:bookmarkEnd w:id="0"/>
    <w:p w:rsidR="00EA363A" w:rsidP="00EA363A" w14:paraId="1DE84ECF" w14:textId="77777777">
      <w:pPr>
        <w:pStyle w:val="Brdtext-RJH"/>
        <w:rPr>
          <w:rFonts w:cs="Calibri"/>
          <w:b/>
          <w:bCs/>
          <w:lang w:val="sv-SE"/>
        </w:rPr>
      </w:pPr>
    </w:p>
    <w:p w:rsidR="001C57C8" w:rsidP="00EA363A" w14:paraId="74240DC6" w14:textId="77777777">
      <w:pPr>
        <w:pStyle w:val="Brdtext-RJH"/>
        <w:rPr>
          <w:rFonts w:cs="Calibri"/>
          <w:b/>
          <w:bCs/>
          <w:lang w:val="sv-SE"/>
        </w:rPr>
      </w:pPr>
    </w:p>
    <w:p w:rsidR="001C57C8" w:rsidP="00EA363A" w14:paraId="26315613" w14:textId="77777777">
      <w:pPr>
        <w:pStyle w:val="Brdtext-RJH"/>
        <w:rPr>
          <w:rFonts w:cs="Calibri"/>
          <w:b/>
          <w:bCs/>
          <w:lang w:val="sv-SE"/>
        </w:rPr>
      </w:pPr>
    </w:p>
    <w:p w:rsidR="001C57C8" w:rsidP="00EA363A" w14:paraId="4DBFD52B" w14:textId="77777777">
      <w:pPr>
        <w:pStyle w:val="Brdtext-RJH"/>
        <w:rPr>
          <w:rFonts w:cs="Calibri"/>
          <w:b/>
          <w:bCs/>
          <w:lang w:val="sv-SE"/>
        </w:rPr>
      </w:pPr>
    </w:p>
    <w:p w:rsidR="001C57C8" w:rsidP="00EA363A" w14:paraId="5361AA49" w14:textId="77777777">
      <w:pPr>
        <w:pStyle w:val="Brdtext-RJH"/>
        <w:rPr>
          <w:rFonts w:cs="Calibri"/>
          <w:b/>
          <w:bCs/>
          <w:lang w:val="sv-SE"/>
        </w:rPr>
      </w:pPr>
    </w:p>
    <w:p w:rsidR="001C57C8" w:rsidP="00EA363A" w14:paraId="64CEA04A" w14:textId="77777777">
      <w:pPr>
        <w:pStyle w:val="Brdtext-RJH"/>
        <w:rPr>
          <w:rFonts w:cs="Calibri"/>
          <w:b/>
          <w:bCs/>
          <w:lang w:val="sv-SE"/>
        </w:rPr>
      </w:pPr>
      <w:r>
        <w:rPr>
          <w:rFonts w:cs="Calibri"/>
          <w:b/>
          <w:bCs/>
          <w:lang w:val="sv-SE"/>
        </w:rPr>
        <w:t>Se länkar till övriga rutiner nedan</w:t>
      </w:r>
    </w:p>
    <w:p w:rsidR="001C57C8" w:rsidP="00EA363A" w14:paraId="65E814B1" w14:textId="77777777">
      <w:pPr>
        <w:pStyle w:val="Brdtext-RJH"/>
        <w:rPr>
          <w:rFonts w:cs="Calibri"/>
          <w:b/>
          <w:bCs/>
          <w:lang w:val="sv-SE"/>
        </w:rPr>
      </w:pPr>
    </w:p>
    <w:p w:rsidR="001C57C8" w:rsidP="00EA363A" w14:paraId="136EB407" w14:textId="77777777">
      <w:pPr>
        <w:pStyle w:val="Brdtext-RJH"/>
        <w:rPr>
          <w:rFonts w:cs="Calibri"/>
          <w:b/>
          <w:bCs/>
          <w:lang w:val="sv-SE"/>
        </w:rPr>
      </w:pPr>
    </w:p>
    <w:p w:rsidR="001C57C8" w:rsidP="00EA363A" w14:paraId="18FD2F56" w14:textId="77777777">
      <w:pPr>
        <w:pStyle w:val="Brdtext-RJH"/>
        <w:rPr>
          <w:rFonts w:cs="Calibri"/>
          <w:b/>
          <w:bCs/>
          <w:lang w:val="sv-SE"/>
        </w:rPr>
      </w:pPr>
    </w:p>
    <w:p w:rsidR="001C57C8" w:rsidP="00EA363A" w14:paraId="440DB1F6" w14:textId="77777777">
      <w:pPr>
        <w:pStyle w:val="Brdtext-RJH"/>
        <w:rPr>
          <w:rFonts w:cs="Calibri"/>
          <w:b/>
          <w:bCs/>
          <w:lang w:val="sv-SE"/>
        </w:rPr>
      </w:pPr>
    </w:p>
    <w:p w:rsidR="001C57C8" w:rsidP="00EA363A" w14:paraId="5C70FB4A" w14:textId="77777777">
      <w:pPr>
        <w:pStyle w:val="Brdtext-RJH"/>
        <w:rPr>
          <w:rFonts w:cs="Calibri"/>
          <w:b/>
          <w:bCs/>
          <w:lang w:val="sv-SE"/>
        </w:rPr>
      </w:pPr>
    </w:p>
    <w:p w:rsidR="001C57C8" w:rsidP="00EA363A" w14:paraId="75652650" w14:textId="77777777">
      <w:pPr>
        <w:pStyle w:val="Brdtext-RJH"/>
        <w:rPr>
          <w:rFonts w:cs="Calibri"/>
          <w:b/>
          <w:bCs/>
          <w:lang w:val="sv-SE"/>
        </w:rPr>
      </w:pPr>
    </w:p>
    <w:p w:rsidR="001C57C8" w:rsidP="00EA363A" w14:paraId="447BC280" w14:textId="77777777">
      <w:pPr>
        <w:pStyle w:val="Brdtext-RJH"/>
        <w:rPr>
          <w:rFonts w:cs="Calibri"/>
          <w:b/>
          <w:bCs/>
          <w:lang w:val="sv-SE"/>
        </w:rPr>
      </w:pPr>
    </w:p>
    <w:p w:rsidR="001C57C8" w:rsidP="00EA363A" w14:paraId="5AE170A8" w14:textId="77777777">
      <w:pPr>
        <w:pStyle w:val="Brdtext-RJH"/>
        <w:rPr>
          <w:rFonts w:cs="Calibri"/>
          <w:b/>
          <w:bCs/>
          <w:lang w:val="sv-SE"/>
        </w:rPr>
      </w:pPr>
    </w:p>
    <w:p w:rsidR="001C57C8" w:rsidP="00EA363A" w14:paraId="15ABB3CD" w14:textId="77777777">
      <w:pPr>
        <w:pStyle w:val="Brdtext-RJH"/>
        <w:rPr>
          <w:rFonts w:cs="Calibri"/>
          <w:b/>
          <w:bCs/>
          <w:lang w:val="sv-SE"/>
        </w:rPr>
      </w:pPr>
    </w:p>
    <w:p w:rsidR="001C57C8" w:rsidRPr="00AA4280" w:rsidP="00EA363A" w14:paraId="771D7FFC" w14:textId="77777777">
      <w:pPr>
        <w:pStyle w:val="Brdtext-RJH"/>
        <w:rPr>
          <w:color w:val="FF0000"/>
          <w:sz w:val="22"/>
          <w:szCs w:val="22"/>
        </w:rPr>
      </w:pPr>
    </w:p>
    <w:p w:rsidR="00B90E09" w:rsidP="00B90E09" w14:paraId="41C3CF72" w14:textId="77777777">
      <w:pPr>
        <w:pStyle w:val="ListParagraph"/>
        <w:rPr>
          <w:rFonts w:ascii="Georgia" w:hAnsi="Georgia"/>
          <w:sz w:val="28"/>
          <w:szCs w:val="28"/>
          <w:lang w:val="la-Latn"/>
        </w:rPr>
      </w:pPr>
    </w:p>
    <w:p w:rsidR="00073D92" w:rsidP="00B90E09" w14:paraId="0FFA2DA5" w14:textId="77777777">
      <w:pPr>
        <w:pStyle w:val="ListParagraph"/>
        <w:rPr>
          <w:rFonts w:ascii="Georgia" w:hAnsi="Georgia"/>
          <w:sz w:val="28"/>
          <w:szCs w:val="28"/>
          <w:lang w:val="la-Latn"/>
        </w:rPr>
      </w:pPr>
    </w:p>
    <w:p w:rsidR="00073D92" w:rsidRPr="00B90E09" w:rsidP="00B90E09" w14:paraId="0BB5D5A2" w14:textId="77777777">
      <w:pPr>
        <w:pStyle w:val="ListParagraph"/>
        <w:rPr>
          <w:rFonts w:ascii="Georgia" w:hAnsi="Georgia"/>
          <w:sz w:val="28"/>
          <w:szCs w:val="28"/>
          <w:lang w:val="la-Latn"/>
        </w:rPr>
      </w:pPr>
    </w:p>
    <w:p w:rsidR="00B90E09" w:rsidRPr="00B90E09" w:rsidP="00B90E09" w14:paraId="59D14E4A" w14:textId="77777777">
      <w:pPr>
        <w:rPr>
          <w:rFonts w:ascii="Georgia" w:hAnsi="Georgia"/>
          <w:sz w:val="28"/>
          <w:szCs w:val="28"/>
          <w:lang w:val="la-Latn"/>
        </w:rPr>
      </w:pPr>
    </w:p>
    <w:p w:rsidR="00AA7FB4" w:rsidP="00693A4C" w14:paraId="4DB54DB1" w14:textId="77777777">
      <w:pPr>
        <w:rPr>
          <w:rFonts w:ascii="Georgia" w:hAnsi="Georgia"/>
          <w:sz w:val="28"/>
          <w:szCs w:val="28"/>
        </w:rPr>
      </w:pPr>
      <w:r w:rsidRPr="00D43A73">
        <w:rPr>
          <w:rFonts w:ascii="Georgia" w:hAnsi="Georgia"/>
          <w:sz w:val="28"/>
          <w:szCs w:val="28"/>
        </w:rPr>
        <w:t>Länkar till r</w:t>
      </w:r>
      <w:r w:rsidRPr="00D43A73" w:rsidR="00D43A73">
        <w:rPr>
          <w:rFonts w:ascii="Georgia" w:hAnsi="Georgia"/>
          <w:sz w:val="28"/>
          <w:szCs w:val="28"/>
        </w:rPr>
        <w:t>utiner</w:t>
      </w:r>
      <w:r w:rsidRPr="00D43A73" w:rsidR="00945CFD">
        <w:rPr>
          <w:rFonts w:ascii="Georgia" w:hAnsi="Georgia"/>
          <w:sz w:val="28"/>
          <w:szCs w:val="28"/>
        </w:rPr>
        <w:t xml:space="preserve"> </w:t>
      </w:r>
      <w:r w:rsidRPr="00D43A73">
        <w:rPr>
          <w:rFonts w:ascii="Georgia" w:hAnsi="Georgia"/>
          <w:sz w:val="28"/>
          <w:szCs w:val="28"/>
        </w:rPr>
        <w:t>och listor</w:t>
      </w:r>
    </w:p>
    <w:p w:rsidR="008C26B7" w:rsidRPr="001C1703" w:rsidP="00693A4C" w14:paraId="3F724CDA" w14:textId="77777777">
      <w:pPr>
        <w:rPr>
          <w:rFonts w:ascii="Georgia" w:hAnsi="Georgia"/>
        </w:rPr>
      </w:pPr>
      <w:r w:rsidRPr="00D43A73">
        <w:rPr>
          <w:rFonts w:ascii="Georgia" w:hAnsi="Georgia"/>
          <w:sz w:val="28"/>
          <w:szCs w:val="28"/>
        </w:rPr>
        <w:t xml:space="preserve">      </w:t>
      </w:r>
    </w:p>
    <w:p w:rsidR="002573F7" w:rsidRPr="001C1703" w:rsidP="00A325F1" w14:paraId="1EFB20F6" w14:textId="77777777">
      <w:pPr>
        <w:pStyle w:val="Default"/>
        <w:numPr>
          <w:ilvl w:val="0"/>
          <w:numId w:val="32"/>
        </w:numPr>
        <w:spacing w:line="276" w:lineRule="auto"/>
        <w:rPr>
          <w:rStyle w:val="Hyperlink"/>
          <w:rFonts w:ascii="Georgia" w:hAnsi="Georgia"/>
          <w:sz w:val="22"/>
        </w:rPr>
      </w:pPr>
      <w:hyperlink r:id="rId7" w:history="1">
        <w:r w:rsidRPr="001C1703" w:rsidR="00F650BC">
          <w:rPr>
            <w:rStyle w:val="Hyperlink"/>
            <w:rFonts w:ascii="Georgia" w:hAnsi="Georgia"/>
            <w:sz w:val="22"/>
            <w:szCs w:val="20"/>
          </w:rPr>
          <w:t>Personlig skyddsutrustning vid covid-19</w:t>
        </w:r>
      </w:hyperlink>
      <w:r w:rsidR="00904677">
        <w:rPr>
          <w:rStyle w:val="Hyperlink"/>
          <w:rFonts w:ascii="Georgia" w:hAnsi="Georgia"/>
          <w:sz w:val="22"/>
          <w:szCs w:val="20"/>
        </w:rPr>
        <w:t xml:space="preserve"> (</w:t>
      </w:r>
      <w:r w:rsidRPr="00904677" w:rsidR="00904677">
        <w:rPr>
          <w:rStyle w:val="Hyperlink"/>
          <w:rFonts w:ascii="Georgia" w:hAnsi="Georgia"/>
          <w:sz w:val="22"/>
          <w:szCs w:val="20"/>
        </w:rPr>
        <w:t>56060</w:t>
      </w:r>
      <w:r w:rsidR="00904677">
        <w:rPr>
          <w:rStyle w:val="Hyperlink"/>
          <w:rFonts w:ascii="Georgia" w:hAnsi="Georgia"/>
          <w:sz w:val="22"/>
          <w:szCs w:val="20"/>
        </w:rPr>
        <w:t>)</w:t>
      </w:r>
      <w:r w:rsidR="00693A4C">
        <w:rPr>
          <w:rStyle w:val="Hyperlink"/>
          <w:rFonts w:ascii="Georgia" w:hAnsi="Georgia"/>
          <w:sz w:val="22"/>
          <w:szCs w:val="20"/>
        </w:rPr>
        <w:t xml:space="preserve"> </w:t>
      </w:r>
      <w:r w:rsidRPr="00693A4C" w:rsidR="00693A4C">
        <w:rPr>
          <w:rStyle w:val="Hyperlink"/>
          <w:rFonts w:ascii="Georgia" w:hAnsi="Georgia"/>
          <w:sz w:val="22"/>
          <w:szCs w:val="20"/>
          <w:u w:val="none"/>
        </w:rPr>
        <w:t>inkl Lathund</w:t>
      </w:r>
    </w:p>
    <w:p w:rsidR="008C26B7" w:rsidRPr="001C1703" w:rsidP="003722AB" w14:paraId="232C4813" w14:textId="77777777">
      <w:pPr>
        <w:rPr>
          <w:rStyle w:val="Hyperlink"/>
          <w:rFonts w:ascii="Georgia" w:hAnsi="Georgia" w:cs="Calibri"/>
        </w:rPr>
      </w:pPr>
    </w:p>
    <w:p w:rsidR="008C26B7" w:rsidRPr="001C1703" w:rsidP="004C2A25" w14:paraId="74D5B80C" w14:textId="77777777">
      <w:pPr>
        <w:pStyle w:val="ListParagraph"/>
        <w:numPr>
          <w:ilvl w:val="0"/>
          <w:numId w:val="32"/>
        </w:numPr>
        <w:rPr>
          <w:rStyle w:val="Hyperlink"/>
          <w:rFonts w:ascii="Georgia" w:hAnsi="Georgia"/>
        </w:rPr>
      </w:pPr>
      <w:hyperlink r:id="rId8" w:history="1">
        <w:r w:rsidRPr="001C1703" w:rsidR="00E31291">
          <w:rPr>
            <w:rStyle w:val="Hyperlink"/>
            <w:rFonts w:ascii="Georgia" w:hAnsi="Georgia"/>
            <w:szCs w:val="20"/>
          </w:rPr>
          <w:t>Riktlinje för arbetsgivare med vård- och omsorgspersonal med luftvägssymtom under covid-19 pandemin</w:t>
        </w:r>
      </w:hyperlink>
      <w:r w:rsidRPr="001C1703" w:rsidR="00366EFE">
        <w:rPr>
          <w:rStyle w:val="Hyperlink"/>
          <w:rFonts w:ascii="Georgia" w:hAnsi="Georgia"/>
          <w:szCs w:val="20"/>
        </w:rPr>
        <w:t xml:space="preserve"> </w:t>
      </w:r>
      <w:r w:rsidRPr="001C1703" w:rsidR="00C81B4B">
        <w:rPr>
          <w:rStyle w:val="Hyperlink"/>
          <w:rFonts w:ascii="Georgia" w:hAnsi="Georgia"/>
          <w:szCs w:val="20"/>
          <w:u w:val="none"/>
        </w:rPr>
        <w:t>(56149)</w:t>
      </w:r>
    </w:p>
    <w:p w:rsidR="008C26B7" w:rsidRPr="001C1703" w:rsidP="008C26B7" w14:paraId="46029893" w14:textId="77777777">
      <w:pPr>
        <w:ind w:left="-1134" w:firstLine="1134"/>
        <w:rPr>
          <w:rFonts w:ascii="Georgia" w:hAnsi="Georgia"/>
          <w:szCs w:val="20"/>
        </w:rPr>
      </w:pPr>
    </w:p>
    <w:p w:rsidR="008C26B7" w:rsidRPr="001C1703" w:rsidP="004C2A25" w14:paraId="6CA40EC0" w14:textId="77777777">
      <w:pPr>
        <w:pStyle w:val="ListParagraph"/>
        <w:numPr>
          <w:ilvl w:val="0"/>
          <w:numId w:val="32"/>
        </w:numPr>
        <w:rPr>
          <w:rStyle w:val="Hyperlink"/>
          <w:rFonts w:ascii="Georgia" w:hAnsi="Georgia"/>
        </w:rPr>
      </w:pPr>
      <w:hyperlink r:id="rId9" w:history="1">
        <w:r w:rsidRPr="001C1703" w:rsidR="00A04CB0">
          <w:rPr>
            <w:rStyle w:val="Hyperlink"/>
            <w:rFonts w:ascii="Georgia" w:hAnsi="Georgia"/>
            <w:color w:val="auto"/>
          </w:rPr>
          <w:t xml:space="preserve">Lista </w:t>
        </w:r>
        <w:r w:rsidRPr="001C1703" w:rsidR="00A04CB0">
          <w:rPr>
            <w:rStyle w:val="Strong"/>
            <w:rFonts w:ascii="Georgia" w:hAnsi="Georgia"/>
            <w:u w:val="single"/>
          </w:rPr>
          <w:t>patienter/medborgare</w:t>
        </w:r>
        <w:r w:rsidRPr="001C1703" w:rsidR="00A04CB0">
          <w:rPr>
            <w:rStyle w:val="Hyperlink"/>
            <w:rFonts w:ascii="Georgia" w:hAnsi="Georgia"/>
            <w:color w:val="auto"/>
          </w:rPr>
          <w:t xml:space="preserve"> som utsatts för covid-1</w:t>
        </w:r>
        <w:r w:rsidRPr="001C1703" w:rsidR="00A04CB0">
          <w:rPr>
            <w:rStyle w:val="Hyperlink"/>
            <w:rFonts w:ascii="Georgia" w:hAnsi="Georgia"/>
          </w:rPr>
          <w:t>9</w:t>
        </w:r>
      </w:hyperlink>
      <w:r w:rsidRPr="001C1703" w:rsidR="00366EFE">
        <w:rPr>
          <w:rStyle w:val="Hyperlink"/>
          <w:rFonts w:ascii="Georgia" w:hAnsi="Georgia"/>
        </w:rPr>
        <w:t xml:space="preserve"> </w:t>
      </w:r>
      <w:r w:rsidRPr="001C1703" w:rsidR="00C81B4B">
        <w:rPr>
          <w:rStyle w:val="Hyperlink"/>
          <w:rFonts w:ascii="Georgia" w:hAnsi="Georgia"/>
          <w:u w:val="none"/>
        </w:rPr>
        <w:t>(60452)</w:t>
      </w:r>
    </w:p>
    <w:p w:rsidR="00EE6817" w:rsidRPr="001C1703" w:rsidP="008C26B7" w14:paraId="6CD6C34C" w14:textId="77777777">
      <w:pPr>
        <w:rPr>
          <w:rStyle w:val="Hyperlink"/>
          <w:rFonts w:ascii="Georgia" w:hAnsi="Georgia"/>
        </w:rPr>
      </w:pPr>
    </w:p>
    <w:p w:rsidR="00EE6817" w:rsidRPr="001C1703" w:rsidP="004C2A25" w14:paraId="060F3C04" w14:textId="77777777">
      <w:pPr>
        <w:pStyle w:val="ListParagraph"/>
        <w:numPr>
          <w:ilvl w:val="0"/>
          <w:numId w:val="32"/>
        </w:numPr>
        <w:rPr>
          <w:rStyle w:val="Hyperlink"/>
          <w:rFonts w:ascii="Georgia" w:hAnsi="Georgia" w:cs="Verdana-Bold"/>
          <w:szCs w:val="20"/>
        </w:rPr>
      </w:pPr>
      <w:hyperlink r:id="rId10" w:history="1">
        <w:r w:rsidRPr="00E31903" w:rsidR="006D4E89">
          <w:rPr>
            <w:rStyle w:val="Hyperlink"/>
            <w:rFonts w:ascii="Georgia" w:hAnsi="Georgia" w:cs="Verdana-Bold"/>
            <w:szCs w:val="20"/>
          </w:rPr>
          <w:t xml:space="preserve">Lista </w:t>
        </w:r>
        <w:r w:rsidRPr="00E31903" w:rsidR="006D4E89">
          <w:rPr>
            <w:rStyle w:val="Hyperlink"/>
            <w:rFonts w:ascii="Georgia" w:hAnsi="Georgia" w:cs="Verdana-Bold"/>
            <w:b/>
            <w:bCs/>
            <w:szCs w:val="20"/>
          </w:rPr>
          <w:t xml:space="preserve">personal </w:t>
        </w:r>
        <w:r w:rsidRPr="00E31903" w:rsidR="006D4E89">
          <w:rPr>
            <w:rStyle w:val="Hyperlink"/>
            <w:rFonts w:ascii="Georgia" w:hAnsi="Georgia" w:cs="Verdana-Bold"/>
            <w:szCs w:val="20"/>
          </w:rPr>
          <w:t>som utsatts för covid-</w:t>
        </w:r>
      </w:hyperlink>
      <w:r w:rsidRPr="001C1703" w:rsidR="006D4E89">
        <w:rPr>
          <w:rStyle w:val="Hyperlink"/>
          <w:rFonts w:ascii="Georgia" w:hAnsi="Georgia" w:cs="Verdana-Bold"/>
          <w:szCs w:val="20"/>
        </w:rPr>
        <w:t>19</w:t>
      </w:r>
      <w:r w:rsidRPr="001C1703" w:rsidR="00366EFE">
        <w:rPr>
          <w:rStyle w:val="Hyperlink"/>
          <w:rFonts w:ascii="Georgia" w:hAnsi="Georgia" w:cs="Verdana-Bold"/>
          <w:szCs w:val="20"/>
        </w:rPr>
        <w:t xml:space="preserve"> </w:t>
      </w:r>
      <w:r w:rsidRPr="001C1703" w:rsidR="00C81B4B">
        <w:rPr>
          <w:rStyle w:val="Hyperlink"/>
          <w:rFonts w:ascii="Georgia" w:hAnsi="Georgia" w:cs="Verdana-Bold"/>
          <w:szCs w:val="20"/>
          <w:u w:val="none"/>
        </w:rPr>
        <w:t>(60451)</w:t>
      </w:r>
    </w:p>
    <w:p w:rsidR="000969B7" w:rsidRPr="001C1703" w:rsidP="002F7C58" w14:paraId="117E0D3E" w14:textId="77777777">
      <w:pPr>
        <w:autoSpaceDE w:val="0"/>
        <w:autoSpaceDN w:val="0"/>
        <w:adjustRightInd w:val="0"/>
        <w:rPr>
          <w:rStyle w:val="Hyperlink"/>
          <w:rFonts w:ascii="Georgia" w:hAnsi="Georgia"/>
        </w:rPr>
      </w:pPr>
    </w:p>
    <w:p w:rsidR="00055358" w:rsidP="00670281" w14:paraId="2BCEC84F" w14:textId="77777777">
      <w:pPr>
        <w:pStyle w:val="ListParagraph"/>
        <w:numPr>
          <w:ilvl w:val="0"/>
          <w:numId w:val="32"/>
        </w:numPr>
        <w:autoSpaceDE w:val="0"/>
        <w:autoSpaceDN w:val="0"/>
        <w:adjustRightInd w:val="0"/>
        <w:rPr>
          <w:rStyle w:val="Hyperlink"/>
          <w:rFonts w:ascii="Georgia" w:hAnsi="Georgia"/>
        </w:rPr>
      </w:pPr>
      <w:hyperlink r:id="rId11" w:history="1">
        <w:r w:rsidRPr="00670281" w:rsidR="008A5500">
          <w:rPr>
            <w:rStyle w:val="Hyperlink"/>
            <w:rFonts w:ascii="Georgia" w:hAnsi="Georgia"/>
          </w:rPr>
          <w:t>Smittsamhetsbedömning se Smittskyddsblad</w:t>
        </w:r>
      </w:hyperlink>
    </w:p>
    <w:p w:rsidR="00180F39" w:rsidRPr="00756C83" w:rsidP="00180F39" w14:paraId="36E74ECC" w14:textId="77777777">
      <w:pPr>
        <w:pStyle w:val="ListParagraph"/>
        <w:rPr>
          <w:rStyle w:val="Hyperlink"/>
          <w:rFonts w:ascii="Georgia" w:hAnsi="Georgia"/>
          <w:color w:val="auto"/>
        </w:rPr>
      </w:pPr>
    </w:p>
    <w:p w:rsidR="00180F39" w:rsidRPr="00180F39" w:rsidP="00670281" w14:paraId="62C6C89D" w14:textId="77777777">
      <w:pPr>
        <w:pStyle w:val="ListParagraph"/>
        <w:numPr>
          <w:ilvl w:val="0"/>
          <w:numId w:val="32"/>
        </w:numPr>
        <w:autoSpaceDE w:val="0"/>
        <w:autoSpaceDN w:val="0"/>
        <w:adjustRightInd w:val="0"/>
        <w:rPr>
          <w:rStyle w:val="Hyperlink"/>
          <w:rFonts w:ascii="Georgia" w:hAnsi="Georgia"/>
          <w:color w:val="FF0000"/>
        </w:rPr>
      </w:pPr>
      <w:hyperlink r:id="rId12" w:history="1">
        <w:r w:rsidRPr="00756C83" w:rsidR="001C57C8">
          <w:rPr>
            <w:rStyle w:val="Hyperlink"/>
            <w:rFonts w:ascii="Georgia" w:hAnsi="Georgia"/>
            <w:color w:val="auto"/>
          </w:rPr>
          <w:t>Antigentest inom kommunal vård-och omsorg (66154)</w:t>
        </w:r>
      </w:hyperlink>
    </w:p>
    <w:p w:rsidR="0012729F" w:rsidRPr="001C1703" w:rsidP="0012729F" w14:paraId="7F0B2D70" w14:textId="77777777">
      <w:pPr>
        <w:pStyle w:val="ListParagraph"/>
        <w:rPr>
          <w:rStyle w:val="Hyperlink"/>
          <w:rFonts w:ascii="Georgia" w:hAnsi="Georgia"/>
        </w:rPr>
      </w:pPr>
    </w:p>
    <w:p w:rsidR="0012729F" w:rsidRPr="001C1703" w:rsidP="004C2A25" w14:paraId="6ADB0BEF" w14:textId="77777777">
      <w:pPr>
        <w:pStyle w:val="ListParagraph"/>
        <w:numPr>
          <w:ilvl w:val="0"/>
          <w:numId w:val="32"/>
        </w:numPr>
        <w:autoSpaceDE w:val="0"/>
        <w:autoSpaceDN w:val="0"/>
        <w:adjustRightInd w:val="0"/>
        <w:rPr>
          <w:rStyle w:val="Hyperlink"/>
          <w:rFonts w:ascii="Georgia" w:hAnsi="Georgia"/>
        </w:rPr>
      </w:pPr>
      <w:hyperlink r:id="rId13" w:history="1">
        <w:r w:rsidRPr="001C1703" w:rsidR="00F650BC">
          <w:rPr>
            <w:rStyle w:val="Hyperlink"/>
            <w:rFonts w:ascii="Georgia" w:hAnsi="Georgia"/>
          </w:rPr>
          <w:t>Vård av patient med misstänkt eller konstaterat fall av Covid-19 (Regionen)</w:t>
        </w:r>
      </w:hyperlink>
    </w:p>
    <w:p w:rsidR="002573F7" w:rsidRPr="001C1703" w:rsidP="002F7C58" w14:paraId="7065BF8A" w14:textId="77777777">
      <w:pPr>
        <w:autoSpaceDE w:val="0"/>
        <w:autoSpaceDN w:val="0"/>
        <w:adjustRightInd w:val="0"/>
        <w:rPr>
          <w:rFonts w:ascii="Georgia" w:hAnsi="Georgia"/>
        </w:rPr>
      </w:pPr>
    </w:p>
    <w:p w:rsidR="00953791" w:rsidRPr="001C1703" w:rsidP="004C2A25" w14:paraId="0A720ABF" w14:textId="77777777">
      <w:pPr>
        <w:pStyle w:val="ListParagraph"/>
        <w:numPr>
          <w:ilvl w:val="0"/>
          <w:numId w:val="32"/>
        </w:numPr>
        <w:rPr>
          <w:rStyle w:val="Hyperlink"/>
          <w:rFonts w:ascii="Georgia" w:hAnsi="Georgia"/>
        </w:rPr>
      </w:pPr>
      <w:r w:rsidRPr="001C1703">
        <w:rPr>
          <w:rStyle w:val="Hyperlink"/>
          <w:rFonts w:ascii="Georgia" w:hAnsi="Georgia"/>
        </w:rPr>
        <w:fldChar w:fldCharType="begin"/>
      </w:r>
      <w:r w:rsidRPr="001C1703">
        <w:rPr>
          <w:rStyle w:val="Hyperlink"/>
          <w:rFonts w:ascii="Georgia" w:hAnsi="Georgia"/>
        </w:rPr>
        <w:instrText xml:space="preserve"> HYPERLINK "https://centuri.regionjh.se/%C3%96vergr</w:instrText>
      </w:r>
      <w:r w:rsidRPr="001C1703">
        <w:rPr>
          <w:rStyle w:val="Hyperlink"/>
          <w:rFonts w:ascii="Georgia" w:hAnsi="Georgia"/>
        </w:rPr>
        <w:instrText xml:space="preserve">ipande%20Rutiner/ExportedFiles/55993.pdf" </w:instrText>
      </w:r>
      <w:r w:rsidRPr="001C1703">
        <w:rPr>
          <w:rStyle w:val="Hyperlink"/>
          <w:rFonts w:ascii="Georgia" w:hAnsi="Georgia"/>
        </w:rPr>
        <w:fldChar w:fldCharType="separate"/>
      </w:r>
      <w:r w:rsidRPr="001C1703">
        <w:rPr>
          <w:rStyle w:val="Hyperlink"/>
          <w:rFonts w:ascii="Georgia" w:hAnsi="Georgia"/>
        </w:rPr>
        <w:t>Vårdhygieniska riktlinjer för omhändertagande av patienter med misstänkt eller konstaterad covid-19 inom särskilt boende/kortidsenhet LSS samt hemtjänst (55993)</w:t>
      </w:r>
      <w:r w:rsidRPr="001C1703" w:rsidR="00487565">
        <w:rPr>
          <w:rStyle w:val="Hyperlink"/>
          <w:rFonts w:ascii="Georgia" w:hAnsi="Georgia"/>
        </w:rPr>
        <w:t xml:space="preserve">   </w:t>
      </w:r>
    </w:p>
    <w:p w:rsidR="0035278B" w:rsidRPr="001C1703" w:rsidP="002573F7" w14:paraId="5412ED5E" w14:textId="77777777">
      <w:pPr>
        <w:rPr>
          <w:rStyle w:val="Hyperlink"/>
          <w:rFonts w:ascii="Georgia" w:hAnsi="Georgia"/>
        </w:rPr>
      </w:pPr>
      <w:r w:rsidRPr="001C1703">
        <w:rPr>
          <w:rStyle w:val="Hyperlink"/>
          <w:rFonts w:ascii="Georgia" w:hAnsi="Georgia"/>
        </w:rPr>
        <w:fldChar w:fldCharType="end"/>
      </w:r>
    </w:p>
    <w:p w:rsidR="00A52AB4" w:rsidRPr="00670281" w:rsidP="00A52AB4" w14:paraId="752920E3" w14:textId="77777777">
      <w:pPr>
        <w:pStyle w:val="ListParagraph"/>
        <w:numPr>
          <w:ilvl w:val="0"/>
          <w:numId w:val="32"/>
        </w:numPr>
        <w:rPr>
          <w:rFonts w:ascii="Georgia" w:hAnsi="Georgia"/>
          <w:u w:val="single"/>
        </w:rPr>
      </w:pPr>
      <w:hyperlink r:id="rId14" w:history="1">
        <w:r w:rsidRPr="00670281" w:rsidR="003A7BE2">
          <w:rPr>
            <w:rStyle w:val="Hyperlink"/>
            <w:rFonts w:ascii="Georgia" w:hAnsi="Georgia"/>
          </w:rPr>
          <w:t>Munskyddsanvändning, som source control (61920)</w:t>
        </w:r>
      </w:hyperlink>
    </w:p>
    <w:p w:rsidR="00AE21C1" w:rsidRPr="00AE21C1" w:rsidP="00AE21C1" w14:paraId="45DF9A54" w14:textId="77777777">
      <w:pPr>
        <w:pStyle w:val="ListParagraph"/>
        <w:rPr>
          <w:rFonts w:ascii="Georgia" w:hAnsi="Georgia"/>
          <w:u w:val="single"/>
        </w:rPr>
      </w:pPr>
    </w:p>
    <w:p w:rsidR="00AE21C1" w:rsidRPr="00AE21C1" w:rsidP="00DF71F0" w14:paraId="2E3057B7" w14:textId="77777777">
      <w:pPr>
        <w:pStyle w:val="ListParagraph"/>
        <w:numPr>
          <w:ilvl w:val="0"/>
          <w:numId w:val="32"/>
        </w:numPr>
        <w:rPr>
          <w:rFonts w:ascii="Georgia" w:hAnsi="Georgia"/>
          <w:u w:val="single"/>
        </w:rPr>
      </w:pPr>
      <w:hyperlink r:id="rId15" w:history="1">
        <w:r w:rsidRPr="00AE21C1" w:rsidR="008A5500">
          <w:rPr>
            <w:rFonts w:ascii="Georgia" w:hAnsi="Georgia"/>
            <w:u w:val="single"/>
          </w:rPr>
          <w:t>Åtgärder mot smittspridning av virusorsakade luftvägsinfektioner inom vård och omsorg</w:t>
        </w:r>
      </w:hyperlink>
      <w:r w:rsidR="00D933F3">
        <w:rPr>
          <w:rFonts w:ascii="Georgia" w:hAnsi="Georgia"/>
          <w:u w:val="single"/>
        </w:rPr>
        <w:t xml:space="preserve"> (Folkhälsomyndigheten)</w:t>
      </w:r>
    </w:p>
    <w:p w:rsidR="00F87BD1" w:rsidRPr="00670281" w:rsidP="00670281" w14:paraId="0FA1E119" w14:textId="77777777">
      <w:pPr>
        <w:rPr>
          <w:rFonts w:ascii="Georgia" w:hAnsi="Georgia"/>
          <w:u w:val="single"/>
        </w:rPr>
      </w:pPr>
    </w:p>
    <w:sectPr w:rsidSect="00E33AE4">
      <w:headerReference w:type="default" r:id="rId16"/>
      <w:footerReference w:type="default" r:id="rId17"/>
      <w:headerReference w:type="first" r:id="rId18"/>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4400379C" w14:textId="77777777" w:rsidTr="00F45001">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F45001" w:rsidRPr="0017789C" w:rsidP="00F45001" w14:paraId="097D9330"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31843E34"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39531959"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6C2935E7" w14:textId="77777777" w:rsidTr="00F45001">
      <w:tblPrEx>
        <w:tblW w:w="9923" w:type="dxa"/>
        <w:tblInd w:w="-567" w:type="dxa"/>
        <w:tblLook w:val="04A0"/>
      </w:tblPrEx>
      <w:trPr>
        <w:trHeight w:val="263"/>
      </w:trPr>
      <w:tc>
        <w:tcPr>
          <w:tcW w:w="3823" w:type="dxa"/>
          <w:gridSpan w:val="2"/>
          <w:shd w:val="clear" w:color="auto" w:fill="FFFFFF"/>
          <w:tcMar>
            <w:left w:w="0" w:type="dxa"/>
            <w:right w:w="0" w:type="dxa"/>
          </w:tcMar>
        </w:tcPr>
        <w:p w:rsidR="00F45001" w:rsidRPr="0017789C" w:rsidP="00975D5F" w14:paraId="57623210" w14:textId="77777777">
          <w:pPr>
            <w:spacing w:after="100" w:line="26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6D277A35"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1E8840C3"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708417A0" w14:textId="77777777" w:rsidTr="00F45001">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F45001" w:rsidRPr="00975D5F" w:rsidP="00F45001" w14:paraId="0405E08C"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975D5F">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975D5F" w14:paraId="168B3AE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320DB55F"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2"/>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26C35FA2" w14:textId="77777777" w:rsidTr="00D86807">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975D5F" w:rsidP="00982122" w14:paraId="52F3CCC9" w14:textId="77777777">
          <w:pPr>
            <w:pStyle w:val="Header"/>
            <w:rPr>
              <w:rFonts w:asciiTheme="majorHAnsi" w:hAnsiTheme="majorHAnsi" w:cstheme="minorHAnsi"/>
              <w:color w:val="7F7F7F"/>
              <w:sz w:val="13"/>
            </w:rPr>
          </w:pPr>
        </w:p>
      </w:tc>
      <w:tc>
        <w:tcPr>
          <w:tcW w:w="4541" w:type="dxa"/>
          <w:vMerge w:val="restart"/>
          <w:tcMar>
            <w:left w:w="0" w:type="dxa"/>
            <w:right w:w="0" w:type="dxa"/>
          </w:tcMar>
        </w:tcPr>
        <w:p w:rsidR="002043A6" w:rsidRPr="00975D5F" w:rsidP="004D76C0" w14:paraId="6E041B9A"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C_Workflow \* MERGEFORMAT \*</w:instrText>
          </w:r>
          <w:r w:rsidR="00F337B5">
            <w:rPr>
              <w:rFonts w:asciiTheme="majorHAnsi" w:hAnsiTheme="majorHAnsi"/>
              <w:color w:val="7F7F7F"/>
              <w:sz w:val="13"/>
            </w:rPr>
            <w:instrText xml:space="preserve"> </w:instrText>
          </w:r>
          <w:r w:rsidRPr="00975D5F">
            <w:rPr>
              <w:rFonts w:asciiTheme="majorHAnsi" w:hAnsiTheme="majorHAnsi"/>
              <w:color w:val="7F7F7F"/>
              <w:sz w:val="13"/>
            </w:rPr>
            <w:instrText xml:space="preserve">Upper </w:instrText>
          </w:r>
          <w:r w:rsidRPr="00975D5F">
            <w:rPr>
              <w:rFonts w:asciiTheme="majorHAnsi" w:hAnsiTheme="majorHAnsi"/>
              <w:color w:val="7F7F7F"/>
              <w:sz w:val="13"/>
            </w:rPr>
            <w:fldChar w:fldCharType="separate"/>
          </w:r>
          <w:r w:rsidRPr="00975D5F">
            <w:rPr>
              <w:rFonts w:asciiTheme="majorHAnsi" w:hAnsiTheme="majorHAnsi" w:cstheme="minorHAnsi"/>
              <w:caps w:val="0"/>
              <w:color w:val="7F7F7F"/>
              <w:sz w:val="13"/>
            </w:rPr>
            <w:t>MEDDELANDE</w:t>
          </w:r>
          <w:r w:rsidRPr="00975D5F">
            <w:rPr>
              <w:rFonts w:asciiTheme="majorHAnsi" w:hAnsiTheme="majorHAnsi" w:cstheme="minorHAnsi"/>
              <w:caps w:val="0"/>
              <w:color w:val="7F7F7F"/>
              <w:sz w:val="13"/>
            </w:rPr>
            <w:fldChar w:fldCharType="end"/>
          </w:r>
        </w:p>
        <w:p w:rsidR="004D76C0" w:rsidRPr="00975D5F" w:rsidP="004D76C0" w14:paraId="2EA3C1F5"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C_Title \* MERGEFORMAT  </w:instrText>
          </w:r>
          <w:r w:rsidRPr="00975D5F">
            <w:rPr>
              <w:rFonts w:asciiTheme="majorHAnsi" w:hAnsiTheme="majorHAnsi"/>
              <w:color w:val="7F7F7F"/>
              <w:sz w:val="13"/>
            </w:rPr>
            <w:fldChar w:fldCharType="separate"/>
          </w:r>
          <w:r w:rsidRPr="00975D5F">
            <w:rPr>
              <w:rFonts w:asciiTheme="majorHAnsi" w:hAnsiTheme="majorHAnsi"/>
              <w:color w:val="7F7F7F"/>
              <w:sz w:val="13"/>
            </w:rPr>
            <w:t>Vård och åtgärder vid fall av covid-19 inom vård- och omsorg i regionen och kommunerna</w:t>
          </w:r>
          <w:r w:rsidRPr="00975D5F">
            <w:rPr>
              <w:rFonts w:asciiTheme="majorHAnsi" w:hAnsiTheme="majorHAnsi"/>
              <w:color w:val="7F7F7F"/>
              <w:sz w:val="13"/>
            </w:rPr>
            <w:fldChar w:fldCharType="end"/>
          </w:r>
        </w:p>
        <w:p w:rsidR="0017789C" w:rsidRPr="00975D5F" w:rsidP="004D76C0" w14:paraId="5B5493C4" w14:textId="77777777">
          <w:pPr>
            <w:pStyle w:val="Header"/>
            <w:rPr>
              <w:rFonts w:asciiTheme="majorHAnsi" w:hAnsiTheme="majorHAnsi"/>
              <w:color w:val="7F7F7F"/>
              <w:sz w:val="13"/>
            </w:rPr>
          </w:pPr>
        </w:p>
      </w:tc>
      <w:tc>
        <w:tcPr>
          <w:tcW w:w="1230" w:type="dxa"/>
          <w:vMerge w:val="restart"/>
          <w:tcMar>
            <w:left w:w="0" w:type="dxa"/>
            <w:right w:w="0" w:type="dxa"/>
          </w:tcMar>
        </w:tcPr>
        <w:p w:rsidR="005A7792" w:rsidRPr="00975D5F" w:rsidP="005C5B00" w14:paraId="56B5B625" w14:textId="77777777">
          <w:pPr>
            <w:pStyle w:val="Header"/>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Pr="00975D5F">
            <w:rPr>
              <w:rFonts w:asciiTheme="majorHAnsi" w:hAnsiTheme="majorHAnsi" w:cstheme="minorHAnsi"/>
              <w:color w:val="7F7F7F"/>
              <w:sz w:val="13"/>
            </w:rPr>
            <w:instrText xml:space="preserve"> PAGE  \* Arabic  \* MERGEFORMAT </w:instrText>
          </w:r>
          <w:r w:rsidRPr="00975D5F">
            <w:rPr>
              <w:rFonts w:asciiTheme="majorHAnsi" w:hAnsiTheme="majorHAnsi" w:cstheme="min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5</w:t>
          </w:r>
          <w:r w:rsidRPr="00975D5F">
            <w:rPr>
              <w:rFonts w:asciiTheme="majorHAnsi" w:hAnsiTheme="majorHAnsi" w:cstheme="minorHAnsi"/>
              <w:color w:val="7F7F7F"/>
              <w:sz w:val="13"/>
            </w:rPr>
            <w:fldChar w:fldCharType="end"/>
          </w:r>
          <w:r w:rsidRPr="00975D5F">
            <w:rPr>
              <w:rFonts w:asciiTheme="majorHAnsi" w:hAnsiTheme="majorHAnsi" w:cstheme="minorHAnsi"/>
              <w:color w:val="7F7F7F"/>
              <w:sz w:val="13"/>
            </w:rPr>
            <w:t>(</w:t>
          </w:r>
          <w:r w:rsidRPr="00975D5F" w:rsidR="00975D5F">
            <w:rPr>
              <w:rFonts w:asciiTheme="majorHAnsi" w:hAnsiTheme="majorHAnsi"/>
              <w:color w:val="7F7F7F"/>
              <w:sz w:val="13"/>
            </w:rPr>
            <w:fldChar w:fldCharType="begin"/>
          </w:r>
          <w:r w:rsidRPr="00975D5F" w:rsidR="00975D5F">
            <w:rPr>
              <w:rFonts w:asciiTheme="majorHAnsi" w:hAnsiTheme="majorHAnsi"/>
              <w:color w:val="7F7F7F"/>
              <w:sz w:val="13"/>
            </w:rPr>
            <w:instrText xml:space="preserve"> NUMPAGES  \* Arabic  \* MERGEFORMAT </w:instrText>
          </w:r>
          <w:r w:rsidRPr="00975D5F" w:rsidR="00975D5F">
            <w:rPr>
              <w:rFonts w:asciiTheme="majorHAnsi" w:hAnsiTheme="maj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5</w:t>
          </w:r>
          <w:r w:rsidRPr="00975D5F" w:rsidR="00975D5F">
            <w:rPr>
              <w:rFonts w:asciiTheme="majorHAnsi" w:hAnsiTheme="majorHAnsi" w:cstheme="minorHAnsi"/>
              <w:noProof/>
              <w:color w:val="7F7F7F"/>
              <w:sz w:val="13"/>
            </w:rPr>
            <w:fldChar w:fldCharType="end"/>
          </w:r>
          <w:r w:rsidRPr="00975D5F">
            <w:rPr>
              <w:rFonts w:asciiTheme="majorHAnsi" w:hAnsiTheme="majorHAnsi" w:cstheme="minorHAnsi"/>
              <w:color w:val="7F7F7F"/>
              <w:sz w:val="13"/>
            </w:rPr>
            <w:t>)</w:t>
          </w:r>
        </w:p>
        <w:p w:rsidR="006C2C5F" w:rsidRPr="00975D5F" w:rsidP="006C2C5F" w14:paraId="14199185"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instrText>
          </w:r>
          <w:r>
            <w:rPr>
              <w:rFonts w:asciiTheme="majorHAnsi" w:hAnsiTheme="majorHAnsi"/>
              <w:color w:val="7F7F7F"/>
              <w:sz w:val="13"/>
            </w:rPr>
            <w:instrText>DOCUMENTNUMBER</w:instrText>
          </w:r>
          <w:r w:rsidRPr="00975D5F">
            <w:rPr>
              <w:rFonts w:asciiTheme="majorHAnsi" w:hAnsiTheme="majorHAnsi"/>
              <w:color w:val="7F7F7F"/>
              <w:sz w:val="13"/>
            </w:rPr>
            <w:instrText xml:space="preserve"> \* MERGEFORMAT</w:instrText>
          </w:r>
          <w:r w:rsidR="00F337B5">
            <w:rPr>
              <w:rFonts w:asciiTheme="majorHAnsi" w:hAnsiTheme="majorHAnsi"/>
              <w:color w:val="7F7F7F"/>
              <w:sz w:val="13"/>
            </w:rPr>
            <w:instrText xml:space="preserve"> </w:instrText>
          </w:r>
          <w:r w:rsidRPr="00975D5F" w:rsidR="00F337B5">
            <w:rPr>
              <w:rFonts w:asciiTheme="majorHAnsi" w:hAnsiTheme="majorHAnsi"/>
              <w:color w:val="7F7F7F"/>
              <w:sz w:val="13"/>
            </w:rPr>
            <w:instrText>\*Upper</w:instrText>
          </w:r>
          <w:r w:rsidRPr="00975D5F">
            <w:rPr>
              <w:rFonts w:asciiTheme="majorHAnsi" w:hAnsiTheme="majorHAnsi"/>
              <w:color w:val="7F7F7F"/>
              <w:sz w:val="13"/>
            </w:rPr>
            <w:instrText xml:space="preserve"> </w:instrText>
          </w:r>
          <w:r w:rsidRPr="00975D5F">
            <w:rPr>
              <w:rFonts w:asciiTheme="majorHAnsi" w:hAnsiTheme="majorHAnsi"/>
              <w:color w:val="7F7F7F"/>
              <w:sz w:val="13"/>
            </w:rPr>
            <w:fldChar w:fldCharType="separate"/>
          </w:r>
          <w:r w:rsidRPr="00975D5F">
            <w:rPr>
              <w:rFonts w:asciiTheme="majorHAnsi" w:hAnsiTheme="majorHAnsi" w:cstheme="minorHAnsi"/>
              <w:caps w:val="0"/>
              <w:color w:val="7F7F7F"/>
              <w:sz w:val="13"/>
            </w:rPr>
            <w:t>61001-27</w:t>
          </w:r>
          <w:r w:rsidRPr="00975D5F">
            <w:rPr>
              <w:rFonts w:asciiTheme="majorHAnsi" w:hAnsiTheme="majorHAnsi" w:cstheme="minorHAnsi"/>
              <w:caps w:val="0"/>
              <w:color w:val="7F7F7F"/>
              <w:sz w:val="13"/>
            </w:rPr>
            <w:fldChar w:fldCharType="end"/>
          </w:r>
        </w:p>
        <w:p w:rsidR="003E692A" w:rsidRPr="00975D5F" w:rsidP="005C5B00" w14:paraId="33F05A42" w14:textId="77777777">
          <w:pPr>
            <w:pStyle w:val="Header"/>
            <w:rPr>
              <w:rFonts w:asciiTheme="majorHAnsi" w:hAnsiTheme="majorHAnsi" w:cstheme="minorHAnsi"/>
              <w:color w:val="7F7F7F"/>
              <w:sz w:val="13"/>
            </w:rPr>
          </w:pPr>
        </w:p>
      </w:tc>
    </w:tr>
    <w:tr w14:paraId="09D8822B" w14:textId="77777777" w:rsidTr="00D86807">
      <w:tblPrEx>
        <w:tblW w:w="9899" w:type="dxa"/>
        <w:tblInd w:w="-907" w:type="dxa"/>
        <w:tblLook w:val="04A0"/>
      </w:tblPrEx>
      <w:trPr>
        <w:trHeight w:val="983"/>
      </w:trPr>
      <w:tc>
        <w:tcPr>
          <w:tcW w:w="4128" w:type="dxa"/>
          <w:tcMar>
            <w:left w:w="0" w:type="dxa"/>
            <w:right w:w="0" w:type="dxa"/>
          </w:tcMar>
        </w:tcPr>
        <w:p w:rsidR="00F965BD" w:rsidRPr="008877DB" w:rsidP="00F965BD" w14:paraId="30389289" w14:textId="77777777">
          <w:pPr>
            <w:pStyle w:val="Header"/>
            <w:rPr>
              <w:rFonts w:cstheme="minorHAnsi"/>
              <w:color w:val="7F7F7F"/>
              <w:sz w:val="13"/>
            </w:rPr>
          </w:pPr>
          <w:r>
            <w:rPr>
              <w:rFonts w:cstheme="minorHAnsi"/>
              <w:color w:val="7F7F7F"/>
              <w:sz w:val="13"/>
            </w:rPr>
            <w:fldChar w:fldCharType="begin"/>
          </w:r>
          <w:r>
            <w:rPr>
              <w:rFonts w:cstheme="minorHAnsi"/>
              <w:color w:val="7F7F7F"/>
              <w:sz w:val="13"/>
            </w:rPr>
            <w:instrText xml:space="preserve"> DOCPROPERTY C_WorkUnit \* MERGEFORMAT </w:instrText>
          </w:r>
          <w:r>
            <w:rPr>
              <w:rFonts w:cstheme="minorHAnsi"/>
              <w:color w:val="7F7F7F"/>
              <w:sz w:val="13"/>
            </w:rPr>
            <w:fldChar w:fldCharType="separate"/>
          </w:r>
          <w:r>
            <w:rPr>
              <w:rFonts w:cstheme="minorHAnsi"/>
              <w:color w:val="7F7F7F"/>
              <w:sz w:val="13"/>
            </w:rPr>
            <w:t>Patientsäkerhet</w:t>
          </w:r>
          <w:r>
            <w:rPr>
              <w:rFonts w:cstheme="minorHAnsi"/>
              <w:color w:val="7F7F7F"/>
              <w:sz w:val="13"/>
            </w:rPr>
            <w:fldChar w:fldCharType="end"/>
          </w:r>
        </w:p>
        <w:p w:rsidR="006C2C5F" w:rsidRPr="00975D5F" w:rsidP="006C2C5F" w14:paraId="055A4C98" w14:textId="2FE51707">
          <w:pPr>
            <w:pStyle w:val="Header"/>
            <w:rPr>
              <w:rFonts w:asciiTheme="majorHAnsi" w:hAnsiTheme="majorHAnsi"/>
              <w:color w:val="7F7F7F"/>
              <w:sz w:val="13"/>
            </w:rPr>
          </w:pPr>
          <w:r>
            <w:rPr>
              <w:rFonts w:asciiTheme="majorHAnsi" w:hAnsiTheme="majorHAnsi"/>
              <w:color w:val="7F7F7F"/>
              <w:sz w:val="13"/>
            </w:rPr>
            <w:t>Vårdhygien</w:t>
          </w:r>
        </w:p>
        <w:p w:rsidR="006C2C5F" w:rsidRPr="00822C0F" w:rsidP="006C2C5F" w14:paraId="743906E2" w14:textId="77777777">
          <w:pPr>
            <w:pStyle w:val="Sidhuvud9"/>
            <w:rPr>
              <w:rFonts w:asciiTheme="majorHAnsi" w:hAnsiTheme="majorHAnsi" w:cstheme="minorHAnsi"/>
              <w:color w:val="7F7F7F"/>
              <w:sz w:val="13"/>
              <w:szCs w:val="13"/>
              <w:lang w:val="en-US"/>
            </w:rPr>
          </w:pPr>
        </w:p>
      </w:tc>
      <w:tc>
        <w:tcPr>
          <w:tcW w:w="4541" w:type="dxa"/>
          <w:vMerge/>
          <w:tcMar>
            <w:left w:w="0" w:type="dxa"/>
            <w:right w:w="0" w:type="dxa"/>
          </w:tcMar>
        </w:tcPr>
        <w:p w:rsidR="006C2C5F" w:rsidRPr="00822C0F" w:rsidP="006C2C5F" w14:paraId="4AC9F7A0" w14:textId="77777777">
          <w:pPr>
            <w:pStyle w:val="Sidhuvud7vnster"/>
            <w:rPr>
              <w:rFonts w:asciiTheme="majorHAnsi" w:hAnsiTheme="majorHAnsi" w:cstheme="minorHAnsi"/>
              <w:color w:val="7F7F7F"/>
              <w:sz w:val="13"/>
              <w:szCs w:val="13"/>
              <w:lang w:val="en-US"/>
            </w:rPr>
          </w:pPr>
        </w:p>
      </w:tc>
      <w:tc>
        <w:tcPr>
          <w:tcW w:w="1230" w:type="dxa"/>
          <w:vMerge/>
          <w:tcMar>
            <w:left w:w="0" w:type="dxa"/>
            <w:right w:w="0" w:type="dxa"/>
          </w:tcMar>
        </w:tcPr>
        <w:p w:rsidR="006C2C5F" w:rsidRPr="00822C0F" w:rsidP="006C2C5F" w14:paraId="412D81C7" w14:textId="77777777">
          <w:pPr>
            <w:pStyle w:val="Header"/>
            <w:rPr>
              <w:rFonts w:asciiTheme="majorHAnsi" w:hAnsiTheme="majorHAnsi" w:cstheme="minorHAnsi"/>
              <w:color w:val="7F7F7F"/>
              <w:sz w:val="13"/>
              <w:lang w:val="en-US"/>
            </w:rPr>
          </w:pPr>
        </w:p>
      </w:tc>
    </w:tr>
  </w:tbl>
  <w:p w:rsidR="00E47EFD" w:rsidRPr="00822C0F" w:rsidP="00982122" w14:paraId="52065B0D" w14:textId="77777777">
    <w:pPr>
      <w:pStyle w:val="Sidhuvudsidnumrering-RJH"/>
      <w:ind w:right="-907"/>
      <w:rPr>
        <w:color w:val="4D4D4D"/>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25D34C2B"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9264"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F3177B"/>
    <w:multiLevelType w:val="hybridMultilevel"/>
    <w:tmpl w:val="DADA63CC"/>
    <w:lvl w:ilvl="0">
      <w:start w:val="1"/>
      <w:numFmt w:val="bullet"/>
      <w:lvlText w:val=""/>
      <w:lvlJc w:val="left"/>
      <w:pPr>
        <w:ind w:left="72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E953CEA"/>
    <w:multiLevelType w:val="hybridMultilevel"/>
    <w:tmpl w:val="28D60E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4A85121"/>
    <w:multiLevelType w:val="hybridMultilevel"/>
    <w:tmpl w:val="62B88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7893677"/>
    <w:multiLevelType w:val="hybridMultilevel"/>
    <w:tmpl w:val="6C244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79747BE"/>
    <w:multiLevelType w:val="hybridMultilevel"/>
    <w:tmpl w:val="7C9E35E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A405816"/>
    <w:multiLevelType w:val="hybridMultilevel"/>
    <w:tmpl w:val="FA7CF0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AD41DE"/>
    <w:multiLevelType w:val="hybridMultilevel"/>
    <w:tmpl w:val="30F6D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81F5417"/>
    <w:multiLevelType w:val="hybridMultilevel"/>
    <w:tmpl w:val="62420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97C2740"/>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BF662C6"/>
    <w:multiLevelType w:val="hybridMultilevel"/>
    <w:tmpl w:val="1BAE4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C9D57FA"/>
    <w:multiLevelType w:val="hybridMultilevel"/>
    <w:tmpl w:val="4D80BC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19"/>
  </w:num>
  <w:num w:numId="4">
    <w:abstractNumId w:val="22"/>
  </w:num>
  <w:num w:numId="5">
    <w:abstractNumId w:val="12"/>
  </w:num>
  <w:num w:numId="6">
    <w:abstractNumId w:val="12"/>
  </w:num>
  <w:num w:numId="7">
    <w:abstractNumId w:val="12"/>
  </w:num>
  <w:num w:numId="8">
    <w:abstractNumId w:val="12"/>
  </w:num>
  <w:num w:numId="9">
    <w:abstractNumId w:val="14"/>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3"/>
  </w:num>
  <w:num w:numId="23">
    <w:abstractNumId w:val="24"/>
  </w:num>
  <w:num w:numId="24">
    <w:abstractNumId w:val="15"/>
  </w:num>
  <w:num w:numId="25">
    <w:abstractNumId w:val="20"/>
  </w:num>
  <w:num w:numId="26">
    <w:abstractNumId w:val="17"/>
  </w:num>
  <w:num w:numId="27">
    <w:abstractNumId w:val="27"/>
  </w:num>
  <w:num w:numId="28">
    <w:abstractNumId w:val="21"/>
  </w:num>
  <w:num w:numId="29">
    <w:abstractNumId w:val="16"/>
  </w:num>
  <w:num w:numId="30">
    <w:abstractNumId w:val="11"/>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5F"/>
    <w:rsid w:val="00000E09"/>
    <w:rsid w:val="00003DD7"/>
    <w:rsid w:val="00020222"/>
    <w:rsid w:val="000364F5"/>
    <w:rsid w:val="000413E9"/>
    <w:rsid w:val="000437F3"/>
    <w:rsid w:val="0004443D"/>
    <w:rsid w:val="00052DB6"/>
    <w:rsid w:val="00055358"/>
    <w:rsid w:val="000559F7"/>
    <w:rsid w:val="00060C2E"/>
    <w:rsid w:val="00073D92"/>
    <w:rsid w:val="00077AB2"/>
    <w:rsid w:val="00080D05"/>
    <w:rsid w:val="0009433F"/>
    <w:rsid w:val="000956D3"/>
    <w:rsid w:val="000969B7"/>
    <w:rsid w:val="000A2710"/>
    <w:rsid w:val="000A38B7"/>
    <w:rsid w:val="000A684E"/>
    <w:rsid w:val="000B7CDE"/>
    <w:rsid w:val="000C2EF5"/>
    <w:rsid w:val="000C4469"/>
    <w:rsid w:val="000D25D8"/>
    <w:rsid w:val="000D3B76"/>
    <w:rsid w:val="00102300"/>
    <w:rsid w:val="00104041"/>
    <w:rsid w:val="001121C1"/>
    <w:rsid w:val="00117EB6"/>
    <w:rsid w:val="00120599"/>
    <w:rsid w:val="00121764"/>
    <w:rsid w:val="0012729F"/>
    <w:rsid w:val="00136754"/>
    <w:rsid w:val="00140B93"/>
    <w:rsid w:val="001440E9"/>
    <w:rsid w:val="0017789C"/>
    <w:rsid w:val="00180F39"/>
    <w:rsid w:val="0018483D"/>
    <w:rsid w:val="00190C5E"/>
    <w:rsid w:val="001A48FD"/>
    <w:rsid w:val="001B0D52"/>
    <w:rsid w:val="001B1282"/>
    <w:rsid w:val="001B58E8"/>
    <w:rsid w:val="001B7097"/>
    <w:rsid w:val="001B71DC"/>
    <w:rsid w:val="001C1703"/>
    <w:rsid w:val="001C57C8"/>
    <w:rsid w:val="001E067D"/>
    <w:rsid w:val="001E1BEB"/>
    <w:rsid w:val="002043A6"/>
    <w:rsid w:val="00213139"/>
    <w:rsid w:val="00217CC4"/>
    <w:rsid w:val="002216EA"/>
    <w:rsid w:val="0022259F"/>
    <w:rsid w:val="00225FFD"/>
    <w:rsid w:val="00231573"/>
    <w:rsid w:val="0024266E"/>
    <w:rsid w:val="00242BFD"/>
    <w:rsid w:val="0025598C"/>
    <w:rsid w:val="0025719F"/>
    <w:rsid w:val="002573F7"/>
    <w:rsid w:val="0026281E"/>
    <w:rsid w:val="002739A2"/>
    <w:rsid w:val="00275969"/>
    <w:rsid w:val="00275CC7"/>
    <w:rsid w:val="00280384"/>
    <w:rsid w:val="00293FE9"/>
    <w:rsid w:val="002A787C"/>
    <w:rsid w:val="002A7F86"/>
    <w:rsid w:val="002E598A"/>
    <w:rsid w:val="002E7947"/>
    <w:rsid w:val="002F00BE"/>
    <w:rsid w:val="002F7C58"/>
    <w:rsid w:val="00306843"/>
    <w:rsid w:val="00306959"/>
    <w:rsid w:val="00310DCB"/>
    <w:rsid w:val="0031484C"/>
    <w:rsid w:val="003151F4"/>
    <w:rsid w:val="003270B9"/>
    <w:rsid w:val="00331F23"/>
    <w:rsid w:val="0035278B"/>
    <w:rsid w:val="0035326B"/>
    <w:rsid w:val="00356339"/>
    <w:rsid w:val="00360B84"/>
    <w:rsid w:val="00366EFE"/>
    <w:rsid w:val="003722AB"/>
    <w:rsid w:val="00375A00"/>
    <w:rsid w:val="003816E2"/>
    <w:rsid w:val="003841CF"/>
    <w:rsid w:val="003949FA"/>
    <w:rsid w:val="003A7BE2"/>
    <w:rsid w:val="003B00D6"/>
    <w:rsid w:val="003B2B9D"/>
    <w:rsid w:val="003C1FF0"/>
    <w:rsid w:val="003E692A"/>
    <w:rsid w:val="003F5483"/>
    <w:rsid w:val="003F6EEC"/>
    <w:rsid w:val="003F700D"/>
    <w:rsid w:val="00416A86"/>
    <w:rsid w:val="004326EB"/>
    <w:rsid w:val="004446DE"/>
    <w:rsid w:val="00447366"/>
    <w:rsid w:val="0045201F"/>
    <w:rsid w:val="0045202A"/>
    <w:rsid w:val="0045632E"/>
    <w:rsid w:val="004569FA"/>
    <w:rsid w:val="0046708B"/>
    <w:rsid w:val="00475373"/>
    <w:rsid w:val="00485B83"/>
    <w:rsid w:val="00486302"/>
    <w:rsid w:val="00487565"/>
    <w:rsid w:val="004C2A25"/>
    <w:rsid w:val="004C5DA0"/>
    <w:rsid w:val="004D683C"/>
    <w:rsid w:val="004D76C0"/>
    <w:rsid w:val="004F0685"/>
    <w:rsid w:val="004F29E8"/>
    <w:rsid w:val="004F462C"/>
    <w:rsid w:val="005012B8"/>
    <w:rsid w:val="00505B07"/>
    <w:rsid w:val="00523E0C"/>
    <w:rsid w:val="00531BB9"/>
    <w:rsid w:val="00537E25"/>
    <w:rsid w:val="00544271"/>
    <w:rsid w:val="005446D5"/>
    <w:rsid w:val="00544C1D"/>
    <w:rsid w:val="0054659F"/>
    <w:rsid w:val="00560E21"/>
    <w:rsid w:val="00562738"/>
    <w:rsid w:val="005634F0"/>
    <w:rsid w:val="005831EF"/>
    <w:rsid w:val="005939B5"/>
    <w:rsid w:val="00594684"/>
    <w:rsid w:val="005A212C"/>
    <w:rsid w:val="005A49D5"/>
    <w:rsid w:val="005A7792"/>
    <w:rsid w:val="005B4D71"/>
    <w:rsid w:val="005C103C"/>
    <w:rsid w:val="005C5B00"/>
    <w:rsid w:val="005D5073"/>
    <w:rsid w:val="005E4507"/>
    <w:rsid w:val="005F0031"/>
    <w:rsid w:val="005F1B23"/>
    <w:rsid w:val="0061408B"/>
    <w:rsid w:val="006241FC"/>
    <w:rsid w:val="00624977"/>
    <w:rsid w:val="00630F62"/>
    <w:rsid w:val="00631963"/>
    <w:rsid w:val="00635184"/>
    <w:rsid w:val="00636904"/>
    <w:rsid w:val="006378DD"/>
    <w:rsid w:val="0064178B"/>
    <w:rsid w:val="00641E84"/>
    <w:rsid w:val="006456FA"/>
    <w:rsid w:val="00670281"/>
    <w:rsid w:val="00672F40"/>
    <w:rsid w:val="006759FC"/>
    <w:rsid w:val="006869DF"/>
    <w:rsid w:val="00693A4C"/>
    <w:rsid w:val="006A7348"/>
    <w:rsid w:val="006B2860"/>
    <w:rsid w:val="006B4615"/>
    <w:rsid w:val="006C2C5F"/>
    <w:rsid w:val="006D4CA5"/>
    <w:rsid w:val="006D4E89"/>
    <w:rsid w:val="00717D4A"/>
    <w:rsid w:val="0073162A"/>
    <w:rsid w:val="0074542B"/>
    <w:rsid w:val="00747533"/>
    <w:rsid w:val="00755B00"/>
    <w:rsid w:val="00756C83"/>
    <w:rsid w:val="00765F42"/>
    <w:rsid w:val="00770681"/>
    <w:rsid w:val="00771348"/>
    <w:rsid w:val="00771FBB"/>
    <w:rsid w:val="00775719"/>
    <w:rsid w:val="0079072D"/>
    <w:rsid w:val="00795451"/>
    <w:rsid w:val="007B57BB"/>
    <w:rsid w:val="007C5377"/>
    <w:rsid w:val="007C6633"/>
    <w:rsid w:val="007D2DD8"/>
    <w:rsid w:val="007E478A"/>
    <w:rsid w:val="007E4D01"/>
    <w:rsid w:val="007F21C4"/>
    <w:rsid w:val="007F3EEE"/>
    <w:rsid w:val="007F7906"/>
    <w:rsid w:val="00803A97"/>
    <w:rsid w:val="0080591F"/>
    <w:rsid w:val="008212A3"/>
    <w:rsid w:val="008220F1"/>
    <w:rsid w:val="00822C0F"/>
    <w:rsid w:val="0082473C"/>
    <w:rsid w:val="00826305"/>
    <w:rsid w:val="008350E1"/>
    <w:rsid w:val="00844616"/>
    <w:rsid w:val="00844C39"/>
    <w:rsid w:val="008463CA"/>
    <w:rsid w:val="00854E4A"/>
    <w:rsid w:val="0085674E"/>
    <w:rsid w:val="008715B0"/>
    <w:rsid w:val="00872913"/>
    <w:rsid w:val="00874703"/>
    <w:rsid w:val="00885DE1"/>
    <w:rsid w:val="008877DB"/>
    <w:rsid w:val="00893966"/>
    <w:rsid w:val="008A5500"/>
    <w:rsid w:val="008B1758"/>
    <w:rsid w:val="008B4E31"/>
    <w:rsid w:val="008B5763"/>
    <w:rsid w:val="008C26B7"/>
    <w:rsid w:val="008C5382"/>
    <w:rsid w:val="0090350E"/>
    <w:rsid w:val="00904677"/>
    <w:rsid w:val="009057ED"/>
    <w:rsid w:val="009112F5"/>
    <w:rsid w:val="00934B35"/>
    <w:rsid w:val="00940225"/>
    <w:rsid w:val="00945CFD"/>
    <w:rsid w:val="0095109C"/>
    <w:rsid w:val="00952645"/>
    <w:rsid w:val="00953791"/>
    <w:rsid w:val="009550DA"/>
    <w:rsid w:val="00963A91"/>
    <w:rsid w:val="00971C13"/>
    <w:rsid w:val="00972C43"/>
    <w:rsid w:val="00975D5F"/>
    <w:rsid w:val="00982122"/>
    <w:rsid w:val="00985EE2"/>
    <w:rsid w:val="00996256"/>
    <w:rsid w:val="009B6439"/>
    <w:rsid w:val="009C3D21"/>
    <w:rsid w:val="009C520C"/>
    <w:rsid w:val="009C60CD"/>
    <w:rsid w:val="009D3F94"/>
    <w:rsid w:val="009E07A4"/>
    <w:rsid w:val="009E5178"/>
    <w:rsid w:val="009F5473"/>
    <w:rsid w:val="00A02232"/>
    <w:rsid w:val="00A039E9"/>
    <w:rsid w:val="00A04CB0"/>
    <w:rsid w:val="00A17C9B"/>
    <w:rsid w:val="00A20DC9"/>
    <w:rsid w:val="00A31534"/>
    <w:rsid w:val="00A32533"/>
    <w:rsid w:val="00A325F1"/>
    <w:rsid w:val="00A52AB4"/>
    <w:rsid w:val="00A52F84"/>
    <w:rsid w:val="00A55486"/>
    <w:rsid w:val="00A56EED"/>
    <w:rsid w:val="00A65FA5"/>
    <w:rsid w:val="00A67FE1"/>
    <w:rsid w:val="00A74E39"/>
    <w:rsid w:val="00A770F3"/>
    <w:rsid w:val="00A819AD"/>
    <w:rsid w:val="00A85B3B"/>
    <w:rsid w:val="00A923DD"/>
    <w:rsid w:val="00A9556D"/>
    <w:rsid w:val="00AA4280"/>
    <w:rsid w:val="00AA60B3"/>
    <w:rsid w:val="00AA7FB4"/>
    <w:rsid w:val="00AB302B"/>
    <w:rsid w:val="00AB467A"/>
    <w:rsid w:val="00AB4B6A"/>
    <w:rsid w:val="00AB59D2"/>
    <w:rsid w:val="00AB5EA8"/>
    <w:rsid w:val="00AC41A4"/>
    <w:rsid w:val="00AD393A"/>
    <w:rsid w:val="00AD61E2"/>
    <w:rsid w:val="00AE21C1"/>
    <w:rsid w:val="00AE6EA9"/>
    <w:rsid w:val="00AF5330"/>
    <w:rsid w:val="00AF5970"/>
    <w:rsid w:val="00AF71DC"/>
    <w:rsid w:val="00B120D9"/>
    <w:rsid w:val="00B21F90"/>
    <w:rsid w:val="00B27756"/>
    <w:rsid w:val="00B328D6"/>
    <w:rsid w:val="00B347B4"/>
    <w:rsid w:val="00B348C6"/>
    <w:rsid w:val="00B55986"/>
    <w:rsid w:val="00B6296F"/>
    <w:rsid w:val="00B87B4F"/>
    <w:rsid w:val="00B90E09"/>
    <w:rsid w:val="00B93F3D"/>
    <w:rsid w:val="00B9428C"/>
    <w:rsid w:val="00B955F3"/>
    <w:rsid w:val="00BA7E5E"/>
    <w:rsid w:val="00BC0851"/>
    <w:rsid w:val="00BC6657"/>
    <w:rsid w:val="00BE1AD0"/>
    <w:rsid w:val="00BE2068"/>
    <w:rsid w:val="00BE39E8"/>
    <w:rsid w:val="00BE6E2C"/>
    <w:rsid w:val="00BE7284"/>
    <w:rsid w:val="00BF74CB"/>
    <w:rsid w:val="00C010BC"/>
    <w:rsid w:val="00C02F0B"/>
    <w:rsid w:val="00C1280A"/>
    <w:rsid w:val="00C1755B"/>
    <w:rsid w:val="00C348DB"/>
    <w:rsid w:val="00C510F7"/>
    <w:rsid w:val="00C556DF"/>
    <w:rsid w:val="00C77319"/>
    <w:rsid w:val="00C81B4B"/>
    <w:rsid w:val="00C83701"/>
    <w:rsid w:val="00C949DA"/>
    <w:rsid w:val="00C95FF0"/>
    <w:rsid w:val="00CA4FF8"/>
    <w:rsid w:val="00CA7DA7"/>
    <w:rsid w:val="00CB5EBF"/>
    <w:rsid w:val="00CC55ED"/>
    <w:rsid w:val="00CD0A1E"/>
    <w:rsid w:val="00CE358F"/>
    <w:rsid w:val="00CF2B58"/>
    <w:rsid w:val="00D04789"/>
    <w:rsid w:val="00D06DF0"/>
    <w:rsid w:val="00D14DDB"/>
    <w:rsid w:val="00D17716"/>
    <w:rsid w:val="00D21159"/>
    <w:rsid w:val="00D22B89"/>
    <w:rsid w:val="00D27B3D"/>
    <w:rsid w:val="00D31C1E"/>
    <w:rsid w:val="00D411C6"/>
    <w:rsid w:val="00D41F00"/>
    <w:rsid w:val="00D43A73"/>
    <w:rsid w:val="00D46D41"/>
    <w:rsid w:val="00D553E0"/>
    <w:rsid w:val="00D57221"/>
    <w:rsid w:val="00D6526B"/>
    <w:rsid w:val="00D70829"/>
    <w:rsid w:val="00D7086E"/>
    <w:rsid w:val="00D86807"/>
    <w:rsid w:val="00D933F3"/>
    <w:rsid w:val="00D93BBF"/>
    <w:rsid w:val="00D93CB7"/>
    <w:rsid w:val="00D969C7"/>
    <w:rsid w:val="00DA107F"/>
    <w:rsid w:val="00DA47E7"/>
    <w:rsid w:val="00DC2069"/>
    <w:rsid w:val="00DC75E3"/>
    <w:rsid w:val="00DD0DBC"/>
    <w:rsid w:val="00DD20D0"/>
    <w:rsid w:val="00DE67D1"/>
    <w:rsid w:val="00DF71F0"/>
    <w:rsid w:val="00E02D47"/>
    <w:rsid w:val="00E2003B"/>
    <w:rsid w:val="00E301E3"/>
    <w:rsid w:val="00E30A7F"/>
    <w:rsid w:val="00E31291"/>
    <w:rsid w:val="00E31707"/>
    <w:rsid w:val="00E31903"/>
    <w:rsid w:val="00E33AE4"/>
    <w:rsid w:val="00E42AE0"/>
    <w:rsid w:val="00E43838"/>
    <w:rsid w:val="00E47EFD"/>
    <w:rsid w:val="00E5537A"/>
    <w:rsid w:val="00E61872"/>
    <w:rsid w:val="00E6548E"/>
    <w:rsid w:val="00E65DA0"/>
    <w:rsid w:val="00E704D0"/>
    <w:rsid w:val="00E96153"/>
    <w:rsid w:val="00E97CE5"/>
    <w:rsid w:val="00EA363A"/>
    <w:rsid w:val="00EB6A3B"/>
    <w:rsid w:val="00EC3D78"/>
    <w:rsid w:val="00EC5E23"/>
    <w:rsid w:val="00EC61C0"/>
    <w:rsid w:val="00EE6817"/>
    <w:rsid w:val="00EF42A6"/>
    <w:rsid w:val="00F0786B"/>
    <w:rsid w:val="00F11512"/>
    <w:rsid w:val="00F123ED"/>
    <w:rsid w:val="00F14DD7"/>
    <w:rsid w:val="00F337B5"/>
    <w:rsid w:val="00F3525B"/>
    <w:rsid w:val="00F3771E"/>
    <w:rsid w:val="00F45001"/>
    <w:rsid w:val="00F53E44"/>
    <w:rsid w:val="00F5474D"/>
    <w:rsid w:val="00F61B87"/>
    <w:rsid w:val="00F650BC"/>
    <w:rsid w:val="00F71242"/>
    <w:rsid w:val="00F74AC7"/>
    <w:rsid w:val="00F76194"/>
    <w:rsid w:val="00F86032"/>
    <w:rsid w:val="00F863A9"/>
    <w:rsid w:val="00F86927"/>
    <w:rsid w:val="00F87BD1"/>
    <w:rsid w:val="00F91949"/>
    <w:rsid w:val="00F965BD"/>
    <w:rsid w:val="00FA02FA"/>
    <w:rsid w:val="00FA418B"/>
    <w:rsid w:val="00FA4839"/>
    <w:rsid w:val="00FA794C"/>
    <w:rsid w:val="00FB295F"/>
    <w:rsid w:val="00FB391F"/>
    <w:rsid w:val="00FB4F0C"/>
    <w:rsid w:val="00FC1130"/>
    <w:rsid w:val="00FD58F3"/>
    <w:rsid w:val="00FF0269"/>
    <w:rsid w:val="00FF0F95"/>
    <w:rsid w:val="00FF1342"/>
    <w:rsid w:val="00FF6FEA"/>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76D11572-816A-483F-B75E-139DD2C8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26B7"/>
    <w:pPr>
      <w:ind w:left="720"/>
    </w:pPr>
    <w:rPr>
      <w:rFonts w:ascii="Calibri" w:hAnsi="Calibri" w:cs="Calibri"/>
      <w:sz w:val="22"/>
    </w:rPr>
  </w:style>
  <w:style w:type="character" w:customStyle="1" w:styleId="cf01">
    <w:name w:val="cf01"/>
    <w:basedOn w:val="DefaultParagraphFont"/>
    <w:rsid w:val="009C1F3A"/>
    <w:rPr>
      <w:rFonts w:ascii="Segoe UI" w:hAnsi="Segoe UI" w:cs="Segoe UI"/>
      <w:sz w:val="18"/>
      <w:szCs w:val="18"/>
    </w:rPr>
  </w:style>
  <w:style w:type="character" w:customStyle="1" w:styleId="cf11">
    <w:name w:val="cf11"/>
    <w:basedOn w:val="DefaultParagraphFont"/>
    <w:rsid w:val="009C1F3A"/>
    <w:rPr>
      <w:rFonts w:ascii="Segoe UI" w:hAnsi="Segoe UI" w:cs="Segoe UI"/>
      <w:i/>
      <w:iCs/>
      <w:sz w:val="18"/>
      <w:szCs w:val="18"/>
    </w:rPr>
  </w:style>
  <w:style w:type="paragraph" w:customStyle="1" w:styleId="Default">
    <w:name w:val="Default"/>
    <w:rsid w:val="008C26B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99"/>
    <w:qFormat/>
    <w:rsid w:val="008C26B7"/>
    <w:rPr>
      <w:b/>
      <w:bCs/>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rsid w:val="000A2710"/>
    <w:rPr>
      <w:color w:val="605E5C"/>
      <w:shd w:val="clear" w:color="auto" w:fill="E1DFDD"/>
    </w:rPr>
  </w:style>
  <w:style w:type="character" w:styleId="FollowedHyperlink">
    <w:name w:val="FollowedHyperlink"/>
    <w:basedOn w:val="DefaultParagraphFont"/>
    <w:uiPriority w:val="99"/>
    <w:semiHidden/>
    <w:unhideWhenUsed/>
    <w:rsid w:val="000A2710"/>
    <w:rPr>
      <w:color w:val="7F74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centuri.regionjh.se/%C3%96vergripande%20Rutiner/ExportedFiles/60451.xlsx" TargetMode="External" /><Relationship Id="rId11" Type="http://schemas.openxmlformats.org/officeDocument/2006/relationships/hyperlink" Target="https://slf.se/smittskyddslakarforeningen/app/uploads/2023/03/covid-19-lakarinformation-20231106.pdf" TargetMode="External" /><Relationship Id="rId12" Type="http://schemas.openxmlformats.org/officeDocument/2006/relationships/hyperlink" Target="https://centuri.regionjh.se/%C3%96vergripande%20Rutiner/ExportedFiles/66154.pdf" TargetMode="External" /><Relationship Id="rId13" Type="http://schemas.openxmlformats.org/officeDocument/2006/relationships/hyperlink" Target="https://centuri.regionjh.se/%C3%96vergripande%20Rutiner/ExportedFiles/56055.pdf" TargetMode="External" /><Relationship Id="rId14" Type="http://schemas.openxmlformats.org/officeDocument/2006/relationships/hyperlink" Target="https://centuri.regionjh.se/St%C3%B6d,%20Service%20och%20samverkan/ExportedFiles/61920.pdf" TargetMode="External" /><Relationship Id="rId15" Type="http://schemas.openxmlformats.org/officeDocument/2006/relationships/hyperlink" Target="https://www.folkhalsomyndigheten.se/contentassets/b65793b1afd54b18b083631a125a8992/atgader-smittspridning-virusorsakade-luftvagsinfektioner-vard-och-omsorg.pdf"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header" Target="header2.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jh.centuri.se/RegNo/56149" TargetMode="External" /><Relationship Id="rId6" Type="http://schemas.openxmlformats.org/officeDocument/2006/relationships/hyperlink" Target="https://centuri.regionjh.se/%C3%96vergripande%20Rutiner/ExportedFiles/55993.pdf" TargetMode="External" /><Relationship Id="rId7" Type="http://schemas.openxmlformats.org/officeDocument/2006/relationships/hyperlink" Target="https://centuri.regionjh.se/%C3%96vergripande%20Rutiner/ExportedFiles/56060.pdf" TargetMode="External" /><Relationship Id="rId8" Type="http://schemas.openxmlformats.org/officeDocument/2006/relationships/hyperlink" Target="https://centuri.regionjh.se/%C3%96vergripande%20Rutiner/ExportedFiles/56149.pdf" TargetMode="External" /><Relationship Id="rId9" Type="http://schemas.openxmlformats.org/officeDocument/2006/relationships/hyperlink" Target="https://centuri.regionjh.se/%C3%96vergripande%20Rutiner/ExportedFiles/60452.xls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34A60F-BC50-44DB-8575-C13B362D5D84}">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5</Pages>
  <Words>1767</Words>
  <Characters>9369</Characters>
  <Application>Microsoft Office Word</Application>
  <DocSecurity>8</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Carina Hansson</cp:lastModifiedBy>
  <cp:revision>4</cp:revision>
  <cp:lastPrinted>2015-10-27T14:22:00Z</cp:lastPrinted>
  <dcterms:created xsi:type="dcterms:W3CDTF">2022-11-02T09:42:00Z</dcterms:created>
  <dcterms:modified xsi:type="dcterms:W3CDTF">2023-11-24T13:42:00Z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https://rjh.centuri.se:443/command/workflow/61001/comment</vt:lpwstr>
  </property>
  <property fmtid="{D5CDD505-2E9C-101B-9397-08002B2CF9AE}" pid="3" name="C_Approved">
    <vt:lpwstr/>
  </property>
  <property fmtid="{D5CDD505-2E9C-101B-9397-08002B2CF9AE}" pid="4" name="C_ApprovedDate">
    <vt:lpwstr/>
  </property>
  <property fmtid="{D5CDD505-2E9C-101B-9397-08002B2CF9AE}" pid="5" name="C_Approvers">
    <vt:lpwstr/>
  </property>
  <property fmtid="{D5CDD505-2E9C-101B-9397-08002B2CF9AE}" pid="6" name="C_Approvers_JobTitles">
    <vt:lpwstr/>
  </property>
  <property fmtid="{D5CDD505-2E9C-101B-9397-08002B2CF9AE}" pid="7" name="C_Approvers_WorkUnits">
    <vt:lpwstr/>
  </property>
  <property fmtid="{D5CDD505-2E9C-101B-9397-08002B2CF9AE}" pid="8" name="C_AuditDate">
    <vt:lpwstr/>
  </property>
  <property fmtid="{D5CDD505-2E9C-101B-9397-08002B2CF9AE}" pid="9" name="C_AuditDateExtended">
    <vt:lpwstr/>
  </property>
  <property fmtid="{D5CDD505-2E9C-101B-9397-08002B2CF9AE}" pid="10" name="C_AuditFrequency">
    <vt:lpwstr>0</vt:lpwstr>
  </property>
  <property fmtid="{D5CDD505-2E9C-101B-9397-08002B2CF9AE}" pid="11" name="C_Category">
    <vt:lpwstr>Meddelande</vt:lpwstr>
  </property>
  <property fmtid="{D5CDD505-2E9C-101B-9397-08002B2CF9AE}" pid="12" name="C_CategoryDescription">
    <vt:lpwstr>Upplysningar som endera riktar sig till personal eller ut mot allmänhet. Det kan t.ex. handla om öppettider eller vara förtydliganden av fattade beslut. Giltighetstiden ska vara begränsad. Publiceras som PDF. Saknar Granskare/Godkännare.</vt:lpwstr>
  </property>
  <property fmtid="{D5CDD505-2E9C-101B-9397-08002B2CF9AE}" pid="13" name="C_CategoryId">
    <vt:lpwstr>d2a72c57-f4ac-5595-95a7-1ad1b7884ef8</vt:lpwstr>
  </property>
  <property fmtid="{D5CDD505-2E9C-101B-9397-08002B2CF9AE}" pid="14" name="C_Comparable">
    <vt:lpwstr>True</vt:lpwstr>
  </property>
  <property fmtid="{D5CDD505-2E9C-101B-9397-08002B2CF9AE}" pid="15" name="C_Created">
    <vt:lpwstr>2023-11-24</vt:lpwstr>
  </property>
  <property fmtid="{D5CDD505-2E9C-101B-9397-08002B2CF9AE}" pid="16" name="C_CreatedBy">
    <vt:lpwstr>Carina Hansson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2023-11-24</vt:lpwstr>
  </property>
  <property fmtid="{D5CDD505-2E9C-101B-9397-08002B2CF9AE}" pid="21" name="C_Description">
    <vt:lpwstr>Denna rutin riktar sig till EC inom RJH och kommunal vård och omsorg
Nu ingår även vård av patient med covid-19 i dokumentet.</vt:lpwstr>
  </property>
  <property fmtid="{D5CDD505-2E9C-101B-9397-08002B2CF9AE}" pid="22" name="C_DocumentNumber">
    <vt:lpwstr>61001-27</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fad677c0-169b-4ae1-b8f7-52c9aa5b64c8</vt:lpwstr>
  </property>
  <property fmtid="{D5CDD505-2E9C-101B-9397-08002B2CF9AE}" pid="28" name="C_FrequencyInMonths">
    <vt:lpwstr>0</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27</vt:lpwstr>
  </property>
  <property fmtid="{D5CDD505-2E9C-101B-9397-08002B2CF9AE}" pid="32" name="C_Language">
    <vt:lpwstr>sv-SE</vt:lpwstr>
  </property>
  <property fmtid="{D5CDD505-2E9C-101B-9397-08002B2CF9AE}" pid="33" name="C_Link">
    <vt:lpwstr>https://rjh.centuri.se:443/RegNo/61001</vt:lpwstr>
  </property>
  <property fmtid="{D5CDD505-2E9C-101B-9397-08002B2CF9AE}" pid="34" name="C_LinkToDoRespond">
    <vt:lpwstr>https://rjh.centuri.se:443/#/todo/dependee</vt:lpwstr>
  </property>
  <property fmtid="{D5CDD505-2E9C-101B-9397-08002B2CF9AE}" pid="35" name="C_Link_Compare">
    <vt:lpwstr>https://rjh.centuri.se:443/Compare/61001</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Hansson</vt:lpwstr>
  </property>
  <property fmtid="{D5CDD505-2E9C-101B-9397-08002B2CF9AE}" pid="41" name="C_Owners">
    <vt:lpwstr>Carina Hansson</vt:lpwstr>
  </property>
  <property fmtid="{D5CDD505-2E9C-101B-9397-08002B2CF9AE}" pid="42" name="C_Owner_Email">
    <vt:lpwstr>carina.hansson@regionjh.se</vt:lpwstr>
  </property>
  <property fmtid="{D5CDD505-2E9C-101B-9397-08002B2CF9AE}" pid="43" name="C_Owner_FamilyName">
    <vt:lpwstr>Hansson</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caha3</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61001</vt:lpwstr>
  </property>
  <property fmtid="{D5CDD505-2E9C-101B-9397-08002B2CF9AE}" pid="51" name="C_RegistrationNumberId">
    <vt:lpwstr>b773f2b1-d623-4ca0-91bb-d6d94ee4270c</vt:lpwstr>
  </property>
  <property fmtid="{D5CDD505-2E9C-101B-9397-08002B2CF9AE}" pid="52" name="C_RegNo">
    <vt:lpwstr>61001-27</vt:lpwstr>
  </property>
  <property fmtid="{D5CDD505-2E9C-101B-9397-08002B2CF9AE}" pid="53" name="C_Restricted">
    <vt:lpwstr>False</vt:lpwstr>
  </property>
  <property fmtid="{D5CDD505-2E9C-101B-9397-08002B2CF9AE}" pid="54" name="C_Reviewed">
    <vt:lpwstr/>
  </property>
  <property fmtid="{D5CDD505-2E9C-101B-9397-08002B2CF9AE}" pid="55" name="C_ReviewedDate">
    <vt:lpwstr/>
  </property>
  <property fmtid="{D5CDD505-2E9C-101B-9397-08002B2CF9AE}" pid="56" name="C_Reviewers">
    <vt:lpwstr/>
  </property>
  <property fmtid="{D5CDD505-2E9C-101B-9397-08002B2CF9AE}" pid="57" name="C_Reviewers_JobTitles">
    <vt:lpwstr/>
  </property>
  <property fmtid="{D5CDD505-2E9C-101B-9397-08002B2CF9AE}" pid="58" name="C_Reviewers_WorkUnits">
    <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Kommunal sjukvård, Smittspårning, Medarbetare</vt:lpwstr>
  </property>
  <property fmtid="{D5CDD505-2E9C-101B-9397-08002B2CF9AE}" pid="64" name="C_Template">
    <vt:lpwstr>Word-dokument med stående sidorientering.</vt:lpwstr>
  </property>
  <property fmtid="{D5CDD505-2E9C-101B-9397-08002B2CF9AE}" pid="65" name="C_Title">
    <vt:lpwstr>Vård och åtgärder vid fall av covid-19 inom vård- och omsorg i regionen och kommunerna</vt:lpwstr>
  </property>
  <property fmtid="{D5CDD505-2E9C-101B-9397-08002B2CF9AE}" pid="66" name="C_UpdatedWhen">
    <vt:lpwstr>2023-11-24</vt:lpwstr>
  </property>
  <property fmtid="{D5CDD505-2E9C-101B-9397-08002B2CF9AE}" pid="67" name="C_UpdatedWhenDate">
    <vt:lpwstr>2023-11-24</vt:lpwstr>
  </property>
  <property fmtid="{D5CDD505-2E9C-101B-9397-08002B2CF9AE}" pid="68" name="C_ValidFrom">
    <vt:lpwstr>2023-11-24</vt:lpwstr>
  </property>
  <property fmtid="{D5CDD505-2E9C-101B-9397-08002B2CF9AE}" pid="69" name="C_ValidFromDate">
    <vt:lpwstr>2023-11-24</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Meddelande</vt:lpwstr>
  </property>
  <property fmtid="{D5CDD505-2E9C-101B-9397-08002B2CF9AE}" pid="74" name="C_WorkflowId">
    <vt:lpwstr>1883393a-89bf-40dc-962b-0d0c2bec93cf</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