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bookmarkStart w:id="0" w:name="_Hlk116992995"/>
    <w:p w:rsidR="00E61872" w:rsidRPr="000D39E8" w:rsidP="00614274" w14:paraId="37166C69" w14:textId="77777777">
      <w:pPr>
        <w:pStyle w:val="Heading1"/>
        <w:rPr>
          <w:rFonts w:eastAsia="Times New Roman"/>
        </w:rPr>
      </w:pPr>
      <w:r w:rsidRPr="000D39E8">
        <w:rPr>
          <w:rFonts w:eastAsiaTheme="minorHAnsi"/>
        </w:rPr>
        <w:fldChar w:fldCharType="begin"/>
      </w:r>
      <w:r w:rsidRPr="000D39E8">
        <w:instrText xml:space="preserve"> DOCPROPERTY C_Title \* MERGEFORMAT \* FirstCap </w:instrText>
      </w:r>
      <w:r w:rsidRPr="000D39E8">
        <w:rPr>
          <w:rFonts w:eastAsiaTheme="minorHAnsi"/>
        </w:rPr>
        <w:fldChar w:fldCharType="separate"/>
      </w:r>
      <w:r w:rsidRPr="000D39E8" w:rsidR="00683FDB">
        <w:t>Vård- och omsorgspersonal med luftvägssymtom</w:t>
      </w:r>
      <w:r w:rsidRPr="000D39E8">
        <w:rPr>
          <w:rFonts w:eastAsia="Times New Roman"/>
        </w:rPr>
        <w:fldChar w:fldCharType="end"/>
      </w:r>
    </w:p>
    <w:bookmarkEnd w:id="0"/>
    <w:p w:rsidR="00454875" w:rsidRPr="00DA7CE3" w:rsidP="00454875" w14:paraId="7249DB7F" w14:textId="7D6D6B9B">
      <w:pPr>
        <w:widowControl w:val="0"/>
        <w:autoSpaceDE w:val="0"/>
        <w:autoSpaceDN w:val="0"/>
        <w:spacing w:before="267"/>
        <w:ind w:right="-58"/>
        <w:rPr>
          <w:rFonts w:ascii="Georgia" w:eastAsia="Times New Roman" w:hAnsi="Georgia" w:cs="Calibri"/>
          <w:i/>
          <w:iCs/>
          <w:sz w:val="22"/>
          <w:lang w:eastAsia="sv-SE"/>
        </w:rPr>
      </w:pPr>
      <w:r w:rsidRPr="00DA7CE3">
        <w:rPr>
          <w:rFonts w:ascii="Georgia" w:eastAsia="Times New Roman" w:hAnsi="Georgia" w:cs="Calibri"/>
          <w:b/>
          <w:bCs/>
          <w:sz w:val="22"/>
          <w:lang w:eastAsia="sv-SE"/>
        </w:rPr>
        <w:t xml:space="preserve">Uppdaterad </w:t>
      </w:r>
      <w:r w:rsidRPr="00DA7CE3" w:rsidR="00DA7CE3">
        <w:rPr>
          <w:rFonts w:ascii="Georgia" w:eastAsia="Times New Roman" w:hAnsi="Georgia" w:cs="Calibri"/>
          <w:b/>
          <w:bCs/>
          <w:sz w:val="22"/>
          <w:lang w:eastAsia="sv-SE"/>
        </w:rPr>
        <w:t>231120</w:t>
      </w:r>
      <w:r w:rsidR="00DA7CE3">
        <w:rPr>
          <w:rFonts w:ascii="Georgia" w:eastAsia="Times New Roman" w:hAnsi="Georgia" w:cs="Calibri"/>
          <w:b/>
          <w:bCs/>
          <w:sz w:val="22"/>
          <w:lang w:eastAsia="sv-SE"/>
        </w:rPr>
        <w:t xml:space="preserve">: </w:t>
      </w:r>
      <w:r w:rsidR="00DA7CE3">
        <w:rPr>
          <w:rFonts w:ascii="Georgia" w:eastAsia="Times New Roman" w:hAnsi="Georgia" w:cs="Calibri"/>
          <w:i/>
          <w:iCs/>
          <w:sz w:val="22"/>
          <w:lang w:eastAsia="sv-SE"/>
        </w:rPr>
        <w:t xml:space="preserve">Tillägg angående personal med lättare luftvägssymtom men </w:t>
      </w:r>
      <w:r w:rsidRPr="00DA7CE3" w:rsidR="00DA7CE3">
        <w:rPr>
          <w:rFonts w:ascii="Georgia" w:eastAsia="Times New Roman" w:hAnsi="Georgia" w:cs="Calibri"/>
          <w:i/>
          <w:iCs/>
          <w:sz w:val="22"/>
          <w:lang w:eastAsia="sv-SE"/>
        </w:rPr>
        <w:t>för övrigt</w:t>
      </w:r>
      <w:r w:rsidR="00DA7CE3">
        <w:rPr>
          <w:rFonts w:ascii="Georgia" w:eastAsia="Times New Roman" w:hAnsi="Georgia" w:cs="Calibri"/>
          <w:i/>
          <w:iCs/>
          <w:sz w:val="22"/>
          <w:lang w:eastAsia="sv-SE"/>
        </w:rPr>
        <w:t xml:space="preserve"> friska.</w:t>
      </w:r>
    </w:p>
    <w:p w:rsidR="00616431" w:rsidP="00616431" w14:paraId="5DC3FFEC" w14:textId="77777777">
      <w:pPr>
        <w:pStyle w:val="Default"/>
        <w:rPr>
          <w:color w:val="auto"/>
        </w:rPr>
      </w:pPr>
    </w:p>
    <w:p w:rsidR="00586D38" w:rsidRPr="005646CC" w:rsidP="00616431" w14:paraId="582D241B" w14:textId="1850E9A9">
      <w:pPr>
        <w:pStyle w:val="Default"/>
        <w:rPr>
          <w:color w:val="auto"/>
          <w:sz w:val="28"/>
          <w:szCs w:val="28"/>
        </w:rPr>
      </w:pPr>
      <w:r w:rsidRPr="005646CC">
        <w:rPr>
          <w:rFonts w:ascii="Georgia" w:eastAsia="Times New Roman" w:hAnsi="Georgia" w:cs="Calibri"/>
          <w:b/>
          <w:bCs/>
          <w:color w:val="auto"/>
          <w:lang w:eastAsia="sv-SE"/>
        </w:rPr>
        <w:t xml:space="preserve">Generellt </w:t>
      </w:r>
      <w:r w:rsidRPr="005646CC">
        <w:rPr>
          <w:rFonts w:ascii="Georgia" w:eastAsia="Times New Roman" w:hAnsi="Georgia" w:cs="Calibri"/>
          <w:b/>
          <w:bCs/>
          <w:color w:val="auto"/>
          <w:lang w:eastAsia="sv-SE"/>
        </w:rPr>
        <w:t>provtas</w:t>
      </w:r>
      <w:r w:rsidRPr="005646CC">
        <w:rPr>
          <w:rFonts w:ascii="Georgia" w:eastAsia="Times New Roman" w:hAnsi="Georgia" w:cs="Calibri"/>
          <w:b/>
          <w:bCs/>
          <w:color w:val="auto"/>
          <w:lang w:eastAsia="sv-SE"/>
        </w:rPr>
        <w:t xml:space="preserve"> inte personal för covid-19</w:t>
      </w:r>
      <w:r w:rsidRPr="005646CC">
        <w:rPr>
          <w:color w:val="auto"/>
          <w:sz w:val="28"/>
          <w:szCs w:val="28"/>
        </w:rPr>
        <w:t>.</w:t>
      </w:r>
    </w:p>
    <w:p w:rsidR="00586D38" w:rsidRPr="002E0575" w:rsidP="00616431" w14:paraId="46886608" w14:textId="77777777">
      <w:pPr>
        <w:pStyle w:val="Default"/>
        <w:rPr>
          <w:color w:val="auto"/>
        </w:rPr>
      </w:pPr>
    </w:p>
    <w:p w:rsidR="00616431" w:rsidRPr="002E0575" w:rsidP="00616431" w14:paraId="433DDF25" w14:textId="77777777">
      <w:pPr>
        <w:pStyle w:val="Default"/>
        <w:rPr>
          <w:b/>
          <w:bCs/>
          <w:color w:val="auto"/>
          <w:sz w:val="20"/>
          <w:szCs w:val="20"/>
        </w:rPr>
      </w:pPr>
      <w:r w:rsidRPr="002E0575">
        <w:rPr>
          <w:rFonts w:ascii="Georgia" w:eastAsia="Times New Roman" w:hAnsi="Georgia" w:cs="Calibri"/>
          <w:b/>
          <w:bCs/>
          <w:color w:val="auto"/>
          <w:sz w:val="22"/>
          <w:szCs w:val="22"/>
          <w:lang w:eastAsia="sv-SE"/>
        </w:rPr>
        <w:t>Kriterier för att stanna hemma och kontakta sin närmaste chef</w:t>
      </w:r>
    </w:p>
    <w:p w:rsidR="00DA7CE3" w:rsidP="00DA7CE3" w14:paraId="02A5B3F2" w14:textId="77777777">
      <w:pPr>
        <w:pStyle w:val="Default"/>
        <w:numPr>
          <w:ilvl w:val="0"/>
          <w:numId w:val="22"/>
        </w:numPr>
        <w:rPr>
          <w:rFonts w:ascii="Times New Roman" w:hAnsi="Times New Roman" w:cs="Times New Roman"/>
        </w:rPr>
      </w:pPr>
      <w:r w:rsidRPr="00BB0FF8">
        <w:rPr>
          <w:rFonts w:ascii="Times New Roman" w:hAnsi="Times New Roman" w:cs="Times New Roman"/>
        </w:rPr>
        <w:t xml:space="preserve">Anställd som har nytillkomna symtom på luftvägsinfektion och </w:t>
      </w:r>
      <w:r>
        <w:rPr>
          <w:rFonts w:ascii="Times New Roman" w:hAnsi="Times New Roman" w:cs="Times New Roman"/>
        </w:rPr>
        <w:t>allmän sjukdomskänsla</w:t>
      </w:r>
    </w:p>
    <w:p w:rsidR="00B6706B" w:rsidP="00DA7CE3" w14:paraId="37A66330" w14:textId="73961DD3">
      <w:pPr>
        <w:pStyle w:val="Default"/>
        <w:numPr>
          <w:ilvl w:val="0"/>
          <w:numId w:val="22"/>
        </w:numPr>
        <w:rPr>
          <w:rFonts w:ascii="Times New Roman" w:hAnsi="Times New Roman" w:cs="Times New Roman"/>
        </w:rPr>
      </w:pPr>
      <w:r>
        <w:rPr>
          <w:rFonts w:ascii="Times New Roman" w:hAnsi="Times New Roman" w:cs="Times New Roman"/>
        </w:rPr>
        <w:t xml:space="preserve">Anställd som </w:t>
      </w:r>
      <w:r w:rsidRPr="00BB0FF8" w:rsidR="005646CC">
        <w:rPr>
          <w:rFonts w:ascii="Times New Roman" w:hAnsi="Times New Roman" w:cs="Times New Roman"/>
        </w:rPr>
        <w:t>har nytillkomna luftvägssym</w:t>
      </w:r>
      <w:r w:rsidRPr="00BB0FF8" w:rsidR="005646CC">
        <w:rPr>
          <w:rFonts w:ascii="Times New Roman" w:hAnsi="Times New Roman" w:cs="Times New Roman"/>
        </w:rPr>
        <w:t>tom och feber &gt;38 grader stannar hemma och kontaktar sin chef.</w:t>
      </w:r>
    </w:p>
    <w:p w:rsidR="00DA7CE3" w:rsidP="00DA7CE3" w14:paraId="32808871" w14:textId="77777777">
      <w:pPr>
        <w:pStyle w:val="Default"/>
        <w:ind w:left="720"/>
        <w:rPr>
          <w:rFonts w:ascii="Times New Roman" w:hAnsi="Times New Roman" w:cs="Times New Roman"/>
        </w:rPr>
      </w:pPr>
    </w:p>
    <w:p w:rsidR="00DA7CE3" w:rsidRPr="005646CC" w:rsidP="00DA7CE3" w14:paraId="623D01B7" w14:textId="2A3447D0">
      <w:pPr>
        <w:pStyle w:val="Default"/>
        <w:rPr>
          <w:rFonts w:ascii="Georgia" w:eastAsia="Times New Roman" w:hAnsi="Georgia" w:cs="Calibri"/>
          <w:b/>
          <w:bCs/>
          <w:color w:val="auto"/>
          <w:sz w:val="22"/>
          <w:szCs w:val="22"/>
          <w:lang w:eastAsia="sv-SE"/>
        </w:rPr>
      </w:pPr>
      <w:r w:rsidRPr="005646CC">
        <w:rPr>
          <w:rFonts w:ascii="Georgia" w:eastAsia="Times New Roman" w:hAnsi="Georgia" w:cs="Calibri"/>
          <w:b/>
          <w:bCs/>
          <w:color w:val="auto"/>
          <w:sz w:val="22"/>
          <w:szCs w:val="22"/>
          <w:lang w:eastAsia="sv-SE"/>
        </w:rPr>
        <w:t>Vårdpersonal med lättare luftvägssymtom som känner sig för övrigt friska</w:t>
      </w:r>
    </w:p>
    <w:p w:rsidR="00DA7CE3" w:rsidRPr="005646CC" w:rsidP="00DA7CE3" w14:paraId="148C30E7" w14:textId="79180993">
      <w:pPr>
        <w:pStyle w:val="Default"/>
        <w:numPr>
          <w:ilvl w:val="0"/>
          <w:numId w:val="22"/>
        </w:numPr>
        <w:rPr>
          <w:rFonts w:ascii="Times New Roman" w:hAnsi="Times New Roman" w:cs="Times New Roman"/>
          <w:color w:val="auto"/>
        </w:rPr>
      </w:pPr>
      <w:r w:rsidRPr="005646CC">
        <w:rPr>
          <w:rFonts w:ascii="Times New Roman" w:hAnsi="Times New Roman" w:cs="Times New Roman"/>
          <w:color w:val="auto"/>
        </w:rPr>
        <w:t xml:space="preserve">kan bära FFP2 (utan ventil) vid vårdnära arbete för att ytterligare skydda patienter från smitta. </w:t>
      </w:r>
    </w:p>
    <w:p w:rsidR="002E0575" w:rsidP="002E0575" w14:paraId="0537ECA0" w14:textId="77777777">
      <w:pPr>
        <w:pStyle w:val="Default"/>
        <w:rPr>
          <w:rFonts w:ascii="Georgia" w:eastAsia="Times New Roman" w:hAnsi="Georgia" w:cs="Calibri"/>
          <w:color w:val="FF0000"/>
          <w:sz w:val="22"/>
          <w:lang w:eastAsia="sv-SE"/>
        </w:rPr>
      </w:pPr>
    </w:p>
    <w:p w:rsidR="00B6706B" w:rsidRPr="002E0575" w:rsidP="00B6706B" w14:paraId="4D7D74D7" w14:textId="77777777">
      <w:pPr>
        <w:pStyle w:val="Default"/>
        <w:rPr>
          <w:rFonts w:ascii="Georgia" w:eastAsia="Times New Roman" w:hAnsi="Georgia" w:cs="Calibri"/>
          <w:b/>
          <w:bCs/>
          <w:color w:val="auto"/>
          <w:sz w:val="22"/>
          <w:szCs w:val="22"/>
          <w:lang w:eastAsia="sv-SE"/>
        </w:rPr>
      </w:pPr>
      <w:r w:rsidRPr="002E0575">
        <w:rPr>
          <w:rFonts w:ascii="Georgia" w:eastAsia="Times New Roman" w:hAnsi="Georgia" w:cs="Calibri"/>
          <w:b/>
          <w:bCs/>
          <w:color w:val="auto"/>
          <w:sz w:val="22"/>
          <w:szCs w:val="22"/>
          <w:lang w:eastAsia="sv-SE"/>
        </w:rPr>
        <w:t>Provtagning för covid-19 sker endast då verksamhetschefen särskilt besluta</w:t>
      </w:r>
      <w:r w:rsidRPr="002E0575">
        <w:rPr>
          <w:rFonts w:ascii="Georgia" w:eastAsia="Times New Roman" w:hAnsi="Georgia" w:cs="Calibri"/>
          <w:b/>
          <w:bCs/>
          <w:color w:val="auto"/>
          <w:sz w:val="22"/>
          <w:szCs w:val="22"/>
          <w:lang w:eastAsia="sv-SE"/>
        </w:rPr>
        <w:t xml:space="preserve">t om sådan rutin </w:t>
      </w:r>
    </w:p>
    <w:p w:rsidR="00B6706B" w:rsidRPr="002E0575" w:rsidP="00B6706B" w14:paraId="60F83737" w14:textId="77777777">
      <w:pPr>
        <w:pStyle w:val="Default"/>
        <w:rPr>
          <w:rFonts w:ascii="Georgia" w:eastAsia="Times New Roman" w:hAnsi="Georgia" w:cs="Calibri"/>
          <w:color w:val="auto"/>
          <w:sz w:val="22"/>
          <w:szCs w:val="22"/>
          <w:lang w:eastAsia="sv-SE"/>
        </w:rPr>
      </w:pPr>
      <w:r w:rsidRPr="002E0575">
        <w:rPr>
          <w:rFonts w:ascii="Georgia" w:eastAsia="Times New Roman" w:hAnsi="Georgia" w:cs="Calibri"/>
          <w:color w:val="auto"/>
          <w:sz w:val="22"/>
          <w:szCs w:val="22"/>
          <w:lang w:eastAsia="sv-SE"/>
        </w:rPr>
        <w:t>Den rutinmässiga provtagningen vid misstänkt covid-19 hos vårdanställda upphör mot bakgrund av att riskerna med covid-19 har minskat. I verksamheter som handlägger patienter med särskilt hög risk för allvarlig covid-19</w:t>
      </w:r>
      <w:r w:rsidRPr="002E0575" w:rsidR="002E0575">
        <w:rPr>
          <w:rFonts w:ascii="Georgia" w:eastAsia="Times New Roman" w:hAnsi="Georgia" w:cs="Calibri"/>
          <w:color w:val="auto"/>
          <w:sz w:val="22"/>
          <w:szCs w:val="22"/>
          <w:lang w:eastAsia="sv-SE"/>
        </w:rPr>
        <w:t xml:space="preserve">, tex allvarlig hematologisk sjukdom, </w:t>
      </w:r>
      <w:r w:rsidRPr="002E0575">
        <w:rPr>
          <w:rFonts w:ascii="Georgia" w:eastAsia="Times New Roman" w:hAnsi="Georgia" w:cs="Calibri"/>
          <w:color w:val="auto"/>
          <w:sz w:val="22"/>
          <w:szCs w:val="22"/>
          <w:lang w:eastAsia="sv-SE"/>
        </w:rPr>
        <w:t>kan verksamhetschefen besluta och informera de anställda om fortsatt rutinmässig provtagning</w:t>
      </w:r>
      <w:r w:rsidR="002E0575">
        <w:rPr>
          <w:rFonts w:ascii="Georgia" w:eastAsia="Times New Roman" w:hAnsi="Georgia" w:cs="Calibri"/>
          <w:color w:val="auto"/>
          <w:sz w:val="22"/>
          <w:szCs w:val="22"/>
          <w:lang w:eastAsia="sv-SE"/>
        </w:rPr>
        <w:t xml:space="preserve"> </w:t>
      </w:r>
      <w:r w:rsidRPr="002E0575">
        <w:rPr>
          <w:rFonts w:ascii="Georgia" w:eastAsia="Times New Roman" w:hAnsi="Georgia" w:cs="Calibri"/>
          <w:color w:val="auto"/>
          <w:sz w:val="22"/>
          <w:szCs w:val="22"/>
          <w:lang w:eastAsia="sv-SE"/>
        </w:rPr>
        <w:t xml:space="preserve">vid misstänkt covid-19. </w:t>
      </w:r>
    </w:p>
    <w:p w:rsidR="00616431" w:rsidP="00616431" w14:paraId="2D6B3464" w14:textId="77777777">
      <w:pPr>
        <w:pStyle w:val="Default"/>
        <w:rPr>
          <w:rFonts w:ascii="Georgia" w:eastAsia="Times New Roman" w:hAnsi="Georgia" w:cs="Calibri"/>
          <w:color w:val="FF0000"/>
          <w:sz w:val="22"/>
          <w:szCs w:val="22"/>
          <w:lang w:eastAsia="sv-SE"/>
        </w:rPr>
      </w:pPr>
    </w:p>
    <w:p w:rsidR="00B6706B" w:rsidRPr="002E0575" w:rsidP="00616431" w14:paraId="04C59A07" w14:textId="77777777">
      <w:pPr>
        <w:pStyle w:val="Default"/>
        <w:rPr>
          <w:rFonts w:ascii="Georgia" w:eastAsia="Times New Roman" w:hAnsi="Georgia" w:cs="Calibri"/>
          <w:color w:val="auto"/>
          <w:sz w:val="22"/>
          <w:szCs w:val="22"/>
          <w:lang w:eastAsia="sv-SE"/>
        </w:rPr>
      </w:pPr>
      <w:r>
        <w:rPr>
          <w:rFonts w:ascii="Georgia" w:eastAsia="Times New Roman" w:hAnsi="Georgia" w:cs="Calibri"/>
          <w:color w:val="auto"/>
          <w:sz w:val="22"/>
          <w:szCs w:val="22"/>
          <w:lang w:eastAsia="sv-SE"/>
        </w:rPr>
        <w:t>Vård och omsorgspersonal</w:t>
      </w:r>
      <w:r w:rsidRPr="002E0575" w:rsidR="00FB660E">
        <w:rPr>
          <w:rFonts w:ascii="Georgia" w:eastAsia="Times New Roman" w:hAnsi="Georgia" w:cs="Calibri"/>
          <w:color w:val="auto"/>
          <w:sz w:val="22"/>
          <w:szCs w:val="22"/>
          <w:lang w:eastAsia="sv-SE"/>
        </w:rPr>
        <w:t xml:space="preserve"> provtas i så fall via Regionens upphandlade antigentest lokalt på enheten eller med PCR. </w:t>
      </w:r>
    </w:p>
    <w:p w:rsidR="00B6706B" w:rsidRPr="00B6706B" w:rsidP="00B6706B" w14:paraId="2BB2ACC6" w14:textId="77777777">
      <w:pPr>
        <w:pStyle w:val="Default"/>
        <w:rPr>
          <w:rFonts w:ascii="Georgia" w:eastAsia="Times New Roman" w:hAnsi="Georgia" w:cs="Calibri"/>
          <w:color w:val="FF0000"/>
          <w:sz w:val="22"/>
          <w:szCs w:val="22"/>
          <w:lang w:eastAsia="sv-SE"/>
        </w:rPr>
      </w:pPr>
    </w:p>
    <w:p w:rsidR="00B6706B" w:rsidRPr="002E0575" w:rsidP="00B6706B" w14:paraId="009B048C" w14:textId="77777777">
      <w:pPr>
        <w:pStyle w:val="Default"/>
        <w:rPr>
          <w:rFonts w:ascii="Georgia" w:eastAsia="Times New Roman" w:hAnsi="Georgia" w:cs="Calibri"/>
          <w:b/>
          <w:bCs/>
          <w:color w:val="auto"/>
          <w:sz w:val="22"/>
          <w:szCs w:val="22"/>
          <w:lang w:eastAsia="sv-SE"/>
        </w:rPr>
      </w:pPr>
      <w:r w:rsidRPr="002E0575">
        <w:rPr>
          <w:rFonts w:ascii="Georgia" w:eastAsia="Times New Roman" w:hAnsi="Georgia" w:cs="Calibri"/>
          <w:b/>
          <w:bCs/>
          <w:color w:val="auto"/>
          <w:sz w:val="22"/>
          <w:szCs w:val="22"/>
          <w:lang w:eastAsia="sv-SE"/>
        </w:rPr>
        <w:t xml:space="preserve">Kriterier för återgång i arbete </w:t>
      </w:r>
    </w:p>
    <w:p w:rsidR="00B6706B" w:rsidRPr="002E0575" w:rsidP="00B6706B" w14:paraId="560A0F74" w14:textId="2B5237AD">
      <w:pPr>
        <w:pStyle w:val="Default"/>
        <w:spacing w:after="128"/>
        <w:rPr>
          <w:rFonts w:ascii="Georgia" w:eastAsia="Times New Roman" w:hAnsi="Georgia" w:cs="Calibri"/>
          <w:color w:val="auto"/>
          <w:sz w:val="22"/>
          <w:szCs w:val="22"/>
          <w:lang w:eastAsia="sv-SE"/>
        </w:rPr>
      </w:pPr>
      <w:r w:rsidRPr="002E0575">
        <w:rPr>
          <w:rFonts w:ascii="Georgia" w:eastAsia="Times New Roman" w:hAnsi="Georgia" w:cs="Calibri"/>
          <w:color w:val="auto"/>
          <w:sz w:val="22"/>
          <w:szCs w:val="22"/>
          <w:lang w:eastAsia="sv-SE"/>
        </w:rPr>
        <w:t xml:space="preserve">1. Grundregeln är att en anställd </w:t>
      </w:r>
      <w:r w:rsidRPr="005646CC" w:rsidR="00586D38">
        <w:rPr>
          <w:rFonts w:ascii="Georgia" w:eastAsia="Times New Roman" w:hAnsi="Georgia" w:cs="Calibri"/>
          <w:color w:val="auto"/>
          <w:sz w:val="22"/>
          <w:szCs w:val="22"/>
          <w:lang w:eastAsia="sv-SE"/>
        </w:rPr>
        <w:t xml:space="preserve">som inte provtagits </w:t>
      </w:r>
      <w:r w:rsidRPr="002E0575">
        <w:rPr>
          <w:rFonts w:ascii="Georgia" w:eastAsia="Times New Roman" w:hAnsi="Georgia" w:cs="Calibri"/>
          <w:color w:val="auto"/>
          <w:sz w:val="22"/>
          <w:szCs w:val="22"/>
          <w:lang w:eastAsia="sv-SE"/>
        </w:rPr>
        <w:t>ska stanna hemma till hen under minst ett dygn känt sig tillräckligt bra för att arbeta. Återgång kan ske även om to</w:t>
      </w:r>
      <w:r w:rsidRPr="002E0575">
        <w:rPr>
          <w:rFonts w:ascii="Georgia" w:eastAsia="Times New Roman" w:hAnsi="Georgia" w:cs="Calibri"/>
          <w:color w:val="auto"/>
          <w:sz w:val="22"/>
          <w:szCs w:val="22"/>
          <w:lang w:eastAsia="sv-SE"/>
        </w:rPr>
        <w:t xml:space="preserve">rrhosta eller nästäppa kvarstår. </w:t>
      </w:r>
    </w:p>
    <w:p w:rsidR="00B6706B" w:rsidRPr="002E0575" w:rsidP="00B6706B" w14:paraId="5AFFAF81" w14:textId="23CDBB87">
      <w:pPr>
        <w:pStyle w:val="Default"/>
        <w:spacing w:after="128"/>
        <w:rPr>
          <w:rFonts w:ascii="Georgia" w:eastAsia="Times New Roman" w:hAnsi="Georgia" w:cs="Calibri"/>
          <w:color w:val="auto"/>
          <w:sz w:val="22"/>
          <w:szCs w:val="22"/>
          <w:lang w:eastAsia="sv-SE"/>
        </w:rPr>
      </w:pPr>
      <w:r w:rsidRPr="002E0575">
        <w:rPr>
          <w:rFonts w:ascii="Georgia" w:eastAsia="Times New Roman" w:hAnsi="Georgia" w:cs="Calibri"/>
          <w:color w:val="auto"/>
          <w:sz w:val="22"/>
          <w:szCs w:val="22"/>
          <w:lang w:eastAsia="sv-SE"/>
        </w:rPr>
        <w:t>2. Vid covid-19 som verifierats med PCR eller kvalitetssäkrat antigentest ska personal stanna hemma minst 5 dagar från symtomdebut</w:t>
      </w:r>
      <w:r w:rsidR="00586D38">
        <w:rPr>
          <w:rFonts w:ascii="Georgia" w:eastAsia="Times New Roman" w:hAnsi="Georgia" w:cs="Calibri"/>
          <w:color w:val="auto"/>
          <w:sz w:val="22"/>
          <w:szCs w:val="22"/>
          <w:lang w:eastAsia="sv-SE"/>
        </w:rPr>
        <w:t xml:space="preserve">, </w:t>
      </w:r>
      <w:r w:rsidRPr="005646CC" w:rsidR="00586D38">
        <w:rPr>
          <w:rFonts w:ascii="Georgia" w:eastAsia="Times New Roman" w:hAnsi="Georgia" w:cs="Calibri"/>
          <w:color w:val="auto"/>
          <w:sz w:val="22"/>
          <w:szCs w:val="22"/>
          <w:lang w:eastAsia="sv-SE"/>
        </w:rPr>
        <w:t>detta enligt smittskyddslagen</w:t>
      </w:r>
      <w:r w:rsidRPr="005646CC">
        <w:rPr>
          <w:rFonts w:ascii="Georgia" w:eastAsia="Times New Roman" w:hAnsi="Georgia" w:cs="Calibri"/>
          <w:color w:val="auto"/>
          <w:sz w:val="22"/>
          <w:szCs w:val="22"/>
          <w:lang w:eastAsia="sv-SE"/>
        </w:rPr>
        <w:t xml:space="preserve">. </w:t>
      </w:r>
      <w:r w:rsidRPr="002E0575">
        <w:rPr>
          <w:rFonts w:ascii="Georgia" w:eastAsia="Times New Roman" w:hAnsi="Georgia" w:cs="Calibri"/>
          <w:color w:val="auto"/>
          <w:sz w:val="22"/>
          <w:szCs w:val="22"/>
          <w:lang w:eastAsia="sv-SE"/>
        </w:rPr>
        <w:t>Dag för första symtom räknas som dag 0. Återgång till arbete kan alltså ske tidigast dag 6</w:t>
      </w:r>
      <w:r w:rsidRPr="002E0575">
        <w:rPr>
          <w:rFonts w:ascii="Georgia" w:eastAsia="Times New Roman" w:hAnsi="Georgia" w:cs="Calibri"/>
          <w:color w:val="auto"/>
          <w:sz w:val="22"/>
          <w:szCs w:val="22"/>
          <w:lang w:eastAsia="sv-SE"/>
        </w:rPr>
        <w:t xml:space="preserve">. Om provtagning gjorts utan symtom räknas provtagningsdagen som dag </w:t>
      </w:r>
      <w:r w:rsidR="002E0575">
        <w:rPr>
          <w:rFonts w:ascii="Georgia" w:eastAsia="Times New Roman" w:hAnsi="Georgia" w:cs="Calibri"/>
          <w:color w:val="auto"/>
          <w:sz w:val="22"/>
          <w:szCs w:val="22"/>
          <w:lang w:eastAsia="sv-SE"/>
        </w:rPr>
        <w:t>0</w:t>
      </w:r>
      <w:r w:rsidRPr="002E0575">
        <w:rPr>
          <w:rFonts w:ascii="Georgia" w:eastAsia="Times New Roman" w:hAnsi="Georgia" w:cs="Calibri"/>
          <w:color w:val="auto"/>
          <w:sz w:val="22"/>
          <w:szCs w:val="22"/>
          <w:lang w:eastAsia="sv-SE"/>
        </w:rPr>
        <w:t xml:space="preserve">. </w:t>
      </w:r>
    </w:p>
    <w:p w:rsidR="00B6706B" w:rsidRPr="002E0575" w:rsidP="00B6706B" w14:paraId="1DFCCF6B" w14:textId="77777777">
      <w:pPr>
        <w:pStyle w:val="Default"/>
        <w:rPr>
          <w:rFonts w:ascii="Georgia" w:eastAsia="Times New Roman" w:hAnsi="Georgia" w:cs="Calibri"/>
          <w:color w:val="auto"/>
          <w:sz w:val="22"/>
          <w:szCs w:val="22"/>
          <w:lang w:eastAsia="sv-SE"/>
        </w:rPr>
      </w:pPr>
      <w:r w:rsidRPr="002E0575">
        <w:rPr>
          <w:rFonts w:ascii="Georgia" w:eastAsia="Times New Roman" w:hAnsi="Georgia" w:cs="Calibri"/>
          <w:color w:val="auto"/>
          <w:sz w:val="22"/>
          <w:szCs w:val="22"/>
          <w:lang w:eastAsia="sv-SE"/>
        </w:rPr>
        <w:t xml:space="preserve">3. Hen som lämnat prov med </w:t>
      </w:r>
      <w:r w:rsidRPr="002E0575">
        <w:rPr>
          <w:rFonts w:ascii="Georgia" w:eastAsia="Times New Roman" w:hAnsi="Georgia" w:cs="Calibri"/>
          <w:color w:val="auto"/>
          <w:sz w:val="22"/>
          <w:szCs w:val="22"/>
          <w:lang w:eastAsia="sv-SE"/>
        </w:rPr>
        <w:t xml:space="preserve">PCR ska i väntan på svar inte gå till arbetsplatsen. Om provet är negativt går hen till jobbet när hen mår tillräckligt bra. </w:t>
      </w:r>
    </w:p>
    <w:p w:rsidR="00B6706B" w:rsidRPr="00B6706B" w:rsidP="00B6706B" w14:paraId="06ADF066" w14:textId="77777777">
      <w:pPr>
        <w:widowControl w:val="0"/>
        <w:autoSpaceDE w:val="0"/>
        <w:autoSpaceDN w:val="0"/>
        <w:spacing w:before="267"/>
        <w:ind w:right="-58"/>
        <w:rPr>
          <w:rFonts w:ascii="Georgia" w:eastAsia="Times New Roman" w:hAnsi="Georgia" w:cs="Calibri"/>
          <w:color w:val="FF0000"/>
          <w:sz w:val="22"/>
          <w:lang w:eastAsia="sv-SE"/>
        </w:rPr>
      </w:pPr>
    </w:p>
    <w:p w:rsidR="009022B3" w:rsidRPr="002E0575" w:rsidP="002E0575" w14:paraId="59EC3931" w14:textId="77777777">
      <w:pPr>
        <w:rPr>
          <w:rFonts w:ascii="Georgia" w:hAnsi="Georgia" w:cs="Times New Roman"/>
          <w:strike/>
          <w:sz w:val="24"/>
          <w:szCs w:val="24"/>
        </w:rPr>
      </w:pPr>
    </w:p>
    <w:sectPr w:rsidSect="00EB6E7A">
      <w:headerReference w:type="default" r:id="rId5"/>
      <w:footerReference w:type="default" r:id="rId6"/>
      <w:headerReference w:type="first" r:id="rId7"/>
      <w:type w:val="continuous"/>
      <w:pgSz w:w="11906" w:h="16838"/>
      <w:pgMar w:top="1635" w:right="1133" w:bottom="1134"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4D38B4CD"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1595C6ED"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2DFD3B27"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66D324D4"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46F2952"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137D09DF"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Lisbet Gibson</w:t>
          </w:r>
          <w:r w:rsidRPr="003F7D79">
            <w:rPr>
              <w:rFonts w:asciiTheme="minorHAnsi" w:hAnsiTheme="minorHAnsi" w:cstheme="minorHAnsi"/>
              <w:color w:val="7F7F7F"/>
              <w:sz w:val="13"/>
              <w:szCs w:val="13"/>
              <w:lang w:eastAsia="sv-SE"/>
            </w:rPr>
            <w:fldChar w:fldCharType="end"/>
          </w:r>
        </w:p>
        <w:p w:rsidR="00F45001" w:rsidRPr="003F7D79" w:rsidP="00F45001" w14:paraId="3EF06AFB"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2844F727"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78CA5015"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2023-11-21</w:t>
          </w:r>
          <w:r w:rsidRPr="003F7D79">
            <w:rPr>
              <w:rFonts w:asciiTheme="minorHAnsi" w:hAnsiTheme="minorHAnsi" w:cstheme="minorHAnsi"/>
              <w:color w:val="7F7F7F"/>
              <w:sz w:val="13"/>
              <w:szCs w:val="13"/>
              <w:lang w:eastAsia="sv-SE"/>
            </w:rPr>
            <w:fldChar w:fldCharType="end"/>
          </w:r>
        </w:p>
      </w:tc>
    </w:tr>
    <w:tr w14:paraId="4EDFFE5F"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3790F3A6"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022E5EE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5D391255" w14:textId="77777777">
    <w:pPr>
      <w:pStyle w:val="Sidhuvudsidnumrering-RJH"/>
      <w:ind w:right="-907"/>
      <w:rPr>
        <w:color w:val="4D4D4D"/>
      </w:rPr>
    </w:pPr>
  </w:p>
  <w:tbl>
    <w:tblPr>
      <w:tblStyle w:val="TableGrid2"/>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04107612"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718128CF"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0307768D"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505BC1AF"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Vård- och omsorgspersonal med luftvägssymtom</w:t>
          </w:r>
          <w:r w:rsidRPr="00B56871">
            <w:rPr>
              <w:color w:val="7F7F7F"/>
              <w:sz w:val="13"/>
            </w:rPr>
            <w:fldChar w:fldCharType="end"/>
          </w:r>
        </w:p>
        <w:p w:rsidR="0017789C" w:rsidRPr="00B56871" w:rsidP="007C405C" w14:paraId="6B2234D6"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1A51D38E"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502DB1F2" w14:textId="77777777">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56149-13</w:t>
          </w:r>
          <w:r w:rsidRPr="00B56871">
            <w:rPr>
              <w:rFonts w:cstheme="minorHAnsi"/>
              <w:color w:val="7F7F7F"/>
              <w:sz w:val="13"/>
            </w:rPr>
            <w:fldChar w:fldCharType="end"/>
          </w:r>
        </w:p>
      </w:tc>
    </w:tr>
    <w:tr w14:paraId="4FF97DA0"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068E4C43"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1C1050E7" w14:textId="3BCFF419">
          <w:pPr>
            <w:pStyle w:val="Header"/>
            <w:rPr>
              <w:rFonts w:cstheme="minorHAnsi"/>
              <w:color w:val="7F7F7F"/>
              <w:sz w:val="13"/>
            </w:rPr>
          </w:pPr>
          <w:r>
            <w:rPr>
              <w:rFonts w:cstheme="minorHAnsi"/>
              <w:color w:val="7F7F7F"/>
              <w:sz w:val="13"/>
            </w:rPr>
            <w:t>Vårdhygien</w:t>
          </w:r>
        </w:p>
        <w:p w:rsidR="005A7792" w:rsidRPr="00B56871" w:rsidP="007C405C" w14:paraId="38FC67FD"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462E25FC"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7373FC8D"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43AC9C6B" w14:textId="77777777">
          <w:pPr>
            <w:pStyle w:val="Header"/>
            <w:rPr>
              <w:rFonts w:asciiTheme="minorHAnsi" w:hAnsiTheme="minorHAnsi" w:cstheme="minorHAnsi"/>
              <w:color w:val="7F7F7F"/>
              <w:sz w:val="13"/>
            </w:rPr>
          </w:pPr>
        </w:p>
      </w:tc>
    </w:tr>
  </w:tbl>
  <w:p w:rsidR="00E47EFD" w:rsidRPr="00AB5EA8" w:rsidP="00982122" w14:paraId="31554B47"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14E991D3"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535496F"/>
    <w:multiLevelType w:val="hybridMultilevel"/>
    <w:tmpl w:val="D138E7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16"/>
  </w:num>
  <w:num w:numId="5">
    <w:abstractNumId w:val="11"/>
  </w:num>
  <w:num w:numId="6">
    <w:abstractNumId w:val="11"/>
  </w:num>
  <w:num w:numId="7">
    <w:abstractNumId w:val="11"/>
  </w:num>
  <w:num w:numId="8">
    <w:abstractNumId w:val="11"/>
  </w:num>
  <w:num w:numId="9">
    <w:abstractNumId w:val="14"/>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364F5"/>
    <w:rsid w:val="0004443D"/>
    <w:rsid w:val="000559F7"/>
    <w:rsid w:val="00060C2E"/>
    <w:rsid w:val="00077AB2"/>
    <w:rsid w:val="0009433F"/>
    <w:rsid w:val="000956D3"/>
    <w:rsid w:val="000A38B7"/>
    <w:rsid w:val="000B7CDE"/>
    <w:rsid w:val="000C2EF5"/>
    <w:rsid w:val="000C4469"/>
    <w:rsid w:val="000D39E8"/>
    <w:rsid w:val="00104041"/>
    <w:rsid w:val="00110472"/>
    <w:rsid w:val="001121C1"/>
    <w:rsid w:val="00117EB6"/>
    <w:rsid w:val="00121764"/>
    <w:rsid w:val="00136754"/>
    <w:rsid w:val="0017789C"/>
    <w:rsid w:val="0018483D"/>
    <w:rsid w:val="00190C5E"/>
    <w:rsid w:val="001A08A5"/>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0575"/>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3F7D79"/>
    <w:rsid w:val="00416A86"/>
    <w:rsid w:val="004446DE"/>
    <w:rsid w:val="00447366"/>
    <w:rsid w:val="0045201F"/>
    <w:rsid w:val="00454875"/>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646CC"/>
    <w:rsid w:val="005831EF"/>
    <w:rsid w:val="00586D38"/>
    <w:rsid w:val="005939B5"/>
    <w:rsid w:val="00594684"/>
    <w:rsid w:val="005A49D5"/>
    <w:rsid w:val="005A7792"/>
    <w:rsid w:val="005B4D71"/>
    <w:rsid w:val="005C103C"/>
    <w:rsid w:val="005C5B00"/>
    <w:rsid w:val="005F54A6"/>
    <w:rsid w:val="0061408B"/>
    <w:rsid w:val="00614274"/>
    <w:rsid w:val="00616431"/>
    <w:rsid w:val="00635184"/>
    <w:rsid w:val="00636904"/>
    <w:rsid w:val="006378DD"/>
    <w:rsid w:val="0064178B"/>
    <w:rsid w:val="006456FA"/>
    <w:rsid w:val="006759FC"/>
    <w:rsid w:val="00683FDB"/>
    <w:rsid w:val="006869DF"/>
    <w:rsid w:val="006B4615"/>
    <w:rsid w:val="006D4CA5"/>
    <w:rsid w:val="0073162A"/>
    <w:rsid w:val="0074542B"/>
    <w:rsid w:val="00747533"/>
    <w:rsid w:val="00755B00"/>
    <w:rsid w:val="00765F42"/>
    <w:rsid w:val="00770681"/>
    <w:rsid w:val="00771348"/>
    <w:rsid w:val="0079072D"/>
    <w:rsid w:val="00795451"/>
    <w:rsid w:val="007C405C"/>
    <w:rsid w:val="007C6633"/>
    <w:rsid w:val="007E478A"/>
    <w:rsid w:val="007E4D01"/>
    <w:rsid w:val="007F1EE4"/>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9022B3"/>
    <w:rsid w:val="0090350E"/>
    <w:rsid w:val="009057ED"/>
    <w:rsid w:val="009112F5"/>
    <w:rsid w:val="00934B35"/>
    <w:rsid w:val="00940225"/>
    <w:rsid w:val="0095109C"/>
    <w:rsid w:val="00952645"/>
    <w:rsid w:val="009550DA"/>
    <w:rsid w:val="00963A91"/>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6871"/>
    <w:rsid w:val="00B6296F"/>
    <w:rsid w:val="00B6706B"/>
    <w:rsid w:val="00B87B4F"/>
    <w:rsid w:val="00BB0FF8"/>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348DB"/>
    <w:rsid w:val="00C83701"/>
    <w:rsid w:val="00C949DA"/>
    <w:rsid w:val="00C95FF0"/>
    <w:rsid w:val="00CB5EBF"/>
    <w:rsid w:val="00CC55ED"/>
    <w:rsid w:val="00CD0A1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A7CE3"/>
    <w:rsid w:val="00DC2069"/>
    <w:rsid w:val="00DD0DBC"/>
    <w:rsid w:val="00DE67D1"/>
    <w:rsid w:val="00DF6DF5"/>
    <w:rsid w:val="00E2003B"/>
    <w:rsid w:val="00E33AE4"/>
    <w:rsid w:val="00E42AE0"/>
    <w:rsid w:val="00E47EFD"/>
    <w:rsid w:val="00E5537A"/>
    <w:rsid w:val="00E61872"/>
    <w:rsid w:val="00E6548E"/>
    <w:rsid w:val="00E65915"/>
    <w:rsid w:val="00E65DA0"/>
    <w:rsid w:val="00E704D0"/>
    <w:rsid w:val="00E97CE5"/>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B660E"/>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864EB056-F40B-4122-8481-7A278220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6706B"/>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1651</Characters>
  <Application>Microsoft Office Word</Application>
  <DocSecurity>8</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Carina Hansson</cp:lastModifiedBy>
  <cp:revision>15</cp:revision>
  <cp:lastPrinted>2015-10-27T14:22:00Z</cp:lastPrinted>
  <dcterms:created xsi:type="dcterms:W3CDTF">2019-03-22T12:54:00Z</dcterms:created>
  <dcterms:modified xsi:type="dcterms:W3CDTF">2023-11-20T15:15:00Z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https://rjh.centuri.se:443/command/workflow/56149/comment</vt:lpwstr>
  </property>
  <property fmtid="{D5CDD505-2E9C-101B-9397-08002B2CF9AE}" pid="3" name="C_Approved">
    <vt:lpwstr>2023-11-21</vt:lpwstr>
  </property>
  <property fmtid="{D5CDD505-2E9C-101B-9397-08002B2CF9AE}" pid="4" name="C_ApprovedDate">
    <vt:lpwstr>2023-11-21</vt:lpwstr>
  </property>
  <property fmtid="{D5CDD505-2E9C-101B-9397-08002B2CF9AE}" pid="5" name="C_Approvers">
    <vt:lpwstr>Lisbet Gibson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2024-11-21</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2023-11-20</vt:lpwstr>
  </property>
  <property fmtid="{D5CDD505-2E9C-101B-9397-08002B2CF9AE}" pid="16" name="C_CreatedBy">
    <vt:lpwstr>Carina Hansson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2023-11-20</vt:lpwstr>
  </property>
  <property fmtid="{D5CDD505-2E9C-101B-9397-08002B2CF9AE}" pid="21" name="C_Description">
    <vt:lpwstr>Information för arbetsgivare med vård- och omsorgspersonal med luftvägssymtom</vt:lpwstr>
  </property>
  <property fmtid="{D5CDD505-2E9C-101B-9397-08002B2CF9AE}" pid="22" name="C_DocumentNumber">
    <vt:lpwstr>56149-13</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13</vt:lpwstr>
  </property>
  <property fmtid="{D5CDD505-2E9C-101B-9397-08002B2CF9AE}" pid="32" name="C_Language">
    <vt:lpwstr>sv-SE</vt:lpwstr>
  </property>
  <property fmtid="{D5CDD505-2E9C-101B-9397-08002B2CF9AE}" pid="33" name="C_Link">
    <vt:lpwstr>https://rjh.centuri.se:443/RegNo/56149</vt:lpwstr>
  </property>
  <property fmtid="{D5CDD505-2E9C-101B-9397-08002B2CF9AE}" pid="34" name="C_LinkToDoRespond">
    <vt:lpwstr>https://rjh.centuri.se:443/#/todo/dependee</vt:lpwstr>
  </property>
  <property fmtid="{D5CDD505-2E9C-101B-9397-08002B2CF9AE}" pid="35" name="C_Link_Compare">
    <vt:lpwstr>https://rjh.centuri.se:443/Compare/56149</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Hansson</vt:lpwstr>
  </property>
  <property fmtid="{D5CDD505-2E9C-101B-9397-08002B2CF9AE}" pid="41" name="C_Owners">
    <vt:lpwstr>Carina Hansson</vt:lpwstr>
  </property>
  <property fmtid="{D5CDD505-2E9C-101B-9397-08002B2CF9AE}" pid="42" name="C_Owner_Email">
    <vt:lpwstr>carina.hansson@regionjh.se</vt:lpwstr>
  </property>
  <property fmtid="{D5CDD505-2E9C-101B-9397-08002B2CF9AE}" pid="43" name="C_Owner_FamilyName">
    <vt:lpwstr>Hansson</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caha3</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56149</vt:lpwstr>
  </property>
  <property fmtid="{D5CDD505-2E9C-101B-9397-08002B2CF9AE}" pid="51" name="C_RegistrationNumberId">
    <vt:lpwstr>f1d72177-3382-475b-af32-5ac34a3fc9a5</vt:lpwstr>
  </property>
  <property fmtid="{D5CDD505-2E9C-101B-9397-08002B2CF9AE}" pid="52" name="C_RegNo">
    <vt:lpwstr>56149-13</vt:lpwstr>
  </property>
  <property fmtid="{D5CDD505-2E9C-101B-9397-08002B2CF9AE}" pid="53" name="C_Restricted">
    <vt:lpwstr>False</vt:lpwstr>
  </property>
  <property fmtid="{D5CDD505-2E9C-101B-9397-08002B2CF9AE}" pid="54" name="C_Reviewed">
    <vt:lpwstr>2023-11-20</vt:lpwstr>
  </property>
  <property fmtid="{D5CDD505-2E9C-101B-9397-08002B2CF9AE}" pid="55" name="C_ReviewedDate">
    <vt:lpwstr>2023-11-20</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Medarbetare, Medarbetare</vt:lpwstr>
  </property>
  <property fmtid="{D5CDD505-2E9C-101B-9397-08002B2CF9AE}" pid="64" name="C_Template">
    <vt:lpwstr>Word-dokument utan försättsblad, med granskning, godkännande och giltighetstid.</vt:lpwstr>
  </property>
  <property fmtid="{D5CDD505-2E9C-101B-9397-08002B2CF9AE}" pid="65" name="C_Title">
    <vt:lpwstr>Vård- och omsorgspersonal med luftvägssymtom</vt:lpwstr>
  </property>
  <property fmtid="{D5CDD505-2E9C-101B-9397-08002B2CF9AE}" pid="66" name="C_UpdatedWhen">
    <vt:lpwstr>2023-11-21</vt:lpwstr>
  </property>
  <property fmtid="{D5CDD505-2E9C-101B-9397-08002B2CF9AE}" pid="67" name="C_UpdatedWhenDate">
    <vt:lpwstr>2023-11-21</vt:lpwstr>
  </property>
  <property fmtid="{D5CDD505-2E9C-101B-9397-08002B2CF9AE}" pid="68" name="C_ValidFrom">
    <vt:lpwstr>2023-11-21</vt:lpwstr>
  </property>
  <property fmtid="{D5CDD505-2E9C-101B-9397-08002B2CF9AE}" pid="69" name="C_ValidFromDate">
    <vt:lpwstr>2023-11-21</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bb63877f-48d0-4aa4-a3b1-39a59d9c6b2c</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