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/>
    <w:bookmarkEnd w:id="0"/>
    <w:p w:rsidR="008B0837" w:rsidP="00CD049E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Granskning av röda NEWS-pat på Östersunds sjukhus våren 2017</w:t>
      </w:r>
      <w:r>
        <w:fldChar w:fldCharType="end"/>
      </w:r>
    </w:p>
    <w:p w:rsidR="005E2C2D" w:rsidP="005E2C2D">
      <w:pPr>
        <w:pStyle w:val="Heading2"/>
      </w:pPr>
      <w:r>
        <w:t xml:space="preserve">Metod: </w:t>
      </w:r>
    </w:p>
    <w:p w:rsidR="005E2C2D" w:rsidP="005E2C2D">
      <w:pPr>
        <w:pStyle w:val="Brdtext-RJH"/>
        <w:ind w:firstLine="360"/>
        <w:rPr>
          <w:lang w:val="sv-SE"/>
        </w:rPr>
      </w:pPr>
      <w:r>
        <w:rPr>
          <w:lang w:val="sv-SE"/>
        </w:rPr>
        <w:t>Slumpvis utvalda pat med ”röda parametrar” i NEWS, dvs NEWS ≥ 7</w:t>
      </w:r>
    </w:p>
    <w:p w:rsidR="005E2C2D" w:rsidP="005E2C2D">
      <w:pPr>
        <w:pStyle w:val="Brdtext-RJH"/>
        <w:ind w:firstLine="360"/>
        <w:rPr>
          <w:lang w:val="sv-SE"/>
        </w:rPr>
      </w:pPr>
      <w:r>
        <w:rPr>
          <w:lang w:val="sv-SE"/>
        </w:rPr>
        <w:t>Urval: Ort 10, Med 10, Kir 6 pat.</w:t>
      </w:r>
    </w:p>
    <w:p w:rsidR="005E2C2D" w:rsidP="005E2C2D">
      <w:pPr>
        <w:pStyle w:val="Heading2"/>
      </w:pPr>
      <w:r>
        <w:t>Resultat: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Vårddygn 1-36, snitt ca 12 dygn.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Vårdtyngd 0 (1), 4 (2), 8 (3) och 14 pat (4).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Skala (sammanvägd ADL, skötsel sår+hygien mm, åtgärder, monitorering):</w:t>
      </w:r>
      <w:r>
        <w:rPr>
          <w:lang w:val="sv-SE"/>
        </w:rPr>
        <w:br/>
        <w:t>1= pat klarar allt själv</w:t>
      </w:r>
      <w:r w:rsidRPr="0003572F">
        <w:rPr>
          <w:lang w:val="sv-SE"/>
        </w:rPr>
        <w:t>, 2=</w:t>
      </w:r>
      <w:r>
        <w:rPr>
          <w:lang w:val="sv-SE"/>
        </w:rPr>
        <w:t>måttlig vårdtyngd</w:t>
      </w:r>
      <w:r w:rsidRPr="0003572F">
        <w:rPr>
          <w:lang w:val="sv-SE"/>
        </w:rPr>
        <w:t>, 3=</w:t>
      </w:r>
      <w:r>
        <w:rPr>
          <w:lang w:val="sv-SE"/>
        </w:rPr>
        <w:t>hög vårdtyngd, 4 mycket hög vårdtyngd</w:t>
      </w:r>
    </w:p>
    <w:p w:rsidR="005E2C2D" w:rsidRPr="0003572F" w:rsidP="005E2C2D">
      <w:pPr>
        <w:pStyle w:val="Brdtext-RJH"/>
        <w:numPr>
          <w:ilvl w:val="1"/>
          <w:numId w:val="3"/>
        </w:numPr>
        <w:rPr>
          <w:b/>
          <w:lang w:val="sv-SE"/>
        </w:rPr>
      </w:pPr>
      <w:r w:rsidRPr="0003572F">
        <w:rPr>
          <w:b/>
          <w:lang w:val="sv-SE"/>
        </w:rPr>
        <w:t xml:space="preserve">22/26 av pat (84%) har en hög el mkt hög vårdtyngd 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MIG: 3 pat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Lägre frekvens än förväntat, men i samstämmighet med MIG-statistik för 2016-17 (halverat antal MIG-larm efter införande av NEWS-koncept). Pat får hjälp i tid, förloppet vänds, MIG behövs inte.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Ibland är narkosjouren inkopplad ändå.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IVA-vård: 5 pat, totalt 18 dygn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Avsteg från NEWS-rutin fattat: 5 pat (19%)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 w:rsidRPr="0003572F">
        <w:rPr>
          <w:b/>
          <w:lang w:val="sv-SE"/>
        </w:rPr>
        <w:t xml:space="preserve">Alltför få avsteg </w:t>
      </w:r>
      <w:r>
        <w:rPr>
          <w:b/>
          <w:lang w:val="sv-SE"/>
        </w:rPr>
        <w:t xml:space="preserve">från NEWS-rutin </w:t>
      </w:r>
      <w:r w:rsidRPr="0003572F">
        <w:rPr>
          <w:b/>
          <w:lang w:val="sv-SE"/>
        </w:rPr>
        <w:t>dokumenterade</w:t>
      </w:r>
      <w:r>
        <w:rPr>
          <w:lang w:val="sv-SE"/>
        </w:rPr>
        <w:t>. Stämmer med allmän NEWS-granskning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Förslag: inför rond-checklista med punkt om NEWS, beslut om ev avsteg och ev behandlingsbegränsning (ffa läkaruppgifter) samt dokumentation av dessa beslut. Ortopeden har redan en sådan checklista.</w:t>
      </w:r>
    </w:p>
    <w:p w:rsidR="005E2C2D" w:rsidP="005E2C2D">
      <w:pPr>
        <w:pStyle w:val="Brdtext-RJH"/>
        <w:numPr>
          <w:ilvl w:val="0"/>
          <w:numId w:val="3"/>
        </w:numPr>
        <w:rPr>
          <w:lang w:val="sv-SE"/>
        </w:rPr>
      </w:pPr>
      <w:r>
        <w:rPr>
          <w:lang w:val="sv-SE"/>
        </w:rPr>
        <w:t>Beslut om behandlingsbegränsning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Beslut fattat i 9 fall (34%)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Rimligt i ytterligare 4 fall</w:t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Rel ofta saknas en övergripande plan för de närmaste dagarna inkl behbegr och NEWS-avsteg, se punkt 5 avs checklista</w:t>
      </w:r>
    </w:p>
    <w:p w:rsidR="005E2C2D" w:rsidRPr="0003572F" w:rsidP="005E2C2D">
      <w:pPr>
        <w:pStyle w:val="Brdtext-RJH"/>
        <w:numPr>
          <w:ilvl w:val="1"/>
          <w:numId w:val="3"/>
        </w:numPr>
        <w:rPr>
          <w:b/>
          <w:lang w:val="sv-SE"/>
        </w:rPr>
      </w:pPr>
      <w:r w:rsidRPr="0003572F">
        <w:rPr>
          <w:b/>
          <w:lang w:val="sv-SE"/>
        </w:rPr>
        <w:t>Hälften av pat har/bör ha beslut om behandlingsbegränsning.</w:t>
      </w:r>
    </w:p>
    <w:p w:rsidR="005E2C2D" w:rsidRPr="0003572F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Förslag: Utbildning i behandlingsbegränsning under hösten 2017:  kunskapsbas, verktyg, dokumentation mm</w:t>
      </w:r>
      <w:r w:rsidRPr="0003572F">
        <w:rPr>
          <w:lang w:val="sv-SE"/>
        </w:rPr>
        <w:br/>
      </w:r>
    </w:p>
    <w:p w:rsidR="005E2C2D" w:rsidRPr="008B669A" w:rsidP="005E2C2D">
      <w:pPr>
        <w:pStyle w:val="Brdtext-RJH"/>
        <w:numPr>
          <w:ilvl w:val="0"/>
          <w:numId w:val="3"/>
        </w:numPr>
        <w:rPr>
          <w:b/>
          <w:lang w:val="sv-SE"/>
        </w:rPr>
      </w:pPr>
      <w:r w:rsidRPr="008B669A">
        <w:rPr>
          <w:b/>
          <w:lang w:val="sv-SE"/>
        </w:rPr>
        <w:t xml:space="preserve">Vård på fel vårdnivå: </w:t>
      </w:r>
      <w:r>
        <w:rPr>
          <w:b/>
          <w:lang w:val="sv-SE"/>
        </w:rPr>
        <w:tab/>
      </w:r>
      <w:r w:rsidRPr="008B669A">
        <w:rPr>
          <w:b/>
          <w:lang w:val="sv-SE"/>
        </w:rPr>
        <w:t>12 pat (46%)</w:t>
      </w:r>
    </w:p>
    <w:p w:rsidR="005E2C2D" w:rsidRPr="008B669A" w:rsidP="005E2C2D">
      <w:pPr>
        <w:pStyle w:val="Brdtext-RJH"/>
        <w:numPr>
          <w:ilvl w:val="0"/>
          <w:numId w:val="3"/>
        </w:numPr>
        <w:rPr>
          <w:b/>
          <w:lang w:val="sv-SE"/>
        </w:rPr>
      </w:pPr>
      <w:r w:rsidRPr="008B669A">
        <w:rPr>
          <w:b/>
          <w:lang w:val="sv-SE"/>
        </w:rPr>
        <w:t xml:space="preserve">Förlängd vårdtid: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8B669A">
        <w:rPr>
          <w:b/>
          <w:lang w:val="sv-SE"/>
        </w:rPr>
        <w:t>13 pat (50%)</w:t>
      </w:r>
    </w:p>
    <w:p w:rsidR="005E2C2D" w:rsidRPr="008B669A" w:rsidP="005E2C2D">
      <w:pPr>
        <w:pStyle w:val="Brdtext-RJH"/>
        <w:numPr>
          <w:ilvl w:val="0"/>
          <w:numId w:val="3"/>
        </w:numPr>
        <w:rPr>
          <w:b/>
          <w:lang w:val="sv-SE"/>
        </w:rPr>
      </w:pPr>
      <w:r w:rsidRPr="008B669A">
        <w:rPr>
          <w:b/>
          <w:lang w:val="sv-SE"/>
        </w:rPr>
        <w:t xml:space="preserve">Vårdskada: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8B669A">
        <w:rPr>
          <w:b/>
          <w:lang w:val="sv-SE"/>
        </w:rPr>
        <w:t xml:space="preserve">21 pat </w:t>
      </w:r>
      <w:r>
        <w:rPr>
          <w:b/>
          <w:lang w:val="sv-SE"/>
        </w:rPr>
        <w:t>(81%) med risk för vårdskada</w:t>
      </w:r>
      <w:r>
        <w:rPr>
          <w:b/>
          <w:lang w:val="sv-SE"/>
        </w:rPr>
        <w:br/>
        <w:t xml:space="preserve">  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8B669A">
        <w:rPr>
          <w:b/>
          <w:lang w:val="sv-SE"/>
        </w:rPr>
        <w:t xml:space="preserve">1-2 </w:t>
      </w:r>
      <w:r>
        <w:rPr>
          <w:b/>
          <w:lang w:val="sv-SE"/>
        </w:rPr>
        <w:t xml:space="preserve">pat med </w:t>
      </w:r>
      <w:r w:rsidRPr="008B669A">
        <w:rPr>
          <w:b/>
          <w:lang w:val="sv-SE"/>
        </w:rPr>
        <w:t>vårdskador</w:t>
      </w:r>
    </w:p>
    <w:p w:rsidR="005E2C2D" w:rsidP="005E2C2D">
      <w:pPr>
        <w:pStyle w:val="Brdtext-RJH"/>
        <w:ind w:left="720"/>
        <w:rPr>
          <w:lang w:val="sv-SE"/>
        </w:rPr>
      </w:pPr>
    </w:p>
    <w:p w:rsidR="005E2C2D" w:rsidP="005E2C2D">
      <w:pPr>
        <w:spacing w:after="200" w:line="276" w:lineRule="auto"/>
        <w:rPr>
          <w:rFonts w:ascii="Georgia" w:hAnsi="Georgia"/>
          <w:szCs w:val="20"/>
        </w:rPr>
      </w:pPr>
      <w:r>
        <w:br w:type="page"/>
      </w:r>
    </w:p>
    <w:p w:rsidR="005E2C2D" w:rsidRPr="008B669A" w:rsidP="005E2C2D">
      <w:pPr>
        <w:pStyle w:val="Heading2"/>
      </w:pPr>
      <w:r>
        <w:t>Sammanfattning:</w:t>
      </w:r>
      <w:r>
        <w:br/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 w:rsidRPr="0089695C">
        <w:rPr>
          <w:lang w:val="sv-SE"/>
        </w:rPr>
        <w:t xml:space="preserve">Hälften av pat har fel vårdnivå och därmed </w:t>
      </w:r>
      <w:r>
        <w:rPr>
          <w:lang w:val="sv-SE"/>
        </w:rPr>
        <w:t xml:space="preserve">bedömd </w:t>
      </w:r>
      <w:r w:rsidRPr="0089695C">
        <w:rPr>
          <w:lang w:val="sv-SE"/>
        </w:rPr>
        <w:t>förlängd vårdtid.</w:t>
      </w:r>
      <w:r>
        <w:rPr>
          <w:lang w:val="sv-SE"/>
        </w:rPr>
        <w:br/>
      </w:r>
      <w:r w:rsidRPr="0089695C">
        <w:rPr>
          <w:lang w:val="sv-SE"/>
        </w:rPr>
        <w:t xml:space="preserve"> Ort</w:t>
      </w:r>
      <w:r>
        <w:rPr>
          <w:lang w:val="sv-SE"/>
        </w:rPr>
        <w:t>opeden</w:t>
      </w:r>
      <w:r w:rsidRPr="0089695C">
        <w:rPr>
          <w:lang w:val="sv-SE"/>
        </w:rPr>
        <w:t xml:space="preserve"> saknar </w:t>
      </w:r>
      <w:r>
        <w:rPr>
          <w:lang w:val="sv-SE"/>
        </w:rPr>
        <w:t xml:space="preserve">ffa förlängd </w:t>
      </w:r>
      <w:r w:rsidRPr="0089695C">
        <w:rPr>
          <w:lang w:val="sv-SE"/>
        </w:rPr>
        <w:t>UVA.</w:t>
      </w:r>
      <w:r>
        <w:rPr>
          <w:lang w:val="sv-SE"/>
        </w:rPr>
        <w:br/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Stor risk för vårdskada i gruppen röda NEWS-patienter</w:t>
      </w:r>
      <w:r>
        <w:rPr>
          <w:lang w:val="sv-SE"/>
        </w:rPr>
        <w:br/>
      </w:r>
    </w:p>
    <w:p w:rsidR="005E2C2D" w:rsidRPr="00F8200A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De röda NEWS-patienterna är vårdtunga, ännu mer än vad som framkommer i journaltexten. Andra pat blir därför lidande pga undanträngningseffekter, med risk för vårdskador även hos dessa. Detta är en stark känsla hos granskarna.</w:t>
      </w:r>
      <w:r>
        <w:rPr>
          <w:lang w:val="sv-SE"/>
        </w:rPr>
        <w:br/>
      </w:r>
    </w:p>
    <w:p w:rsidR="005E2C2D" w:rsidRPr="0089695C" w:rsidP="005E2C2D">
      <w:pPr>
        <w:pStyle w:val="Brdtext-RJH"/>
        <w:numPr>
          <w:ilvl w:val="1"/>
          <w:numId w:val="3"/>
        </w:numPr>
        <w:rPr>
          <w:lang w:val="sv-SE"/>
        </w:rPr>
      </w:pPr>
      <w:r w:rsidRPr="0089695C">
        <w:rPr>
          <w:lang w:val="sv-SE"/>
        </w:rPr>
        <w:t xml:space="preserve">Exempel på </w:t>
      </w:r>
      <w:r>
        <w:rPr>
          <w:lang w:val="sv-SE"/>
        </w:rPr>
        <w:t>medicinska åtgärder som inte finns el fungerar bristfälligt på vårdavd</w:t>
      </w:r>
      <w:r w:rsidRPr="0089695C">
        <w:rPr>
          <w:lang w:val="sv-SE"/>
        </w:rPr>
        <w:t>:</w:t>
      </w:r>
    </w:p>
    <w:p w:rsidR="005E2C2D" w:rsidRPr="0089695C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täta</w:t>
      </w:r>
      <w:r w:rsidRPr="0089695C">
        <w:rPr>
          <w:lang w:val="sv-SE"/>
        </w:rPr>
        <w:t xml:space="preserve"> övervakningar och bedömningar</w:t>
      </w:r>
    </w:p>
    <w:p w:rsidR="005E2C2D" w:rsidRPr="0089695C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utökad v</w:t>
      </w:r>
      <w:r w:rsidRPr="0089695C">
        <w:rPr>
          <w:lang w:val="sv-SE"/>
        </w:rPr>
        <w:t xml:space="preserve">ätsketerapi </w:t>
      </w:r>
      <w:r>
        <w:rPr>
          <w:lang w:val="sv-SE"/>
        </w:rPr>
        <w:t>(adm och monitorering inkl vätskebalansberäkning)</w:t>
      </w:r>
    </w:p>
    <w:p w:rsidR="005E2C2D" w:rsidRPr="0089695C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andningsstöd: CPAP, täta PEP-manövrar</w:t>
      </w:r>
    </w:p>
    <w:p w:rsidR="005E2C2D" w:rsidRPr="0089695C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Vissa läkemedel</w:t>
      </w:r>
      <w:r w:rsidRPr="0089695C">
        <w:rPr>
          <w:lang w:val="sv-SE"/>
        </w:rPr>
        <w:t xml:space="preserve"> saknas (tryckhöjande, trycksänkande</w:t>
      </w:r>
      <w:r>
        <w:rPr>
          <w:lang w:val="sv-SE"/>
        </w:rPr>
        <w:t xml:space="preserve">, </w:t>
      </w:r>
      <w:r w:rsidRPr="0089695C">
        <w:rPr>
          <w:lang w:val="sv-SE"/>
        </w:rPr>
        <w:t>vätskedrivande</w:t>
      </w:r>
      <w:r>
        <w:rPr>
          <w:lang w:val="sv-SE"/>
        </w:rPr>
        <w:t>, blodgivning</w:t>
      </w:r>
      <w:r w:rsidRPr="0089695C">
        <w:rPr>
          <w:lang w:val="sv-SE"/>
        </w:rPr>
        <w:t>)</w:t>
      </w:r>
    </w:p>
    <w:p w:rsidR="005E2C2D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utökad provtagning</w:t>
      </w:r>
      <w:r w:rsidRPr="0089695C">
        <w:rPr>
          <w:lang w:val="sv-SE"/>
        </w:rPr>
        <w:t xml:space="preserve"> och ko</w:t>
      </w:r>
      <w:r>
        <w:rPr>
          <w:lang w:val="sv-SE"/>
        </w:rPr>
        <w:t>ntro</w:t>
      </w:r>
      <w:r w:rsidRPr="0089695C">
        <w:rPr>
          <w:lang w:val="sv-SE"/>
        </w:rPr>
        <w:t>ll på svar</w:t>
      </w:r>
    </w:p>
    <w:p w:rsidR="005E2C2D" w:rsidP="005E2C2D">
      <w:pPr>
        <w:pStyle w:val="Brdtext-RJH"/>
        <w:numPr>
          <w:ilvl w:val="2"/>
          <w:numId w:val="3"/>
        </w:numPr>
        <w:rPr>
          <w:lang w:val="sv-SE"/>
        </w:rPr>
      </w:pPr>
      <w:r>
        <w:rPr>
          <w:lang w:val="sv-SE"/>
        </w:rPr>
        <w:t>täta undersökningar (röntgen, endoskopi, operation, IVA-åtgärd)</w:t>
      </w:r>
    </w:p>
    <w:p w:rsidR="005E2C2D" w:rsidRPr="0089695C" w:rsidP="005E2C2D">
      <w:pPr>
        <w:pStyle w:val="Brdtext-RJH"/>
        <w:ind w:left="2160"/>
        <w:rPr>
          <w:lang w:val="sv-SE"/>
        </w:rPr>
      </w:pP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Därtill framkommer ett intryck av att </w:t>
      </w:r>
      <w:r w:rsidRPr="0089695C">
        <w:rPr>
          <w:lang w:val="sv-SE"/>
        </w:rPr>
        <w:t>kompetensen</w:t>
      </w:r>
      <w:r>
        <w:rPr>
          <w:lang w:val="sv-SE"/>
        </w:rPr>
        <w:t xml:space="preserve"> på avdelningen inte alltid</w:t>
      </w:r>
      <w:r w:rsidRPr="0089695C">
        <w:rPr>
          <w:lang w:val="sv-SE"/>
        </w:rPr>
        <w:t xml:space="preserve"> räcker</w:t>
      </w:r>
      <w:r>
        <w:rPr>
          <w:lang w:val="sv-SE"/>
        </w:rPr>
        <w:t xml:space="preserve"> </w:t>
      </w:r>
      <w:r w:rsidRPr="0089695C">
        <w:rPr>
          <w:lang w:val="sv-SE"/>
        </w:rPr>
        <w:t>till</w:t>
      </w:r>
      <w:r>
        <w:rPr>
          <w:lang w:val="sv-SE"/>
        </w:rPr>
        <w:t xml:space="preserve"> och att det därför finns en stor </w:t>
      </w:r>
      <w:r w:rsidRPr="0089695C">
        <w:rPr>
          <w:lang w:val="sv-SE"/>
        </w:rPr>
        <w:t>variation</w:t>
      </w:r>
      <w:r>
        <w:rPr>
          <w:lang w:val="sv-SE"/>
        </w:rPr>
        <w:t xml:space="preserve"> på utförande och vårdkvalitet. ”Golvet” i vårdkvaliteten, dvs patientsäkerheten, måste höjas.</w:t>
      </w:r>
      <w:r>
        <w:rPr>
          <w:lang w:val="sv-SE"/>
        </w:rPr>
        <w:br/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Ortopedens röda NEWS-patienter återfinns ffa inom ortogeriatriska teamet, där de hanteras tillfredsställande utifrån plan och behandlingsbegränsning.</w:t>
      </w:r>
      <w:r>
        <w:rPr>
          <w:lang w:val="sv-SE"/>
        </w:rPr>
        <w:br/>
      </w:r>
    </w:p>
    <w:p w:rsidR="005E2C2D" w:rsidP="005E2C2D">
      <w:pPr>
        <w:pStyle w:val="Brdtext-RJH"/>
        <w:numPr>
          <w:ilvl w:val="1"/>
          <w:numId w:val="3"/>
        </w:numPr>
        <w:rPr>
          <w:lang w:val="sv-SE"/>
        </w:rPr>
      </w:pPr>
      <w:r>
        <w:rPr>
          <w:lang w:val="sv-SE"/>
        </w:rPr>
        <w:t>Rel låg följsamhet till NEWS-konceptet, stor variation mellan olika personer (stämmer med tid granskningar). Rimligt med en högre lägstanivå.</w:t>
      </w:r>
    </w:p>
    <w:p w:rsidR="005E2C2D" w:rsidP="005E2C2D">
      <w:pPr>
        <w:pStyle w:val="Brdtext-RJH"/>
        <w:rPr>
          <w:lang w:val="sv-SE"/>
        </w:rPr>
      </w:pPr>
    </w:p>
    <w:p w:rsidR="005E2C2D" w:rsidP="005E2C2D">
      <w:pPr>
        <w:pStyle w:val="Brdtext-RJH"/>
        <w:pBdr>
          <w:bottom w:val="single" w:sz="4" w:space="1" w:color="auto"/>
        </w:pBdr>
        <w:rPr>
          <w:lang w:val="sv-SE"/>
        </w:rPr>
      </w:pPr>
    </w:p>
    <w:p w:rsidR="005E2C2D" w:rsidP="005E2C2D">
      <w:pPr>
        <w:pStyle w:val="Brdtext-RJH"/>
        <w:rPr>
          <w:lang w:val="sv-SE"/>
        </w:rPr>
      </w:pP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Gruppen för riktad journalgranskning av röda NEWS-patienter</w:t>
      </w:r>
    </w:p>
    <w:p w:rsidR="005E2C2D" w:rsidP="005E2C2D">
      <w:pPr>
        <w:pStyle w:val="Brdtext-RJH"/>
        <w:rPr>
          <w:lang w:val="sv-SE"/>
        </w:rPr>
      </w:pP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Valborg Fors, med</w:t>
      </w: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Petra Lindeborg, kir</w:t>
      </w: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Jenny Matsson, ort</w:t>
      </w: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Jessica Sjödin, ort</w:t>
      </w:r>
    </w:p>
    <w:p w:rsidR="005E2C2D" w:rsidP="005E2C2D">
      <w:pPr>
        <w:pStyle w:val="Brdtext-RJH"/>
        <w:rPr>
          <w:lang w:val="sv-SE"/>
        </w:rPr>
      </w:pPr>
      <w:r>
        <w:rPr>
          <w:lang w:val="sv-SE"/>
        </w:rPr>
        <w:t>Mattias Schindele, chefläkare</w:t>
      </w:r>
    </w:p>
    <w:p w:rsidR="005E2C2D" w:rsidP="005E2C2D">
      <w:pPr>
        <w:pStyle w:val="Brdtext-RJH"/>
        <w:rPr>
          <w:lang w:val="sv-SE"/>
        </w:rPr>
      </w:pPr>
    </w:p>
    <w:p w:rsidR="005E2C2D" w:rsidRPr="005E2C2D" w:rsidP="005E2C2D">
      <w:pPr>
        <w:pStyle w:val="Brdtext-RJH"/>
        <w:rPr>
          <w:lang w:val="sv-SE"/>
        </w:rPr>
      </w:pPr>
      <w:r>
        <w:rPr>
          <w:lang w:val="sv-SE"/>
        </w:rPr>
        <w:t>Östersund 170614</w:t>
      </w:r>
    </w:p>
    <w:sectPr w:rsidSect="005E2C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94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252"/>
      <w:gridCol w:w="4252"/>
    </w:tblGrid>
    <w:tr w:rsidTr="00BA73A7">
      <w:tblPrEx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c>
        <w:tcPr>
          <w:tcW w:w="4252" w:type="dxa"/>
          <w:tcMar>
            <w:left w:w="0" w:type="dxa"/>
            <w:right w:w="0" w:type="dxa"/>
          </w:tcMar>
        </w:tcPr>
        <w:p w:rsidR="004F436C" w:rsidRPr="009801A7" w:rsidP="008F312E">
          <w:pPr>
            <w:pStyle w:val="Footer"/>
            <w:rPr>
              <w:sz w:val="14"/>
              <w:szCs w:val="14"/>
            </w:rPr>
          </w:pPr>
        </w:p>
      </w:tc>
      <w:tc>
        <w:tcPr>
          <w:tcW w:w="4252" w:type="dxa"/>
          <w:tcMar>
            <w:left w:w="0" w:type="dxa"/>
            <w:right w:w="0" w:type="dxa"/>
          </w:tcMar>
        </w:tcPr>
        <w:p w:rsidR="004F436C" w:rsidP="009801A7">
          <w:pPr>
            <w:pStyle w:val="Footer"/>
            <w:jc w:val="right"/>
            <w:rPr>
              <w:sz w:val="14"/>
              <w:szCs w:val="14"/>
            </w:rPr>
          </w:pPr>
        </w:p>
        <w:p w:rsidR="004F436C" w:rsidRPr="009801A7" w:rsidP="009801A7">
          <w:pPr>
            <w:pStyle w:val="Footer"/>
            <w:jc w:val="right"/>
            <w:rPr>
              <w:sz w:val="14"/>
              <w:szCs w:val="14"/>
            </w:rPr>
          </w:pPr>
        </w:p>
      </w:tc>
    </w:tr>
    <w:tr w:rsidTr="00BA73A7">
      <w:tblPrEx>
        <w:tblW w:w="0" w:type="auto"/>
        <w:tblLook w:val="04A0"/>
      </w:tblPrEx>
      <w:tc>
        <w:tcPr>
          <w:tcW w:w="8504" w:type="dxa"/>
          <w:gridSpan w:val="2"/>
          <w:tcMar>
            <w:left w:w="0" w:type="dxa"/>
            <w:right w:w="0" w:type="dxa"/>
          </w:tcMar>
        </w:tcPr>
        <w:p w:rsidR="004F436C" w:rsidRPr="009801A7" w:rsidP="009801A7">
          <w:pPr>
            <w:pStyle w:val="Footer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 w:rsidR="006F0086">
            <w:rPr>
              <w:sz w:val="12"/>
              <w:szCs w:val="12"/>
            </w:rPr>
            <w:t>.</w:t>
          </w:r>
        </w:p>
      </w:tc>
    </w:tr>
  </w:tbl>
  <w:p w:rsidR="004F436C" w:rsidP="00965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3F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36"/>
      <w:gridCol w:w="4400"/>
      <w:gridCol w:w="1270"/>
    </w:tblGrid>
    <w:tr w:rsidTr="00DD2DCE">
      <w:tblPrEx>
        <w:tblW w:w="10206" w:type="dxa"/>
        <w:tblInd w:w="-8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rPr>
        <w:trHeight w:val="284"/>
      </w:trPr>
      <w:tc>
        <w:tcPr>
          <w:tcW w:w="4536" w:type="dxa"/>
          <w:vMerge w:val="restart"/>
          <w:tcMar>
            <w:left w:w="0" w:type="dxa"/>
            <w:right w:w="0" w:type="dxa"/>
          </w:tcMar>
        </w:tcPr>
        <w:p w:rsidR="00DD2DCE" w:rsidP="00965EE0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7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JH Logga beskuren transparent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  <w:tcMar>
            <w:left w:w="0" w:type="dxa"/>
            <w:right w:w="0" w:type="dxa"/>
          </w:tcMar>
        </w:tcPr>
        <w:p w:rsidR="00DD2DCE" w:rsidRPr="00BB78A1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E6112A" w:rsidP="00965EE0">
          <w:pPr>
            <w:pStyle w:val="Header"/>
          </w:pPr>
        </w:p>
      </w:tc>
    </w:tr>
    <w:tr w:rsidTr="00DD2DCE">
      <w:tblPrEx>
        <w:tblW w:w="10206" w:type="dxa"/>
        <w:tblInd w:w="-851" w:type="dxa"/>
        <w:tblLook w:val="04A0"/>
      </w:tblPrEx>
      <w:trPr>
        <w:trHeight w:val="542"/>
      </w:trPr>
      <w:tc>
        <w:tcPr>
          <w:tcW w:w="4536" w:type="dxa"/>
          <w:vMerge/>
          <w:tcMar>
            <w:left w:w="0" w:type="dxa"/>
            <w:right w:w="0" w:type="dxa"/>
          </w:tcMar>
        </w:tcPr>
        <w:p w:rsidR="00DD2DCE" w:rsidP="00DD2DCE">
          <w:pPr>
            <w:pStyle w:val="Header"/>
            <w:jc w:val="center"/>
          </w:pPr>
        </w:p>
      </w:tc>
      <w:tc>
        <w:tcPr>
          <w:tcW w:w="4400" w:type="dxa"/>
          <w:vMerge w:val="restart"/>
          <w:tcMar>
            <w:left w:w="0" w:type="dxa"/>
            <w:right w:w="0" w:type="dxa"/>
          </w:tcMar>
        </w:tcPr>
        <w:p w:rsidR="00DD2DCE" w:rsidRPr="00FC5609" w:rsidP="00FC5609">
          <w:pPr>
            <w:pStyle w:val="Sidhuvud7vnster"/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>
            <w:t>RAPPORT</w:t>
          </w:r>
          <w:r>
            <w:fldChar w:fldCharType="end"/>
          </w:r>
        </w:p>
        <w:p w:rsidR="00DD2DCE" w:rsidP="00FC5609">
          <w:pPr>
            <w:pStyle w:val="Sidhuvud7vnster"/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>
            <w:t>Granskning av röda NEWS-pat på Östersunds sjukhus våren 2017</w:t>
          </w:r>
          <w:r>
            <w:fldChar w:fldCharType="end"/>
          </w:r>
        </w:p>
        <w:p w:rsidR="00DD2DCE" w:rsidRPr="008F312E" w:rsidP="00FC5609">
          <w:pPr>
            <w:pStyle w:val="Sidhuvud7vnster"/>
          </w:pPr>
          <w:r>
            <w:fldChar w:fldCharType="begin"/>
          </w:r>
          <w:r>
            <w:instrText xml:space="preserve"> DOCPROPERTY C_ValidFrom \* MERGEFORMAT  </w:instrText>
          </w:r>
          <w:r w:rsidR="003E39E7">
            <w:fldChar w:fldCharType="separate"/>
          </w:r>
          <w:r w:rsidR="003E39E7">
            <w:t>2017-10-25</w:t>
          </w:r>
          <w:r>
            <w:fldChar w:fldCharType="end"/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9801A7" w:rsidP="00CC290D">
          <w:pPr>
            <w:pStyle w:val="Sidhuvud9hg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39E7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3E39E7">
            <w:fldChar w:fldCharType="begin"/>
          </w:r>
          <w:r w:rsidR="003E39E7">
            <w:instrText xml:space="preserve"> NUMP</w:instrText>
          </w:r>
          <w:r w:rsidR="003E39E7">
            <w:instrText xml:space="preserve">AGES  \* Arabic  \* MERGEFORMAT </w:instrText>
          </w:r>
          <w:r w:rsidR="003E39E7">
            <w:fldChar w:fldCharType="separate"/>
          </w:r>
          <w:r w:rsidR="003E39E7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2</w:t>
          </w:r>
          <w:r w:rsidR="003E39E7">
            <w:rPr>
              <w:noProof/>
            </w:rPr>
            <w:fldChar w:fldCharType="end"/>
          </w:r>
          <w:r>
            <w:t>)</w:t>
          </w:r>
        </w:p>
        <w:p w:rsidR="00DD2DCE" w:rsidRPr="00E6112A" w:rsidP="00FC5609">
          <w:pPr>
            <w:pStyle w:val="Sidhuvud7hger"/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>
            <w:t>40558-1</w:t>
          </w:r>
          <w:r>
            <w:fldChar w:fldCharType="end"/>
          </w:r>
        </w:p>
      </w:tc>
    </w:tr>
    <w:tr w:rsidTr="00DD2DCE">
      <w:tblPrEx>
        <w:tblW w:w="10206" w:type="dxa"/>
        <w:tblInd w:w="-851" w:type="dxa"/>
        <w:tblLook w:val="04A0"/>
      </w:tblPrEx>
      <w:tc>
        <w:tcPr>
          <w:tcW w:w="4536" w:type="dxa"/>
          <w:tcMar>
            <w:left w:w="0" w:type="dxa"/>
            <w:right w:w="0" w:type="dxa"/>
          </w:tcMar>
        </w:tcPr>
        <w:p w:rsidR="00FC5609" w:rsidRPr="00CC290D" w:rsidP="00CC290D">
          <w:pPr>
            <w:pStyle w:val="Sidhuvud9"/>
          </w:pPr>
          <w:r>
            <w:fldChar w:fldCharType="begin"/>
          </w:r>
          <w:r>
            <w:instrText xml:space="preserve"> DOCPROPERTY C_WorkUnit \* MERGEFORMAT  </w:instrText>
          </w:r>
          <w:r>
            <w:fldChar w:fldCharType="separate"/>
          </w:r>
          <w:r>
            <w:t>Patientsäkerhet</w:t>
          </w:r>
          <w:r>
            <w:fldChar w:fldCharType="end"/>
          </w:r>
        </w:p>
        <w:p w:rsidR="00FC5609" w:rsidRPr="00A67961" w:rsidP="00F86C3D">
          <w:pPr>
            <w:pStyle w:val="Sidhuvud9"/>
          </w:pPr>
          <w:r>
            <w:fldChar w:fldCharType="begin"/>
          </w:r>
          <w:r>
            <w:instrText xml:space="preserve"> DOCPROPERTY C_Owner \* MERGEFORMAT  </w:instrText>
          </w:r>
          <w:r>
            <w:fldChar w:fldCharType="separate"/>
          </w:r>
          <w:r>
            <w:t>Mattias Schindele</w:t>
          </w:r>
          <w:r>
            <w:fldChar w:fldCharType="end"/>
          </w:r>
          <w:r w:rsidRPr="00A67961">
            <w:t xml:space="preserve"> </w:t>
          </w:r>
        </w:p>
      </w:tc>
      <w:tc>
        <w:tcPr>
          <w:tcW w:w="4400" w:type="dxa"/>
          <w:vMerge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</w:tr>
  </w:tbl>
  <w:p w:rsidR="004F436C" w:rsidP="0096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683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315371D"/>
    <w:multiLevelType w:val="hybridMultilevel"/>
    <w:tmpl w:val="1DF82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revisionView w:comments="1" w:formatting="0" w:inkAnnotations="1" w:insDel="1" w:markup="1"/>
  <w:trackRevisions/>
  <w:documentProtection w:edit="readOnly" w:enforcement="1" w:cryptProviderType="rsaAES" w:cryptAlgorithmClass="hash" w:cryptAlgorithmType="typeAny" w:cryptAlgorithmSid="14" w:cryptSpinCount="50000" w:hash="yfE6T2c9PaSQRS5h18SWXTuXD5j/pvAysi9Z2GeBB7RHL9k55GgK2n6WdidRsRkqGFB6THnhgB3I&#10;xTKRrq9YiQ==&#10;" w:salt="sD9BST5v5yosky23bqcmcA==&#10;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E"/>
    <w:rsid w:val="00003C29"/>
    <w:rsid w:val="0002743C"/>
    <w:rsid w:val="00031DBC"/>
    <w:rsid w:val="0003572F"/>
    <w:rsid w:val="00086AD2"/>
    <w:rsid w:val="000A7D7A"/>
    <w:rsid w:val="000D0198"/>
    <w:rsid w:val="001076CC"/>
    <w:rsid w:val="001824BC"/>
    <w:rsid w:val="00185891"/>
    <w:rsid w:val="001C7AE1"/>
    <w:rsid w:val="001C7F9D"/>
    <w:rsid w:val="001F0E1D"/>
    <w:rsid w:val="00222AC4"/>
    <w:rsid w:val="002238A5"/>
    <w:rsid w:val="00265648"/>
    <w:rsid w:val="0027199A"/>
    <w:rsid w:val="00285039"/>
    <w:rsid w:val="00307699"/>
    <w:rsid w:val="003079E2"/>
    <w:rsid w:val="003D4FA1"/>
    <w:rsid w:val="003E39E7"/>
    <w:rsid w:val="00483BA9"/>
    <w:rsid w:val="00484F08"/>
    <w:rsid w:val="004B3FE8"/>
    <w:rsid w:val="004F436C"/>
    <w:rsid w:val="00506065"/>
    <w:rsid w:val="0054445C"/>
    <w:rsid w:val="00566FD8"/>
    <w:rsid w:val="005A57B5"/>
    <w:rsid w:val="005C764D"/>
    <w:rsid w:val="005E2C2D"/>
    <w:rsid w:val="006B4FF7"/>
    <w:rsid w:val="006D112D"/>
    <w:rsid w:val="006D1DA5"/>
    <w:rsid w:val="006E2EDC"/>
    <w:rsid w:val="006F0086"/>
    <w:rsid w:val="006F4B95"/>
    <w:rsid w:val="0074677B"/>
    <w:rsid w:val="00753011"/>
    <w:rsid w:val="00753579"/>
    <w:rsid w:val="0076022C"/>
    <w:rsid w:val="00773F8A"/>
    <w:rsid w:val="007953B4"/>
    <w:rsid w:val="007F24FE"/>
    <w:rsid w:val="008454AD"/>
    <w:rsid w:val="008963F0"/>
    <w:rsid w:val="0089695C"/>
    <w:rsid w:val="008B0837"/>
    <w:rsid w:val="008B669A"/>
    <w:rsid w:val="008E41A7"/>
    <w:rsid w:val="008F312E"/>
    <w:rsid w:val="008F3F38"/>
    <w:rsid w:val="00902233"/>
    <w:rsid w:val="009356A6"/>
    <w:rsid w:val="00965EE0"/>
    <w:rsid w:val="009664D9"/>
    <w:rsid w:val="009801A7"/>
    <w:rsid w:val="00993CD5"/>
    <w:rsid w:val="00994082"/>
    <w:rsid w:val="009E0940"/>
    <w:rsid w:val="009E7AC6"/>
    <w:rsid w:val="00A100BA"/>
    <w:rsid w:val="00A100DD"/>
    <w:rsid w:val="00A310B2"/>
    <w:rsid w:val="00A63682"/>
    <w:rsid w:val="00A67961"/>
    <w:rsid w:val="00A96BE7"/>
    <w:rsid w:val="00AA278E"/>
    <w:rsid w:val="00AE4F6B"/>
    <w:rsid w:val="00AE6867"/>
    <w:rsid w:val="00B160B4"/>
    <w:rsid w:val="00B56427"/>
    <w:rsid w:val="00B632CF"/>
    <w:rsid w:val="00B77555"/>
    <w:rsid w:val="00B9127C"/>
    <w:rsid w:val="00BA21EB"/>
    <w:rsid w:val="00BA4E62"/>
    <w:rsid w:val="00BA73A7"/>
    <w:rsid w:val="00BB78A1"/>
    <w:rsid w:val="00BC3D17"/>
    <w:rsid w:val="00BE290C"/>
    <w:rsid w:val="00BE4E45"/>
    <w:rsid w:val="00C24F7F"/>
    <w:rsid w:val="00C34E2D"/>
    <w:rsid w:val="00C36738"/>
    <w:rsid w:val="00C72616"/>
    <w:rsid w:val="00CC290D"/>
    <w:rsid w:val="00CD049E"/>
    <w:rsid w:val="00CD251D"/>
    <w:rsid w:val="00CE4F52"/>
    <w:rsid w:val="00CF211A"/>
    <w:rsid w:val="00D25D26"/>
    <w:rsid w:val="00DA4137"/>
    <w:rsid w:val="00DA60F9"/>
    <w:rsid w:val="00DC793A"/>
    <w:rsid w:val="00DD2DCE"/>
    <w:rsid w:val="00E000D2"/>
    <w:rsid w:val="00E33C1F"/>
    <w:rsid w:val="00E6112A"/>
    <w:rsid w:val="00E61927"/>
    <w:rsid w:val="00EE672B"/>
    <w:rsid w:val="00F13F8E"/>
    <w:rsid w:val="00F27D47"/>
    <w:rsid w:val="00F735F4"/>
    <w:rsid w:val="00F80A9F"/>
    <w:rsid w:val="00F8200A"/>
    <w:rsid w:val="00F86C3D"/>
    <w:rsid w:val="00F87784"/>
    <w:rsid w:val="00FB406D"/>
    <w:rsid w:val="00FB4A3C"/>
    <w:rsid w:val="00FC0C98"/>
    <w:rsid w:val="00FC5609"/>
    <w:rsid w:val="00FD0D6A"/>
    <w:rsid w:val="00FF0CB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328B17-5DD2-42CC-8868-09F0E7F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hAnsi="Garamond" w:eastAsiaTheme="minorHAnsi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6F0086"/>
    <w:pPr>
      <w:spacing w:after="100" w:line="26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Rubrik1Char"/>
    <w:uiPriority w:val="99"/>
    <w:qFormat/>
    <w:rsid w:val="00AE6867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Rubrik2Char"/>
    <w:uiPriority w:val="99"/>
    <w:qFormat/>
    <w:rsid w:val="00484F08"/>
    <w:pPr>
      <w:keepNext/>
      <w:keepLines/>
      <w:numPr>
        <w:ilvl w:val="1"/>
        <w:numId w:val="1"/>
      </w:numPr>
      <w:spacing w:before="2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Rubrik3Char"/>
    <w:uiPriority w:val="99"/>
    <w:qFormat/>
    <w:rsid w:val="00484F08"/>
    <w:pPr>
      <w:keepNext/>
      <w:keepLines/>
      <w:numPr>
        <w:ilvl w:val="2"/>
        <w:numId w:val="1"/>
      </w:numPr>
      <w:spacing w:before="2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Rubrik4Char"/>
    <w:uiPriority w:val="99"/>
    <w:qFormat/>
    <w:rsid w:val="00484F08"/>
    <w:pPr>
      <w:keepNext/>
      <w:keepLines/>
      <w:numPr>
        <w:ilvl w:val="3"/>
        <w:numId w:val="1"/>
      </w:numPr>
      <w:spacing w:before="26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locked/>
    <w:rsid w:val="008B08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locked/>
    <w:rsid w:val="008B08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locked/>
    <w:rsid w:val="008B08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locked/>
    <w:rsid w:val="008B08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locked/>
    <w:rsid w:val="008B08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DefaultParagraphFont"/>
    <w:link w:val="Heading1"/>
    <w:uiPriority w:val="99"/>
    <w:rsid w:val="00AE6867"/>
    <w:rPr>
      <w:rFonts w:ascii="Verdana" w:hAnsi="Verdana" w:eastAsiaTheme="majorEastAsia" w:cstheme="majorBidi"/>
      <w:b/>
      <w:bCs/>
      <w:sz w:val="32"/>
      <w:szCs w:val="28"/>
    </w:rPr>
  </w:style>
  <w:style w:type="character" w:customStyle="1" w:styleId="Rubrik2Char">
    <w:name w:val="Rubrik 2 Char"/>
    <w:basedOn w:val="DefaultParagraphFont"/>
    <w:link w:val="Heading2"/>
    <w:uiPriority w:val="99"/>
    <w:rsid w:val="00484F08"/>
    <w:rPr>
      <w:rFonts w:ascii="Verdana" w:hAnsi="Verdana"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DefaultParagraphFont"/>
    <w:link w:val="Heading3"/>
    <w:uiPriority w:val="99"/>
    <w:rsid w:val="00484F08"/>
    <w:rPr>
      <w:rFonts w:ascii="Verdana" w:hAnsi="Verdana" w:eastAsiaTheme="majorEastAsia" w:cstheme="majorBidi"/>
      <w:b/>
      <w:bCs/>
      <w:sz w:val="24"/>
    </w:rPr>
  </w:style>
  <w:style w:type="character" w:customStyle="1" w:styleId="Rubrik4Char">
    <w:name w:val="Rubrik 4 Char"/>
    <w:basedOn w:val="DefaultParagraphFont"/>
    <w:link w:val="Heading4"/>
    <w:uiPriority w:val="99"/>
    <w:rsid w:val="00484F08"/>
    <w:rPr>
      <w:rFonts w:ascii="Verdana" w:eastAsia="Times New Roman" w:hAnsi="Verdana"/>
      <w:b/>
      <w:bCs/>
      <w:iCs/>
      <w:sz w:val="20"/>
    </w:rPr>
  </w:style>
  <w:style w:type="paragraph" w:styleId="Footer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356A6"/>
    <w:rPr>
      <w:rFonts w:eastAsia="Times New Roman"/>
      <w:sz w:val="24"/>
    </w:rPr>
  </w:style>
  <w:style w:type="paragraph" w:styleId="Balloon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753011"/>
    <w:rPr>
      <w:b/>
      <w:sz w:val="40"/>
    </w:rPr>
  </w:style>
  <w:style w:type="paragraph" w:styleId="Header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semiHidden/>
    <w:rsid w:val="00965EE0"/>
    <w:rPr>
      <w:rFonts w:ascii="Verdana" w:hAnsi="Verdana"/>
      <w:sz w:val="20"/>
    </w:rPr>
  </w:style>
  <w:style w:type="paragraph" w:customStyle="1" w:styleId="Sidhuvud9">
    <w:name w:val="Sidhuvud 9"/>
    <w:basedOn w:val="Header"/>
    <w:rsid w:val="006F0086"/>
    <w:pPr>
      <w:spacing w:line="230" w:lineRule="atLeast"/>
      <w:contextualSpacing/>
    </w:pPr>
    <w:rPr>
      <w:rFonts w:eastAsia="Times New Roman"/>
      <w:sz w:val="18"/>
      <w:szCs w:val="18"/>
    </w:rPr>
  </w:style>
  <w:style w:type="paragraph" w:customStyle="1" w:styleId="Sidhuvud7vnster">
    <w:name w:val="Sidhuvud 7 vänster"/>
    <w:basedOn w:val="Header"/>
    <w:rsid w:val="006F0086"/>
    <w:pPr>
      <w:spacing w:line="230" w:lineRule="atLeast"/>
      <w:contextualSpacing/>
    </w:pPr>
    <w:rPr>
      <w:rFonts w:eastAsia="Times New Roman"/>
      <w:sz w:val="14"/>
      <w:szCs w:val="14"/>
    </w:rPr>
  </w:style>
  <w:style w:type="paragraph" w:customStyle="1" w:styleId="Sidhuvud9hger">
    <w:name w:val="Sidhuvud 9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hger">
    <w:name w:val="Sidhuvud 7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4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8B083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B083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B08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rdtext-RJH">
    <w:name w:val="Brödtext - RJH"/>
    <w:qFormat/>
    <w:rsid w:val="005E2C2D"/>
    <w:pPr>
      <w:spacing w:after="0" w:line="288" w:lineRule="auto"/>
    </w:pPr>
    <w:rPr>
      <w:rFonts w:ascii="Georgia" w:hAnsi="Georgia" w:cstheme="minorBidi"/>
      <w:sz w:val="20"/>
      <w:szCs w:val="20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sc\AppData\Local\Temp\12\~cc6EA0.tmp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FDD0-C77F-481C-8252-BA67922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~cc6EA0.tmp</Template>
  <TotalTime>0</TotalTime>
  <Pages>2</Pages>
  <Words>469</Words>
  <Characters>2699</Characters>
  <Application>Microsoft Office Word</Application>
  <DocSecurity>8</DocSecurity>
  <Lines>81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 av röda NEWS-pat på Östersunds sjukhus våren 2017</dc:title>
  <dc:creator>Mattias Schindele</dc:creator>
  <dc:description>Genomgång med journalgranskning av patienter med höga NEWS-poäng.</dc:description>
  <cp:lastModifiedBy>Mattias Schindele</cp:lastModifiedBy>
  <cp:revision>2</cp:revision>
  <dcterms:created xsi:type="dcterms:W3CDTF">2017-10-25T07:24:00Z</dcterms:created>
  <dcterms:modified xsi:type="dcterms:W3CDTF">2017-10-25T07:24:00Z</dcterms:modified>
  <cp:category>Rapport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https://rjh.centuri.se:443/command/workflow/40558/comment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Rapport</vt:lpwstr>
  </property>
  <property fmtid="{D5CDD505-2E9C-101B-9397-08002B2CF9AE}" pid="12" name="C_CategoryDescription">
    <vt:lpwstr>Redovisning av något som skett. Exempelvis incidentrapport eller projektrapport. Publiceras som PDF med Lås och acceptera ändringar. Saknar Granskare/Godkännare.</vt:lpwstr>
  </property>
  <property fmtid="{D5CDD505-2E9C-101B-9397-08002B2CF9AE}" pid="13" name="C_CategoryId">
    <vt:lpwstr>360ac5c9-e426-542a-b0ad-e91a4a8b54ef</vt:lpwstr>
  </property>
  <property fmtid="{D5CDD505-2E9C-101B-9397-08002B2CF9AE}" pid="14" name="C_Comparable">
    <vt:lpwstr>False</vt:lpwstr>
  </property>
  <property fmtid="{D5CDD505-2E9C-101B-9397-08002B2CF9AE}" pid="15" name="C_Created">
    <vt:lpwstr>2017-10-25</vt:lpwstr>
  </property>
  <property fmtid="{D5CDD505-2E9C-101B-9397-08002B2CF9AE}" pid="16" name="C_CreatedBy">
    <vt:lpwstr>Mattias Schindele</vt:lpwstr>
  </property>
  <property fmtid="{D5CDD505-2E9C-101B-9397-08002B2CF9AE}" pid="17" name="C_CreatedBy_JobTitle">
    <vt:lpwstr/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Patientsäkerhet</vt:lpwstr>
  </property>
  <property fmtid="{D5CDD505-2E9C-101B-9397-08002B2CF9AE}" pid="21" name="C_CreatedBy_WorkUnitPath">
    <vt:lpwstr>Region Jämtland Härjedalen / Hälso- och sjukvård / Patientsäkerhet</vt:lpwstr>
  </property>
  <property fmtid="{D5CDD505-2E9C-101B-9397-08002B2CF9AE}" pid="22" name="C_CreatedDate">
    <vt:lpwstr>2017-10-25</vt:lpwstr>
  </property>
  <property fmtid="{D5CDD505-2E9C-101B-9397-08002B2CF9AE}" pid="23" name="C_Description">
    <vt:lpwstr/>
  </property>
  <property fmtid="{D5CDD505-2E9C-101B-9397-08002B2CF9AE}" pid="24" name="C_DocumentNumber">
    <vt:lpwstr>40558-1</vt:lpwstr>
  </property>
  <property fmtid="{D5CDD505-2E9C-101B-9397-08002B2CF9AE}" pid="25" name="C_FileCategory">
    <vt:lpwstr>Document</vt:lpwstr>
  </property>
  <property fmtid="{D5CDD505-2E9C-101B-9397-08002B2CF9AE}" pid="26" name="C_FinishBefore">
    <vt:lpwstr/>
  </property>
  <property fmtid="{D5CDD505-2E9C-101B-9397-08002B2CF9AE}" pid="27" name="C_FinishBeforeAuto">
    <vt:lpwstr>False</vt:lpwstr>
  </property>
  <property fmtid="{D5CDD505-2E9C-101B-9397-08002B2CF9AE}" pid="28" name="C_FinishBeforeDate">
    <vt:lpwstr/>
  </property>
  <property fmtid="{D5CDD505-2E9C-101B-9397-08002B2CF9AE}" pid="29" name="C_FormConfigId">
    <vt:lpwstr>001a52f5-8162-46ef-80cd-e4a2bb421e3d</vt:lpwstr>
  </property>
  <property fmtid="{D5CDD505-2E9C-101B-9397-08002B2CF9AE}" pid="30" name="C_FrequencyInMonths">
    <vt:lpwstr>0</vt:lpwstr>
  </property>
  <property fmtid="{D5CDD505-2E9C-101B-9397-08002B2CF9AE}" pid="31" name="C_HasPreviousIssue">
    <vt:lpwstr>False</vt:lpwstr>
  </property>
  <property fmtid="{D5CDD505-2E9C-101B-9397-08002B2CF9AE}" pid="32" name="C_HasVisibleReportTemplates">
    <vt:lpwstr>False</vt:lpwstr>
  </property>
  <property fmtid="{D5CDD505-2E9C-101B-9397-08002B2CF9AE}" pid="33" name="C_IssueNumber">
    <vt:lpwstr>1</vt:lpwstr>
  </property>
  <property fmtid="{D5CDD505-2E9C-101B-9397-08002B2CF9AE}" pid="34" name="C_Language">
    <vt:lpwstr>sv-SE</vt:lpwstr>
  </property>
  <property fmtid="{D5CDD505-2E9C-101B-9397-08002B2CF9AE}" pid="35" name="C_Link">
    <vt:lpwstr>https://rjh.centuri.se:443/RegNo/40558</vt:lpwstr>
  </property>
  <property fmtid="{D5CDD505-2E9C-101B-9397-08002B2CF9AE}" pid="36" name="C_LinkToDoRespond">
    <vt:lpwstr>https://rjh.centuri.se:443/#/todo/dependee</vt:lpwstr>
  </property>
  <property fmtid="{D5CDD505-2E9C-101B-9397-08002B2CF9AE}" pid="37" name="C_Link_Compare">
    <vt:lpwstr/>
  </property>
  <property fmtid="{D5CDD505-2E9C-101B-9397-08002B2CF9AE}" pid="38" name="C_Link_ToDo_Tasks">
    <vt:lpwstr>https://rjh.centuri.se:443/#/todo/tasks</vt:lpwstr>
  </property>
  <property fmtid="{D5CDD505-2E9C-101B-9397-08002B2CF9AE}" pid="39" name="C_Link_ToDo_Work">
    <vt:lpwstr>https://rjh.centuri.se:443/#/todo/work</vt:lpwstr>
  </property>
  <property fmtid="{D5CDD505-2E9C-101B-9397-08002B2CF9AE}" pid="40" name="C_Mandatory">
    <vt:lpwstr>False</vt:lpwstr>
  </property>
  <property fmtid="{D5CDD505-2E9C-101B-9397-08002B2CF9AE}" pid="41" name="C_OldRegNo">
    <vt:lpwstr/>
  </property>
  <property fmtid="{D5CDD505-2E9C-101B-9397-08002B2CF9AE}" pid="42" name="C_Owner">
    <vt:lpwstr>Mattias Schindele</vt:lpwstr>
  </property>
  <property fmtid="{D5CDD505-2E9C-101B-9397-08002B2CF9AE}" pid="43" name="C_Owners">
    <vt:lpwstr>Mattias Schindele</vt:lpwstr>
  </property>
  <property fmtid="{D5CDD505-2E9C-101B-9397-08002B2CF9AE}" pid="44" name="C_Owner_Email">
    <vt:lpwstr>mattias.schindele@regionjh.se</vt:lpwstr>
  </property>
  <property fmtid="{D5CDD505-2E9C-101B-9397-08002B2CF9AE}" pid="45" name="C_Owner_FamilyName">
    <vt:lpwstr>Schindele</vt:lpwstr>
  </property>
  <property fmtid="{D5CDD505-2E9C-101B-9397-08002B2CF9AE}" pid="46" name="C_Owner_GivenName">
    <vt:lpwstr>Mattias</vt:lpwstr>
  </property>
  <property fmtid="{D5CDD505-2E9C-101B-9397-08002B2CF9AE}" pid="47" name="C_Owner_JobTitle">
    <vt:lpwstr/>
  </property>
  <property fmtid="{D5CDD505-2E9C-101B-9397-08002B2CF9AE}" pid="48" name="C_Owner_Metadata">
    <vt:lpwstr/>
  </property>
  <property fmtid="{D5CDD505-2E9C-101B-9397-08002B2CF9AE}" pid="49" name="C_Owner_Title">
    <vt:lpwstr/>
  </property>
  <property fmtid="{D5CDD505-2E9C-101B-9397-08002B2CF9AE}" pid="50" name="C_Owner_UserName">
    <vt:lpwstr>masc</vt:lpwstr>
  </property>
  <property fmtid="{D5CDD505-2E9C-101B-9397-08002B2CF9AE}" pid="51" name="C_Owner_WorkUnit">
    <vt:lpwstr>Patientsäkerhet</vt:lpwstr>
  </property>
  <property fmtid="{D5CDD505-2E9C-101B-9397-08002B2CF9AE}" pid="52" name="C_Owner_WorkUnitPath">
    <vt:lpwstr>Region Jämtland Härjedalen / Hälso- och sjukvård / Patientsäkerhet</vt:lpwstr>
  </property>
  <property fmtid="{D5CDD505-2E9C-101B-9397-08002B2CF9AE}" pid="53" name="C_Owner_WorkUnit_ExternalId">
    <vt:lpwstr/>
  </property>
  <property fmtid="{D5CDD505-2E9C-101B-9397-08002B2CF9AE}" pid="54" name="C_RegistrationNumber">
    <vt:lpwstr>40558</vt:lpwstr>
  </property>
  <property fmtid="{D5CDD505-2E9C-101B-9397-08002B2CF9AE}" pid="55" name="C_RegistrationNumberId">
    <vt:lpwstr>6237d983-31fd-4130-bb7f-8a02415c7eb5</vt:lpwstr>
  </property>
  <property fmtid="{D5CDD505-2E9C-101B-9397-08002B2CF9AE}" pid="56" name="C_RegNo">
    <vt:lpwstr>40558-1</vt:lpwstr>
  </property>
  <property fmtid="{D5CDD505-2E9C-101B-9397-08002B2CF9AE}" pid="57" name="C_Restricted">
    <vt:lpwstr>False</vt:lpwstr>
  </property>
  <property fmtid="{D5CDD505-2E9C-101B-9397-08002B2CF9AE}" pid="58" name="C_Reviewed">
    <vt:lpwstr/>
  </property>
  <property fmtid="{D5CDD505-2E9C-101B-9397-08002B2CF9AE}" pid="59" name="C_ReviewedDate">
    <vt:lpwstr/>
  </property>
  <property fmtid="{D5CDD505-2E9C-101B-9397-08002B2CF9AE}" pid="60" name="C_Reviewers">
    <vt:lpwstr/>
  </property>
  <property fmtid="{D5CDD505-2E9C-101B-9397-08002B2CF9AE}" pid="61" name="C_Reviewers_JobTitles">
    <vt:lpwstr/>
  </property>
  <property fmtid="{D5CDD505-2E9C-101B-9397-08002B2CF9AE}" pid="62" name="C_Reviewers_WorkUnits">
    <vt:lpwstr/>
  </property>
  <property fmtid="{D5CDD505-2E9C-101B-9397-08002B2CF9AE}" pid="63" name="C_Revision">
    <vt:lpwstr>0</vt:lpwstr>
  </property>
  <property fmtid="{D5CDD505-2E9C-101B-9397-08002B2CF9AE}" pid="64" name="C_Stage">
    <vt:lpwstr>Publicerad</vt:lpwstr>
  </property>
  <property fmtid="{D5CDD505-2E9C-101B-9397-08002B2CF9AE}" pid="65" name="C_StartAfter">
    <vt:lpwstr/>
  </property>
  <property fmtid="{D5CDD505-2E9C-101B-9397-08002B2CF9AE}" pid="66" name="C_StartAfterDate">
    <vt:lpwstr/>
  </property>
  <property fmtid="{D5CDD505-2E9C-101B-9397-08002B2CF9AE}" pid="67" name="C_Tags">
    <vt:lpwstr>Rapporter</vt:lpwstr>
  </property>
  <property fmtid="{D5CDD505-2E9C-101B-9397-08002B2CF9AE}" pid="68" name="C_Template">
    <vt:lpwstr>Word-dokument med stående sidorientering.</vt:lpwstr>
  </property>
  <property fmtid="{D5CDD505-2E9C-101B-9397-08002B2CF9AE}" pid="69" name="C_Title">
    <vt:lpwstr>Granskning av röda NEWS-pat på Östersunds sjukhus våren 2017</vt:lpwstr>
  </property>
  <property fmtid="{D5CDD505-2E9C-101B-9397-08002B2CF9AE}" pid="70" name="C_UpdatedWhen">
    <vt:lpwstr>2017-10-25</vt:lpwstr>
  </property>
  <property fmtid="{D5CDD505-2E9C-101B-9397-08002B2CF9AE}" pid="71" name="C_UpdatedWhenDate">
    <vt:lpwstr>2017-10-25</vt:lpwstr>
  </property>
  <property fmtid="{D5CDD505-2E9C-101B-9397-08002B2CF9AE}" pid="72" name="C_ValidFrom">
    <vt:lpwstr>2017-10-25</vt:lpwstr>
  </property>
  <property fmtid="{D5CDD505-2E9C-101B-9397-08002B2CF9AE}" pid="73" name="C_ValidFromDate">
    <vt:lpwstr>2017-10-25</vt:lpwstr>
  </property>
  <property fmtid="{D5CDD505-2E9C-101B-9397-08002B2CF9AE}" pid="74" name="C_ValidUntil">
    <vt:lpwstr/>
  </property>
  <property fmtid="{D5CDD505-2E9C-101B-9397-08002B2CF9AE}" pid="75" name="C_ValidUntilDate">
    <vt:lpwstr/>
  </property>
  <property fmtid="{D5CDD505-2E9C-101B-9397-08002B2CF9AE}" pid="76" name="C_ViewMode">
    <vt:lpwstr/>
  </property>
  <property fmtid="{D5CDD505-2E9C-101B-9397-08002B2CF9AE}" pid="77" name="C_Workflow">
    <vt:lpwstr>Rapport</vt:lpwstr>
  </property>
  <property fmtid="{D5CDD505-2E9C-101B-9397-08002B2CF9AE}" pid="78" name="C_WorkflowId">
    <vt:lpwstr>ad568ee6-efb7-5f4b-87f3-8e3224e22748</vt:lpwstr>
  </property>
  <property fmtid="{D5CDD505-2E9C-101B-9397-08002B2CF9AE}" pid="79" name="C_WorkUnit">
    <vt:lpwstr>Patientsäkerhet</vt:lpwstr>
  </property>
  <property fmtid="{D5CDD505-2E9C-101B-9397-08002B2CF9AE}" pid="80" name="C_WorkUnitPath">
    <vt:lpwstr>Region Jämtland Härjedalen / Hälso- och sjukvård / Patientsäkerhet</vt:lpwstr>
  </property>
  <property fmtid="{D5CDD505-2E9C-101B-9397-08002B2CF9AE}" pid="81" name="DistributionMessage">
    <vt:lpwstr/>
  </property>
  <property fmtid="{D5CDD505-2E9C-101B-9397-08002B2CF9AE}" pid="82" name="DocumentNo">
    <vt:lpwstr>40558-1</vt:lpwstr>
  </property>
  <property fmtid="{D5CDD505-2E9C-101B-9397-08002B2CF9AE}" pid="83" name="Folder">
    <vt:lpwstr>Den enda mappen</vt:lpwstr>
  </property>
</Properties>
</file>