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A0863" w:rsidRPr="00327C12" w:rsidP="00A83486" w14:paraId="15754392" w14:textId="77777777">
      <w:pPr>
        <w:pStyle w:val="Titel"/>
        <w:rPr>
          <w:rFonts w:asciiTheme="minorHAnsi" w:hAnsiTheme="minorHAnsi" w:cstheme="minorHAnsi"/>
        </w:rPr>
      </w:pPr>
      <w:r w:rsidRPr="00327C12">
        <w:rPr>
          <w:rFonts w:asciiTheme="minorHAnsi" w:hAnsiTheme="minorHAnsi" w:cstheme="minorHAnsi"/>
        </w:rPr>
        <w:t>Vård av patient med virusorsakad magsjuka</w:t>
      </w:r>
    </w:p>
    <w:p w:rsidR="009D5FEE" w:rsidRPr="00327C12" w:rsidP="00B17C7A" w14:paraId="4EADFBA0" w14:textId="77777777">
      <w:pPr>
        <w:pStyle w:val="Heading2"/>
        <w:spacing w:before="160"/>
        <w:rPr>
          <w:rFonts w:asciiTheme="minorHAnsi" w:hAnsiTheme="minorHAnsi" w:cstheme="minorHAnsi"/>
          <w:b/>
          <w:bCs/>
          <w:sz w:val="20"/>
          <w:szCs w:val="20"/>
        </w:rPr>
      </w:pPr>
      <w:bookmarkStart w:id="0" w:name="_Toc535847283"/>
      <w:r w:rsidRPr="00327C12">
        <w:rPr>
          <w:rFonts w:asciiTheme="minorHAnsi" w:hAnsiTheme="minorHAnsi" w:cstheme="minorHAnsi"/>
          <w:b/>
          <w:bCs/>
          <w:sz w:val="20"/>
          <w:szCs w:val="20"/>
        </w:rPr>
        <w:t>Bakgrund</w:t>
      </w:r>
      <w:bookmarkEnd w:id="0"/>
    </w:p>
    <w:p w:rsidR="009D5FEE" w:rsidRPr="00327C12" w:rsidP="009D5FEE" w14:paraId="039AFCD3" w14:textId="77777777">
      <w:pPr>
        <w:autoSpaceDE w:val="0"/>
        <w:autoSpaceDN w:val="0"/>
        <w:adjustRightInd w:val="0"/>
        <w:rPr>
          <w:rFonts w:asciiTheme="minorHAnsi" w:hAnsiTheme="minorHAnsi" w:cstheme="minorHAnsi"/>
          <w:szCs w:val="20"/>
        </w:rPr>
      </w:pPr>
      <w:r w:rsidRPr="00327C12">
        <w:rPr>
          <w:rFonts w:asciiTheme="minorHAnsi" w:hAnsiTheme="minorHAnsi" w:cstheme="minorHAnsi"/>
          <w:szCs w:val="20"/>
        </w:rPr>
        <w:t xml:space="preserve">Virusgastroenterit kan orsakas av flera olika virus </w:t>
      </w:r>
      <w:r w:rsidRPr="00327C12">
        <w:rPr>
          <w:rFonts w:asciiTheme="minorHAnsi" w:hAnsiTheme="minorHAnsi" w:cstheme="minorHAnsi"/>
          <w:szCs w:val="20"/>
        </w:rPr>
        <w:t>t.ex.</w:t>
      </w:r>
      <w:r w:rsidRPr="00327C12">
        <w:rPr>
          <w:rFonts w:asciiTheme="minorHAnsi" w:hAnsiTheme="minorHAnsi" w:cstheme="minorHAnsi"/>
          <w:szCs w:val="20"/>
        </w:rPr>
        <w:t xml:space="preserve"> rota-, adeno-, och calicivirus (noro- och sapovirus</w:t>
      </w:r>
      <w:r w:rsidRPr="00327C12">
        <w:rPr>
          <w:rFonts w:asciiTheme="minorHAnsi" w:hAnsiTheme="minorHAnsi" w:cstheme="minorHAnsi"/>
          <w:szCs w:val="20"/>
        </w:rPr>
        <w:t>) vilka alla är höljefria virus och därmed motståndskraftiga mot flera desinfektionsmedel t ex alkohol.</w:t>
      </w:r>
    </w:p>
    <w:p w:rsidR="009D5FEE" w:rsidRPr="00327C12" w:rsidP="009D5FEE" w14:paraId="6BE1DA01" w14:textId="77777777">
      <w:pPr>
        <w:autoSpaceDE w:val="0"/>
        <w:autoSpaceDN w:val="0"/>
        <w:adjustRightInd w:val="0"/>
        <w:rPr>
          <w:rFonts w:asciiTheme="minorHAnsi" w:hAnsiTheme="minorHAnsi" w:cstheme="minorHAnsi"/>
          <w:szCs w:val="20"/>
        </w:rPr>
      </w:pPr>
      <w:r w:rsidRPr="00327C12">
        <w:rPr>
          <w:rFonts w:asciiTheme="minorHAnsi" w:hAnsiTheme="minorHAnsi" w:cstheme="minorHAnsi"/>
          <w:szCs w:val="20"/>
        </w:rPr>
        <w:t>Calicivirus, vinterkräksjukan, är den vanligaste orsaken till utbrott av magsjuka på sjukhus och äldreboenden. Smittsamheten är mycket stor. Smittspridn</w:t>
      </w:r>
      <w:r w:rsidRPr="00327C12">
        <w:rPr>
          <w:rFonts w:asciiTheme="minorHAnsi" w:hAnsiTheme="minorHAnsi" w:cstheme="minorHAnsi"/>
          <w:szCs w:val="20"/>
        </w:rPr>
        <w:t>ingen sker via direkt- och indirekt kontakt. Personal insjuknar i lika hög grad som patienter.</w:t>
      </w:r>
    </w:p>
    <w:p w:rsidR="00A83486" w:rsidRPr="00327C12" w:rsidP="009D5FEE" w14:paraId="527550C6" w14:textId="77777777">
      <w:pPr>
        <w:autoSpaceDE w:val="0"/>
        <w:autoSpaceDN w:val="0"/>
        <w:adjustRightInd w:val="0"/>
        <w:rPr>
          <w:rFonts w:asciiTheme="minorHAnsi" w:hAnsiTheme="minorHAnsi" w:cstheme="minorHAnsi"/>
          <w:szCs w:val="20"/>
        </w:rPr>
      </w:pPr>
      <w:r w:rsidRPr="00327C12">
        <w:rPr>
          <w:rFonts w:asciiTheme="minorHAnsi" w:hAnsiTheme="minorHAnsi" w:cstheme="minorHAnsi"/>
          <w:szCs w:val="20"/>
        </w:rPr>
        <w:t xml:space="preserve">Symtom är kräkningar, diarréer, buksmärtor, feber och huvudvärk. Inkubationstiden är </w:t>
      </w:r>
      <w:r w:rsidRPr="00327C12" w:rsidR="00C24C7F">
        <w:rPr>
          <w:rFonts w:asciiTheme="minorHAnsi" w:hAnsiTheme="minorHAnsi" w:cstheme="minorHAnsi"/>
          <w:szCs w:val="20"/>
        </w:rPr>
        <w:t>1–2</w:t>
      </w:r>
      <w:r w:rsidRPr="00327C12">
        <w:rPr>
          <w:rFonts w:asciiTheme="minorHAnsi" w:hAnsiTheme="minorHAnsi" w:cstheme="minorHAnsi"/>
          <w:szCs w:val="20"/>
        </w:rPr>
        <w:t xml:space="preserve"> dygn.</w:t>
      </w:r>
      <w:r w:rsidRPr="00327C12" w:rsidR="00B17C7A">
        <w:rPr>
          <w:rFonts w:asciiTheme="minorHAnsi" w:hAnsiTheme="minorHAnsi" w:cstheme="minorHAnsi"/>
          <w:szCs w:val="20"/>
        </w:rPr>
        <w:t xml:space="preserve"> </w:t>
      </w:r>
      <w:r w:rsidRPr="00327C12">
        <w:rPr>
          <w:rFonts w:asciiTheme="minorHAnsi" w:hAnsiTheme="minorHAnsi" w:cstheme="minorHAnsi"/>
          <w:szCs w:val="20"/>
        </w:rPr>
        <w:t>Smittsamheten är störst hos personer med symtom. Smittade personer</w:t>
      </w:r>
      <w:r w:rsidRPr="00327C12">
        <w:rPr>
          <w:rFonts w:asciiTheme="minorHAnsi" w:hAnsiTheme="minorHAnsi" w:cstheme="minorHAnsi"/>
          <w:szCs w:val="20"/>
        </w:rPr>
        <w:t xml:space="preserve"> kan sprida smitta upp till två dagar, ibland längre, efter att de tillfrisknat om inte handhygien sköts. Sjukdomen är självläkande inom några dygn, men vätskebehandling kan ibland behövas. Immuniteten är kortvarig och återinsjuknanden är ganska vanligt. </w:t>
      </w:r>
    </w:p>
    <w:p w:rsidR="009D5FEE" w:rsidRPr="00327C12" w:rsidP="009D5FEE" w14:paraId="79A891DF" w14:textId="77777777">
      <w:pPr>
        <w:autoSpaceDE w:val="0"/>
        <w:autoSpaceDN w:val="0"/>
        <w:adjustRightInd w:val="0"/>
        <w:rPr>
          <w:rFonts w:asciiTheme="minorHAnsi" w:hAnsiTheme="minorHAnsi" w:cstheme="minorHAnsi"/>
          <w:szCs w:val="20"/>
        </w:rPr>
      </w:pPr>
      <w:r w:rsidRPr="00327C12">
        <w:rPr>
          <w:rFonts w:asciiTheme="minorHAnsi" w:hAnsiTheme="minorHAnsi" w:cstheme="minorHAnsi"/>
          <w:szCs w:val="20"/>
        </w:rPr>
        <w:t>För att minska risken att andra utsätts för smitta rekommenderas sjukvårdspersonal stanna hemma minst ett dygn efter sista symtom.</w:t>
      </w:r>
    </w:p>
    <w:p w:rsidR="009D5FEE" w:rsidRPr="00327C12" w:rsidP="009D5FEE" w14:paraId="52F0FEF6" w14:textId="77777777">
      <w:pPr>
        <w:autoSpaceDE w:val="0"/>
        <w:autoSpaceDN w:val="0"/>
        <w:adjustRightInd w:val="0"/>
        <w:rPr>
          <w:rFonts w:asciiTheme="minorHAnsi" w:hAnsiTheme="minorHAnsi" w:cstheme="minorHAnsi"/>
          <w:szCs w:val="20"/>
        </w:rPr>
      </w:pPr>
    </w:p>
    <w:p w:rsidR="009D5FEE" w:rsidRPr="00327C12" w:rsidP="00B17C7A" w14:paraId="02721364" w14:textId="77777777">
      <w:pPr>
        <w:autoSpaceDE w:val="0"/>
        <w:autoSpaceDN w:val="0"/>
        <w:adjustRightInd w:val="0"/>
        <w:rPr>
          <w:rFonts w:asciiTheme="minorHAnsi" w:hAnsiTheme="minorHAnsi" w:cstheme="minorHAnsi"/>
          <w:b/>
          <w:bCs/>
          <w:szCs w:val="20"/>
        </w:rPr>
      </w:pPr>
      <w:r w:rsidRPr="00327C12">
        <w:rPr>
          <w:rFonts w:asciiTheme="minorHAnsi" w:hAnsiTheme="minorHAnsi" w:cstheme="minorHAnsi"/>
          <w:b/>
          <w:bCs/>
          <w:szCs w:val="20"/>
        </w:rPr>
        <w:t>Viktiga medicinska behandlingar får inte försenas på grund av konstaterad eller misstänkt calicivirusinfektion. Tänk också p</w:t>
      </w:r>
      <w:r w:rsidRPr="00327C12">
        <w:rPr>
          <w:rFonts w:asciiTheme="minorHAnsi" w:hAnsiTheme="minorHAnsi" w:cstheme="minorHAnsi"/>
          <w:b/>
          <w:bCs/>
          <w:szCs w:val="20"/>
        </w:rPr>
        <w:t xml:space="preserve">å att andra sjukdomar kan uppvisa samma symtom som vinterkräksjuka, </w:t>
      </w:r>
      <w:r w:rsidRPr="00327C12">
        <w:rPr>
          <w:rFonts w:asciiTheme="minorHAnsi" w:hAnsiTheme="minorHAnsi" w:cstheme="minorHAnsi"/>
          <w:b/>
          <w:bCs/>
          <w:szCs w:val="20"/>
        </w:rPr>
        <w:t>t ex</w:t>
      </w:r>
      <w:r w:rsidRPr="00327C12">
        <w:rPr>
          <w:rFonts w:asciiTheme="minorHAnsi" w:hAnsiTheme="minorHAnsi" w:cstheme="minorHAnsi"/>
          <w:b/>
          <w:bCs/>
          <w:szCs w:val="20"/>
        </w:rPr>
        <w:t xml:space="preserve"> blodförgiftning, hjärtinfarkt, stroke och akut bukåkomma.</w:t>
      </w:r>
    </w:p>
    <w:p w:rsidR="009D5FEE" w:rsidRPr="00327C12" w:rsidP="009D5FEE" w14:paraId="6D5E85A5" w14:textId="77777777">
      <w:pPr>
        <w:autoSpaceDE w:val="0"/>
        <w:autoSpaceDN w:val="0"/>
        <w:adjustRightInd w:val="0"/>
        <w:rPr>
          <w:rFonts w:asciiTheme="minorHAnsi" w:hAnsiTheme="minorHAnsi" w:cstheme="minorHAnsi"/>
          <w:szCs w:val="20"/>
        </w:rPr>
      </w:pPr>
    </w:p>
    <w:p w:rsidR="009D5FEE" w:rsidRPr="00327C12" w:rsidP="00661A97" w14:paraId="5E39EC20" w14:textId="77777777">
      <w:pPr>
        <w:pStyle w:val="Heading3"/>
        <w:spacing w:before="160" w:line="260" w:lineRule="atLeast"/>
        <w:rPr>
          <w:rFonts w:asciiTheme="minorHAnsi" w:hAnsiTheme="minorHAnsi" w:cstheme="minorHAnsi"/>
          <w:b/>
          <w:bCs/>
          <w:sz w:val="20"/>
          <w:szCs w:val="20"/>
        </w:rPr>
      </w:pPr>
      <w:bookmarkStart w:id="1" w:name="_Toc535847285"/>
      <w:r w:rsidRPr="00327C12">
        <w:rPr>
          <w:rFonts w:asciiTheme="minorHAnsi" w:hAnsiTheme="minorHAnsi" w:cstheme="minorHAnsi"/>
          <w:b/>
          <w:bCs/>
          <w:sz w:val="20"/>
          <w:szCs w:val="20"/>
        </w:rPr>
        <w:t>Vårdrumsplacering, patientrutiner</w:t>
      </w:r>
      <w:bookmarkEnd w:id="1"/>
    </w:p>
    <w:p w:rsidR="009D5FEE" w:rsidRPr="00327C12" w:rsidP="009D5FEE" w14:paraId="6F2468A8" w14:textId="77777777">
      <w:pPr>
        <w:pStyle w:val="ListParagraph"/>
        <w:numPr>
          <w:ilvl w:val="0"/>
          <w:numId w:val="22"/>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 xml:space="preserve">Smittsamma patienter identifieras redan på akutmottagningen genom att vårdpersonal frågar </w:t>
      </w:r>
      <w:r w:rsidRPr="00327C12">
        <w:rPr>
          <w:rFonts w:asciiTheme="minorHAnsi" w:hAnsiTheme="minorHAnsi" w:cstheme="minorHAnsi"/>
          <w:szCs w:val="20"/>
        </w:rPr>
        <w:t>om patienten har symtom på eller har exponerats för gastroenterit de två senaste dygnen.</w:t>
      </w:r>
    </w:p>
    <w:p w:rsidR="009D5FEE" w:rsidRPr="00327C12" w:rsidP="009D5FEE" w14:paraId="62CFD77C" w14:textId="77777777">
      <w:pPr>
        <w:pStyle w:val="ListParagraph"/>
        <w:numPr>
          <w:ilvl w:val="0"/>
          <w:numId w:val="22"/>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Patient med misstänkt/konstaterad tarminfektion ska vårdas isolerad i enkelrum med stängd dörr och ha tillgång till eget hygienutrymme. Kontakta gärna Vårdhygien för r</w:t>
      </w:r>
      <w:r w:rsidRPr="00327C12">
        <w:rPr>
          <w:rFonts w:asciiTheme="minorHAnsi" w:hAnsiTheme="minorHAnsi" w:cstheme="minorHAnsi"/>
          <w:szCs w:val="20"/>
        </w:rPr>
        <w:t>ådgivning.</w:t>
      </w:r>
    </w:p>
    <w:p w:rsidR="009D5FEE" w:rsidRPr="00327C12" w:rsidP="009D5FEE" w14:paraId="5A8AA3F6" w14:textId="77777777">
      <w:pPr>
        <w:pStyle w:val="ListParagraph"/>
        <w:numPr>
          <w:ilvl w:val="0"/>
          <w:numId w:val="22"/>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 xml:space="preserve">Om det finns enkelrum med eget hygienutrymme tillgängligt </w:t>
      </w:r>
      <w:r w:rsidRPr="00327C12" w:rsidR="00A84D12">
        <w:rPr>
          <w:rFonts w:asciiTheme="minorHAnsi" w:hAnsiTheme="minorHAnsi" w:cstheme="minorHAnsi"/>
          <w:szCs w:val="20"/>
        </w:rPr>
        <w:t>bör</w:t>
      </w:r>
      <w:r w:rsidRPr="00327C12">
        <w:rPr>
          <w:rFonts w:asciiTheme="minorHAnsi" w:hAnsiTheme="minorHAnsi" w:cstheme="minorHAnsi"/>
          <w:szCs w:val="20"/>
        </w:rPr>
        <w:t xml:space="preserve"> en patient som insjuknar på flerpatientrum omedelbart flyttas dit. Samråd gärna med Vårdhygien.</w:t>
      </w:r>
    </w:p>
    <w:p w:rsidR="009D5FEE" w:rsidRPr="00327C12" w:rsidP="009D5FEE" w14:paraId="13C0EE22" w14:textId="77777777">
      <w:pPr>
        <w:pStyle w:val="ListParagraph"/>
        <w:numPr>
          <w:ilvl w:val="0"/>
          <w:numId w:val="22"/>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 xml:space="preserve">Om enkelrum inte finns tillgängligt får patient som insjuknar på flerpatientrum </w:t>
      </w:r>
      <w:r w:rsidRPr="00327C12" w:rsidR="00A84D12">
        <w:rPr>
          <w:rFonts w:asciiTheme="minorHAnsi" w:hAnsiTheme="minorHAnsi" w:cstheme="minorHAnsi"/>
          <w:szCs w:val="20"/>
        </w:rPr>
        <w:t>isoleras</w:t>
      </w:r>
      <w:r w:rsidRPr="00327C12" w:rsidR="007C526C">
        <w:rPr>
          <w:rFonts w:asciiTheme="minorHAnsi" w:hAnsiTheme="minorHAnsi" w:cstheme="minorHAnsi"/>
          <w:color w:val="FF0000"/>
          <w:szCs w:val="20"/>
        </w:rPr>
        <w:t xml:space="preserve"> </w:t>
      </w:r>
      <w:r w:rsidRPr="00327C12" w:rsidR="007C526C">
        <w:rPr>
          <w:rFonts w:asciiTheme="minorHAnsi" w:hAnsiTheme="minorHAnsi" w:cstheme="minorHAnsi"/>
          <w:szCs w:val="20"/>
        </w:rPr>
        <w:t xml:space="preserve">tillsammans med </w:t>
      </w:r>
      <w:r w:rsidRPr="00327C12" w:rsidR="00A84D12">
        <w:rPr>
          <w:rFonts w:asciiTheme="minorHAnsi" w:hAnsiTheme="minorHAnsi" w:cstheme="minorHAnsi"/>
          <w:szCs w:val="20"/>
        </w:rPr>
        <w:t>rumsgrannar</w:t>
      </w:r>
      <w:r w:rsidRPr="00327C12">
        <w:rPr>
          <w:rFonts w:asciiTheme="minorHAnsi" w:hAnsiTheme="minorHAnsi" w:cstheme="minorHAnsi"/>
          <w:szCs w:val="20"/>
        </w:rPr>
        <w:t xml:space="preserve">. </w:t>
      </w:r>
    </w:p>
    <w:p w:rsidR="009D5FEE" w:rsidRPr="00327C12" w:rsidP="009D5FEE" w14:paraId="6B7C590E" w14:textId="77777777">
      <w:pPr>
        <w:pStyle w:val="ListParagraph"/>
        <w:numPr>
          <w:ilvl w:val="0"/>
          <w:numId w:val="22"/>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Medpatienterna på fler</w:t>
      </w:r>
      <w:r w:rsidRPr="00327C12" w:rsidR="00A84D12">
        <w:rPr>
          <w:rFonts w:asciiTheme="minorHAnsi" w:hAnsiTheme="minorHAnsi" w:cstheme="minorHAnsi"/>
          <w:szCs w:val="20"/>
        </w:rPr>
        <w:t>patient</w:t>
      </w:r>
      <w:r w:rsidRPr="00327C12">
        <w:rPr>
          <w:rFonts w:asciiTheme="minorHAnsi" w:hAnsiTheme="minorHAnsi" w:cstheme="minorHAnsi"/>
          <w:szCs w:val="20"/>
        </w:rPr>
        <w:t>srummet betraktas som smittade</w:t>
      </w:r>
      <w:r w:rsidRPr="00327C12" w:rsidR="00690446">
        <w:rPr>
          <w:rFonts w:asciiTheme="minorHAnsi" w:hAnsiTheme="minorHAnsi" w:cstheme="minorHAnsi"/>
          <w:szCs w:val="20"/>
        </w:rPr>
        <w:t xml:space="preserve"> (inkuberade)</w:t>
      </w:r>
      <w:r w:rsidRPr="00327C12">
        <w:rPr>
          <w:rFonts w:asciiTheme="minorHAnsi" w:hAnsiTheme="minorHAnsi" w:cstheme="minorHAnsi"/>
          <w:szCs w:val="20"/>
        </w:rPr>
        <w:t>, oberoende om den sjuke flyttas eller inte. Inga nya patienter f</w:t>
      </w:r>
      <w:r w:rsidRPr="00327C12">
        <w:rPr>
          <w:rFonts w:asciiTheme="minorHAnsi" w:hAnsiTheme="minorHAnsi" w:cstheme="minorHAnsi"/>
          <w:szCs w:val="20"/>
        </w:rPr>
        <w:t>år läggas in på vårdrummet förrän alla som vårdats där varit stabilt symtomfria i 48 timmar.</w:t>
      </w:r>
    </w:p>
    <w:p w:rsidR="009D5FEE" w:rsidRPr="00327C12" w:rsidP="009D5FEE" w14:paraId="1C714B99" w14:textId="77777777">
      <w:pPr>
        <w:pStyle w:val="CommentText"/>
        <w:numPr>
          <w:ilvl w:val="0"/>
          <w:numId w:val="22"/>
        </w:numPr>
        <w:spacing w:after="0"/>
        <w:rPr>
          <w:rFonts w:asciiTheme="minorHAnsi" w:hAnsiTheme="minorHAnsi" w:cstheme="minorHAnsi"/>
        </w:rPr>
      </w:pPr>
      <w:r w:rsidRPr="00327C12">
        <w:rPr>
          <w:rFonts w:asciiTheme="minorHAnsi" w:hAnsiTheme="minorHAnsi" w:cstheme="minorHAnsi"/>
        </w:rPr>
        <w:t>Informera alla patienter</w:t>
      </w:r>
      <w:r w:rsidRPr="00327C12" w:rsidR="00283E38">
        <w:rPr>
          <w:rFonts w:asciiTheme="minorHAnsi" w:hAnsiTheme="minorHAnsi" w:cstheme="minorHAnsi"/>
        </w:rPr>
        <w:t xml:space="preserve"> på avdelningen </w:t>
      </w:r>
      <w:r w:rsidRPr="00327C12">
        <w:rPr>
          <w:rFonts w:asciiTheme="minorHAnsi" w:hAnsiTheme="minorHAnsi" w:cstheme="minorHAnsi"/>
        </w:rPr>
        <w:t>om vikten av god handhygien speciellt efter toalettbesök och före måltid. Hjälp de som behöver.</w:t>
      </w:r>
    </w:p>
    <w:p w:rsidR="009D5FEE" w:rsidRPr="00327C12" w:rsidP="009D5FEE" w14:paraId="416DFA6F" w14:textId="77777777">
      <w:pPr>
        <w:pStyle w:val="CommentText"/>
        <w:numPr>
          <w:ilvl w:val="0"/>
          <w:numId w:val="22"/>
        </w:numPr>
        <w:spacing w:after="0"/>
        <w:rPr>
          <w:rFonts w:asciiTheme="minorHAnsi" w:hAnsiTheme="minorHAnsi" w:cstheme="minorHAnsi"/>
        </w:rPr>
      </w:pPr>
      <w:r w:rsidRPr="00327C12">
        <w:rPr>
          <w:rFonts w:asciiTheme="minorHAnsi" w:hAnsiTheme="minorHAnsi" w:cstheme="minorHAnsi"/>
        </w:rPr>
        <w:t xml:space="preserve">Om patient som bär smittan </w:t>
      </w:r>
      <w:r w:rsidRPr="00327C12">
        <w:rPr>
          <w:rFonts w:asciiTheme="minorHAnsi" w:hAnsiTheme="minorHAnsi" w:cstheme="minorHAnsi"/>
        </w:rPr>
        <w:t xml:space="preserve">eller utsatts för smittan ska på </w:t>
      </w:r>
      <w:r w:rsidRPr="00327C12" w:rsidR="00D5483E">
        <w:rPr>
          <w:rFonts w:asciiTheme="minorHAnsi" w:hAnsiTheme="minorHAnsi" w:cstheme="minorHAnsi"/>
        </w:rPr>
        <w:t>undersökningar och/eller behandling ska mottagande enhet informeras</w:t>
      </w:r>
      <w:r w:rsidRPr="00327C12" w:rsidR="00A84D12">
        <w:rPr>
          <w:rFonts w:asciiTheme="minorHAnsi" w:hAnsiTheme="minorHAnsi" w:cstheme="minorHAnsi"/>
        </w:rPr>
        <w:t xml:space="preserve"> om smittan</w:t>
      </w:r>
      <w:r w:rsidRPr="00327C12" w:rsidR="00D5483E">
        <w:rPr>
          <w:rFonts w:asciiTheme="minorHAnsi" w:hAnsiTheme="minorHAnsi" w:cstheme="minorHAnsi"/>
        </w:rPr>
        <w:t>. Patientens säng rengörs och renbäddas innan transport.</w:t>
      </w:r>
      <w:r w:rsidRPr="00327C12" w:rsidR="00283E38">
        <w:rPr>
          <w:rFonts w:asciiTheme="minorHAnsi" w:hAnsiTheme="minorHAnsi" w:cstheme="minorHAnsi"/>
        </w:rPr>
        <w:t xml:space="preserve"> </w:t>
      </w:r>
    </w:p>
    <w:p w:rsidR="009D5FEE" w:rsidRPr="00327C12" w:rsidP="009D5FEE" w14:paraId="332D4399" w14:textId="77777777">
      <w:pPr>
        <w:numPr>
          <w:ilvl w:val="0"/>
          <w:numId w:val="22"/>
        </w:numPr>
        <w:rPr>
          <w:rFonts w:asciiTheme="minorHAnsi" w:hAnsiTheme="minorHAnsi" w:cstheme="minorHAnsi"/>
          <w:szCs w:val="20"/>
        </w:rPr>
      </w:pPr>
      <w:r w:rsidRPr="00327C12">
        <w:rPr>
          <w:rFonts w:asciiTheme="minorHAnsi" w:hAnsiTheme="minorHAnsi" w:cstheme="minorHAnsi"/>
          <w:szCs w:val="20"/>
        </w:rPr>
        <w:t>Magsjuk patient räknas som smittfri efter 48 helt symtomfria timmar.</w:t>
      </w:r>
    </w:p>
    <w:p w:rsidR="00BA4D21" w:rsidRPr="00327C12" w:rsidP="009D5FEE" w14:paraId="6A87252A" w14:textId="77777777">
      <w:pPr>
        <w:numPr>
          <w:ilvl w:val="0"/>
          <w:numId w:val="22"/>
        </w:numPr>
        <w:rPr>
          <w:rFonts w:asciiTheme="minorHAnsi" w:hAnsiTheme="minorHAnsi" w:cstheme="minorHAnsi"/>
          <w:szCs w:val="20"/>
        </w:rPr>
      </w:pPr>
      <w:r w:rsidRPr="00327C12">
        <w:rPr>
          <w:rFonts w:asciiTheme="minorHAnsi" w:hAnsiTheme="minorHAnsi" w:cstheme="minorHAnsi"/>
          <w:szCs w:val="20"/>
        </w:rPr>
        <w:t>När isolering bryt</w:t>
      </w:r>
      <w:r w:rsidRPr="00327C12">
        <w:rPr>
          <w:rFonts w:asciiTheme="minorHAnsi" w:hAnsiTheme="minorHAnsi" w:cstheme="minorHAnsi"/>
          <w:szCs w:val="20"/>
        </w:rPr>
        <w:t>s ska patienten duscha</w:t>
      </w:r>
      <w:r w:rsidRPr="00327C12" w:rsidR="00472B05">
        <w:rPr>
          <w:rFonts w:asciiTheme="minorHAnsi" w:hAnsiTheme="minorHAnsi" w:cstheme="minorHAnsi"/>
          <w:szCs w:val="20"/>
        </w:rPr>
        <w:t>,</w:t>
      </w:r>
      <w:r w:rsidRPr="00327C12" w:rsidR="001E0255">
        <w:rPr>
          <w:rFonts w:asciiTheme="minorHAnsi" w:hAnsiTheme="minorHAnsi" w:cstheme="minorHAnsi"/>
          <w:szCs w:val="20"/>
        </w:rPr>
        <w:t xml:space="preserve"> </w:t>
      </w:r>
      <w:r w:rsidRPr="00327C12">
        <w:rPr>
          <w:rFonts w:asciiTheme="minorHAnsi" w:hAnsiTheme="minorHAnsi" w:cstheme="minorHAnsi"/>
          <w:szCs w:val="20"/>
        </w:rPr>
        <w:t>sängen renbäddas</w:t>
      </w:r>
      <w:r w:rsidRPr="00327C12" w:rsidR="00E2618A">
        <w:rPr>
          <w:rFonts w:asciiTheme="minorHAnsi" w:hAnsiTheme="minorHAnsi" w:cstheme="minorHAnsi"/>
          <w:szCs w:val="20"/>
        </w:rPr>
        <w:t xml:space="preserve"> och rummet städas enligt instruktion sid 3</w:t>
      </w:r>
      <w:r w:rsidRPr="00327C12">
        <w:rPr>
          <w:rFonts w:asciiTheme="minorHAnsi" w:hAnsiTheme="minorHAnsi" w:cstheme="minorHAnsi"/>
          <w:szCs w:val="20"/>
        </w:rPr>
        <w:t>.</w:t>
      </w:r>
    </w:p>
    <w:p w:rsidR="009D5FEE" w:rsidRPr="00327C12" w:rsidP="009D5FEE" w14:paraId="5DA99B44" w14:textId="77777777">
      <w:pPr>
        <w:numPr>
          <w:ilvl w:val="0"/>
          <w:numId w:val="22"/>
        </w:numPr>
        <w:rPr>
          <w:rFonts w:asciiTheme="minorHAnsi" w:hAnsiTheme="minorHAnsi" w:cstheme="minorHAnsi"/>
          <w:szCs w:val="20"/>
        </w:rPr>
      </w:pPr>
      <w:r w:rsidRPr="00327C12">
        <w:rPr>
          <w:rFonts w:asciiTheme="minorHAnsi" w:hAnsiTheme="minorHAnsi" w:cstheme="minorHAnsi"/>
          <w:szCs w:val="20"/>
        </w:rPr>
        <w:t xml:space="preserve">Kontrollprov ska inte tas från symtomfria patienter.   </w:t>
      </w:r>
    </w:p>
    <w:p w:rsidR="006C6520" w:rsidRPr="00327C12" w:rsidP="006C6520" w14:paraId="4EB665D4" w14:textId="77777777">
      <w:pPr>
        <w:rPr>
          <w:rFonts w:asciiTheme="minorHAnsi" w:hAnsiTheme="minorHAnsi" w:cstheme="minorHAnsi"/>
          <w:szCs w:val="20"/>
        </w:rPr>
      </w:pPr>
    </w:p>
    <w:p w:rsidR="006C6520" w:rsidRPr="00327C12" w:rsidP="006C6520" w14:paraId="466D65F5" w14:textId="77777777">
      <w:pPr>
        <w:rPr>
          <w:rFonts w:asciiTheme="minorHAnsi" w:hAnsiTheme="minorHAnsi" w:cstheme="minorHAnsi"/>
          <w:szCs w:val="20"/>
        </w:rPr>
      </w:pPr>
    </w:p>
    <w:p w:rsidR="006C6520" w:rsidP="006C6520" w14:paraId="6DED5014" w14:textId="77777777">
      <w:pPr>
        <w:rPr>
          <w:rFonts w:asciiTheme="minorHAnsi" w:hAnsiTheme="minorHAnsi" w:cstheme="minorHAnsi"/>
          <w:szCs w:val="20"/>
        </w:rPr>
      </w:pPr>
    </w:p>
    <w:p w:rsidR="00327C12" w:rsidP="006C6520" w14:paraId="4425F492" w14:textId="77777777">
      <w:pPr>
        <w:rPr>
          <w:rFonts w:asciiTheme="minorHAnsi" w:hAnsiTheme="minorHAnsi" w:cstheme="minorHAnsi"/>
          <w:szCs w:val="20"/>
        </w:rPr>
      </w:pPr>
    </w:p>
    <w:p w:rsidR="00327C12" w:rsidP="006C6520" w14:paraId="7F244EB1" w14:textId="77777777">
      <w:pPr>
        <w:rPr>
          <w:rFonts w:asciiTheme="minorHAnsi" w:hAnsiTheme="minorHAnsi" w:cstheme="minorHAnsi"/>
          <w:szCs w:val="20"/>
        </w:rPr>
      </w:pPr>
    </w:p>
    <w:p w:rsidR="00327C12" w:rsidRPr="00327C12" w:rsidP="006C6520" w14:paraId="2EEBCB59" w14:textId="77777777">
      <w:pPr>
        <w:rPr>
          <w:rFonts w:asciiTheme="minorHAnsi" w:hAnsiTheme="minorHAnsi" w:cstheme="minorHAnsi"/>
          <w:szCs w:val="20"/>
        </w:rPr>
      </w:pPr>
    </w:p>
    <w:p w:rsidR="00332404" w:rsidRPr="00327C12" w:rsidP="00332404" w14:paraId="26E4D04D" w14:textId="77777777">
      <w:pPr>
        <w:rPr>
          <w:rFonts w:asciiTheme="minorHAnsi" w:hAnsiTheme="minorHAnsi" w:cstheme="minorHAnsi"/>
          <w:szCs w:val="20"/>
        </w:rPr>
      </w:pPr>
    </w:p>
    <w:p w:rsidR="00332404" w:rsidRPr="00327C12" w:rsidP="00332404" w14:paraId="3317F1F1" w14:textId="77777777">
      <w:pPr>
        <w:rPr>
          <w:rFonts w:asciiTheme="minorHAnsi" w:hAnsiTheme="minorHAnsi" w:cstheme="minorHAnsi"/>
          <w:b/>
          <w:bCs/>
          <w:szCs w:val="20"/>
        </w:rPr>
      </w:pPr>
      <w:r w:rsidRPr="00327C12">
        <w:rPr>
          <w:rFonts w:asciiTheme="minorHAnsi" w:hAnsiTheme="minorHAnsi" w:cstheme="minorHAnsi"/>
          <w:b/>
          <w:bCs/>
          <w:szCs w:val="20"/>
        </w:rPr>
        <w:t>Flytt av patient</w:t>
      </w:r>
    </w:p>
    <w:p w:rsidR="009D5FEE" w:rsidRPr="00327C12" w:rsidP="004C5F4C" w14:paraId="38A96778" w14:textId="77777777">
      <w:pPr>
        <w:numPr>
          <w:ilvl w:val="0"/>
          <w:numId w:val="22"/>
        </w:numPr>
        <w:rPr>
          <w:rFonts w:asciiTheme="minorHAnsi" w:hAnsiTheme="minorHAnsi" w:cstheme="minorHAnsi"/>
          <w:szCs w:val="20"/>
        </w:rPr>
      </w:pPr>
      <w:r w:rsidRPr="00327C12">
        <w:rPr>
          <w:rFonts w:asciiTheme="minorHAnsi" w:hAnsiTheme="minorHAnsi" w:cstheme="minorHAnsi"/>
          <w:szCs w:val="20"/>
        </w:rPr>
        <w:t xml:space="preserve">Patient med magsjukesymtom eller möjligt smittad patient bör inte överföras till annan vårdavdelning eller annat sjukhus om inte starka medicinska skäl föreligger. Mottagande enhet </w:t>
      </w:r>
      <w:r w:rsidRPr="00327C12" w:rsidR="00472B05">
        <w:rPr>
          <w:rFonts w:asciiTheme="minorHAnsi" w:hAnsiTheme="minorHAnsi" w:cstheme="minorHAnsi"/>
          <w:szCs w:val="20"/>
        </w:rPr>
        <w:t xml:space="preserve">informeras </w:t>
      </w:r>
      <w:r w:rsidRPr="00327C12">
        <w:rPr>
          <w:rFonts w:asciiTheme="minorHAnsi" w:hAnsiTheme="minorHAnsi" w:cstheme="minorHAnsi"/>
          <w:szCs w:val="20"/>
        </w:rPr>
        <w:t>om att patienten ska vårdas på eget rum med egen WC och dusch.</w:t>
      </w:r>
      <w:r w:rsidRPr="00327C12" w:rsidR="00332404">
        <w:rPr>
          <w:rFonts w:asciiTheme="minorHAnsi" w:hAnsiTheme="minorHAnsi" w:cstheme="minorHAnsi"/>
          <w:szCs w:val="20"/>
        </w:rPr>
        <w:t xml:space="preserve"> </w:t>
      </w:r>
    </w:p>
    <w:p w:rsidR="00332404" w:rsidRPr="00327C12" w:rsidP="00332404" w14:paraId="55F333EB" w14:textId="77777777">
      <w:pPr>
        <w:pStyle w:val="ListParagraph"/>
        <w:numPr>
          <w:ilvl w:val="0"/>
          <w:numId w:val="22"/>
        </w:numPr>
        <w:rPr>
          <w:rFonts w:asciiTheme="minorHAnsi" w:hAnsiTheme="minorHAnsi" w:cstheme="minorHAnsi"/>
          <w:szCs w:val="20"/>
        </w:rPr>
      </w:pPr>
      <w:r w:rsidRPr="00327C12">
        <w:rPr>
          <w:rFonts w:asciiTheme="minorHAnsi" w:hAnsiTheme="minorHAnsi" w:cstheme="minorHAnsi"/>
        </w:rPr>
        <w:t xml:space="preserve">Patienter som vårdats på samma rum eller delat toalett med patient med smittsam magsjuka, betraktas som smittade (inkuberade). Inkuberade patienter som </w:t>
      </w:r>
      <w:r w:rsidRPr="00327C12" w:rsidR="00017322">
        <w:rPr>
          <w:rFonts w:asciiTheme="minorHAnsi" w:hAnsiTheme="minorHAnsi" w:cstheme="minorHAnsi"/>
        </w:rPr>
        <w:t xml:space="preserve">ej fått symtom 48 tim efter exponering för smittan </w:t>
      </w:r>
      <w:r w:rsidRPr="00327C12">
        <w:rPr>
          <w:rFonts w:asciiTheme="minorHAnsi" w:hAnsiTheme="minorHAnsi" w:cstheme="minorHAnsi"/>
        </w:rPr>
        <w:t xml:space="preserve">kan </w:t>
      </w:r>
      <w:r w:rsidR="00355B3C">
        <w:rPr>
          <w:rFonts w:asciiTheme="minorHAnsi" w:hAnsiTheme="minorHAnsi" w:cstheme="minorHAnsi"/>
        </w:rPr>
        <w:t>samvårdas.</w:t>
      </w:r>
    </w:p>
    <w:p w:rsidR="009D5FEE" w:rsidRPr="00327C12" w:rsidP="00661A97" w14:paraId="6E1BA997" w14:textId="77777777">
      <w:pPr>
        <w:pStyle w:val="Heading3"/>
        <w:spacing w:before="160" w:line="260" w:lineRule="atLeast"/>
        <w:rPr>
          <w:rFonts w:asciiTheme="minorHAnsi" w:hAnsiTheme="minorHAnsi" w:cstheme="minorHAnsi"/>
          <w:b/>
          <w:bCs/>
          <w:sz w:val="20"/>
          <w:szCs w:val="20"/>
        </w:rPr>
      </w:pPr>
      <w:bookmarkStart w:id="2" w:name="_Toc535847286"/>
      <w:r w:rsidRPr="00327C12">
        <w:rPr>
          <w:rFonts w:asciiTheme="minorHAnsi" w:hAnsiTheme="minorHAnsi" w:cstheme="minorHAnsi"/>
          <w:b/>
          <w:bCs/>
          <w:sz w:val="20"/>
          <w:szCs w:val="20"/>
        </w:rPr>
        <w:t>Hygienrutiner - personal</w:t>
      </w:r>
      <w:bookmarkEnd w:id="2"/>
    </w:p>
    <w:p w:rsidR="009D5FEE" w:rsidRPr="003C14E6" w:rsidP="009D5FEE" w14:paraId="36460349" w14:textId="77777777">
      <w:pPr>
        <w:pStyle w:val="ListParagraph"/>
        <w:numPr>
          <w:ilvl w:val="0"/>
          <w:numId w:val="23"/>
        </w:numPr>
        <w:autoSpaceDE w:val="0"/>
        <w:autoSpaceDN w:val="0"/>
        <w:adjustRightInd w:val="0"/>
        <w:spacing w:after="0" w:line="240" w:lineRule="auto"/>
        <w:rPr>
          <w:rFonts w:eastAsia="BatangChe" w:asciiTheme="minorHAnsi" w:hAnsiTheme="minorHAnsi" w:cstheme="minorHAnsi"/>
          <w:szCs w:val="20"/>
        </w:rPr>
      </w:pPr>
      <w:r w:rsidRPr="003C14E6">
        <w:rPr>
          <w:rFonts w:eastAsia="BatangChe" w:asciiTheme="minorHAnsi" w:hAnsiTheme="minorHAnsi" w:cstheme="minorHAnsi"/>
          <w:szCs w:val="20"/>
        </w:rPr>
        <w:t>Basala hygienrutiner ska som alltid tillämpas.</w:t>
      </w:r>
    </w:p>
    <w:p w:rsidR="009D5FEE" w:rsidRPr="00327C12" w:rsidP="009D5FEE" w14:paraId="36F8E40F" w14:textId="77777777">
      <w:pPr>
        <w:pStyle w:val="ListParagraph"/>
        <w:numPr>
          <w:ilvl w:val="0"/>
          <w:numId w:val="23"/>
        </w:numPr>
        <w:autoSpaceDE w:val="0"/>
        <w:autoSpaceDN w:val="0"/>
        <w:adjustRightInd w:val="0"/>
        <w:spacing w:after="0" w:line="240" w:lineRule="auto"/>
        <w:rPr>
          <w:rFonts w:eastAsia="BatangChe" w:asciiTheme="minorHAnsi" w:hAnsiTheme="minorHAnsi" w:cstheme="minorHAnsi"/>
          <w:szCs w:val="20"/>
        </w:rPr>
      </w:pPr>
      <w:r w:rsidRPr="00327C12">
        <w:rPr>
          <w:rFonts w:eastAsia="BatangChe" w:asciiTheme="minorHAnsi" w:hAnsiTheme="minorHAnsi" w:cstheme="minorHAnsi"/>
          <w:szCs w:val="20"/>
        </w:rPr>
        <w:t>Vid misstänkt/konstaterad virusorsakad magsjuka</w:t>
      </w:r>
      <w:r w:rsidRPr="00327C12" w:rsidR="00DB2813">
        <w:rPr>
          <w:rFonts w:eastAsia="BatangChe" w:asciiTheme="minorHAnsi" w:hAnsiTheme="minorHAnsi" w:cstheme="minorHAnsi"/>
          <w:szCs w:val="20"/>
        </w:rPr>
        <w:t xml:space="preserve"> ska</w:t>
      </w:r>
      <w:r w:rsidRPr="00327C12">
        <w:rPr>
          <w:rFonts w:eastAsia="BatangChe" w:asciiTheme="minorHAnsi" w:hAnsiTheme="minorHAnsi" w:cstheme="minorHAnsi"/>
          <w:szCs w:val="20"/>
        </w:rPr>
        <w:t xml:space="preserve"> händerna tvättas </w:t>
      </w:r>
      <w:r w:rsidRPr="00327C12" w:rsidR="00E2618A">
        <w:rPr>
          <w:rFonts w:eastAsia="BatangChe" w:asciiTheme="minorHAnsi" w:hAnsiTheme="minorHAnsi" w:cstheme="minorHAnsi"/>
          <w:szCs w:val="20"/>
        </w:rPr>
        <w:t xml:space="preserve">noggrant </w:t>
      </w:r>
      <w:r w:rsidRPr="00327C12">
        <w:rPr>
          <w:rFonts w:eastAsia="BatangChe" w:asciiTheme="minorHAnsi" w:hAnsiTheme="minorHAnsi" w:cstheme="minorHAnsi"/>
          <w:szCs w:val="20"/>
        </w:rPr>
        <w:t>med flytande tvål och vatten samt torkas före handdesinfektion.</w:t>
      </w:r>
    </w:p>
    <w:p w:rsidR="009D5FEE" w:rsidRPr="007E315D" w:rsidP="009D5FEE" w14:paraId="0551D371" w14:textId="77777777">
      <w:pPr>
        <w:pStyle w:val="ListParagraph"/>
        <w:numPr>
          <w:ilvl w:val="0"/>
          <w:numId w:val="23"/>
        </w:numPr>
        <w:rPr>
          <w:rFonts w:eastAsia="BatangChe" w:asciiTheme="minorHAnsi" w:hAnsiTheme="minorHAnsi" w:cstheme="minorHAnsi"/>
          <w:szCs w:val="20"/>
        </w:rPr>
      </w:pPr>
      <w:r w:rsidRPr="00327C12">
        <w:rPr>
          <w:rFonts w:eastAsia="BatangChe" w:asciiTheme="minorHAnsi" w:hAnsiTheme="minorHAnsi" w:cstheme="minorHAnsi"/>
          <w:szCs w:val="20"/>
        </w:rPr>
        <w:t xml:space="preserve">Vid </w:t>
      </w:r>
      <w:r w:rsidRPr="007E315D">
        <w:rPr>
          <w:rFonts w:eastAsia="BatangChe" w:asciiTheme="minorHAnsi" w:hAnsiTheme="minorHAnsi" w:cstheme="minorHAnsi"/>
          <w:szCs w:val="20"/>
        </w:rPr>
        <w:t>risk för stänk mot ansiktet</w:t>
      </w:r>
      <w:r w:rsidRPr="007E315D" w:rsidR="007E315D">
        <w:rPr>
          <w:rFonts w:eastAsia="BatangChe" w:asciiTheme="minorHAnsi" w:hAnsiTheme="minorHAnsi" w:cstheme="minorHAnsi"/>
          <w:szCs w:val="20"/>
        </w:rPr>
        <w:t xml:space="preserve"> </w:t>
      </w:r>
      <w:r w:rsidR="007E315D">
        <w:rPr>
          <w:rFonts w:eastAsia="BatangChe" w:asciiTheme="minorHAnsi" w:hAnsiTheme="minorHAnsi" w:cstheme="minorHAnsi"/>
          <w:szCs w:val="20"/>
        </w:rPr>
        <w:t xml:space="preserve">kan </w:t>
      </w:r>
      <w:r w:rsidRPr="007E315D" w:rsidR="007E315D">
        <w:rPr>
          <w:rFonts w:eastAsia="BatangChe" w:asciiTheme="minorHAnsi" w:hAnsiTheme="minorHAnsi" w:cstheme="minorHAnsi"/>
          <w:szCs w:val="20"/>
        </w:rPr>
        <w:t>heltäckande visir alternativt vätskeresistent kirurgiskt munskydd (klass IIR) i kombination med skyddsglasögon</w:t>
      </w:r>
      <w:r w:rsidR="007E315D">
        <w:rPr>
          <w:rFonts w:eastAsia="BatangChe" w:asciiTheme="minorHAnsi" w:hAnsiTheme="minorHAnsi" w:cstheme="minorHAnsi"/>
          <w:szCs w:val="20"/>
        </w:rPr>
        <w:t xml:space="preserve"> </w:t>
      </w:r>
      <w:r w:rsidRPr="007E315D" w:rsidR="007E315D">
        <w:rPr>
          <w:rFonts w:eastAsia="BatangChe" w:asciiTheme="minorHAnsi" w:hAnsiTheme="minorHAnsi" w:cstheme="minorHAnsi"/>
          <w:szCs w:val="20"/>
        </w:rPr>
        <w:t>använda</w:t>
      </w:r>
      <w:r w:rsidR="007E315D">
        <w:rPr>
          <w:rFonts w:eastAsia="BatangChe" w:asciiTheme="minorHAnsi" w:hAnsiTheme="minorHAnsi" w:cstheme="minorHAnsi"/>
          <w:szCs w:val="20"/>
        </w:rPr>
        <w:t>s</w:t>
      </w:r>
      <w:r w:rsidRPr="007E315D" w:rsidR="007E315D">
        <w:rPr>
          <w:rFonts w:eastAsia="BatangChe" w:asciiTheme="minorHAnsi" w:hAnsiTheme="minorHAnsi" w:cstheme="minorHAnsi"/>
          <w:szCs w:val="20"/>
        </w:rPr>
        <w:t>.</w:t>
      </w:r>
    </w:p>
    <w:p w:rsidR="009D5FEE" w:rsidRPr="00327C12" w:rsidP="009D5FEE" w14:paraId="2F294E2C" w14:textId="77777777">
      <w:pPr>
        <w:pStyle w:val="ListParagraph"/>
        <w:rPr>
          <w:rFonts w:eastAsia="BatangChe" w:asciiTheme="minorHAnsi" w:hAnsiTheme="minorHAnsi" w:cstheme="minorHAnsi"/>
          <w:szCs w:val="20"/>
        </w:rPr>
      </w:pPr>
    </w:p>
    <w:p w:rsidR="009D5FEE" w:rsidRPr="00327C12" w:rsidP="00661A97" w14:paraId="5EA8C9B2" w14:textId="77777777">
      <w:pPr>
        <w:pStyle w:val="Heading3"/>
        <w:spacing w:before="160" w:line="260" w:lineRule="atLeast"/>
        <w:rPr>
          <w:rFonts w:asciiTheme="minorHAnsi" w:hAnsiTheme="minorHAnsi" w:cstheme="minorHAnsi"/>
          <w:b/>
          <w:bCs/>
          <w:sz w:val="20"/>
          <w:szCs w:val="20"/>
        </w:rPr>
      </w:pPr>
      <w:bookmarkStart w:id="3" w:name="_Toc535847287"/>
      <w:r w:rsidRPr="00327C12">
        <w:rPr>
          <w:rFonts w:asciiTheme="minorHAnsi" w:hAnsiTheme="minorHAnsi" w:cstheme="minorHAnsi"/>
          <w:b/>
          <w:bCs/>
          <w:sz w:val="20"/>
          <w:szCs w:val="20"/>
        </w:rPr>
        <w:t>Övriga rutiner - personal</w:t>
      </w:r>
      <w:bookmarkEnd w:id="3"/>
    </w:p>
    <w:p w:rsidR="009D5FEE" w:rsidRPr="00327C12" w:rsidP="00583BC1" w14:paraId="0C4E9818" w14:textId="77777777">
      <w:pPr>
        <w:pStyle w:val="ListParagraph"/>
        <w:numPr>
          <w:ilvl w:val="0"/>
          <w:numId w:val="23"/>
        </w:numPr>
        <w:rPr>
          <w:rFonts w:eastAsia="BatangChe" w:asciiTheme="minorHAnsi" w:hAnsiTheme="minorHAnsi" w:cstheme="minorHAnsi"/>
          <w:szCs w:val="20"/>
        </w:rPr>
      </w:pPr>
      <w:r w:rsidRPr="00327C12">
        <w:rPr>
          <w:rFonts w:eastAsia="BatangChe" w:asciiTheme="minorHAnsi" w:hAnsiTheme="minorHAnsi" w:cstheme="minorHAnsi"/>
          <w:szCs w:val="20"/>
        </w:rPr>
        <w:t xml:space="preserve">Avdela om möjligt särskild personal att vårda sjuka och smittade patienter, så kallad kohortvård. </w:t>
      </w:r>
    </w:p>
    <w:p w:rsidR="007F6E29" w:rsidRPr="00327C12" w:rsidP="00583BC1" w14:paraId="3E2D8FCF" w14:textId="77777777">
      <w:pPr>
        <w:pStyle w:val="ListParagraph"/>
        <w:numPr>
          <w:ilvl w:val="0"/>
          <w:numId w:val="23"/>
        </w:numPr>
        <w:rPr>
          <w:rFonts w:eastAsia="BatangChe" w:asciiTheme="minorHAnsi" w:hAnsiTheme="minorHAnsi" w:cstheme="minorHAnsi"/>
          <w:szCs w:val="20"/>
        </w:rPr>
      </w:pPr>
      <w:r w:rsidRPr="00327C12">
        <w:rPr>
          <w:rFonts w:eastAsia="BatangChe" w:asciiTheme="minorHAnsi" w:hAnsiTheme="minorHAnsi" w:cstheme="minorHAnsi"/>
          <w:szCs w:val="20"/>
        </w:rPr>
        <w:t>Personal som arbetar med magsjuk patient under arbetspasset ska inte hantera livsmedel.</w:t>
      </w:r>
    </w:p>
    <w:p w:rsidR="009D5FEE" w:rsidRPr="00327C12" w:rsidP="009D5FEE" w14:paraId="74F2CFCA" w14:textId="77777777">
      <w:pPr>
        <w:pStyle w:val="ListParagraph"/>
        <w:numPr>
          <w:ilvl w:val="0"/>
          <w:numId w:val="23"/>
        </w:numPr>
        <w:rPr>
          <w:rFonts w:eastAsia="BatangChe" w:asciiTheme="minorHAnsi" w:hAnsiTheme="minorHAnsi" w:cstheme="minorHAnsi"/>
          <w:szCs w:val="20"/>
        </w:rPr>
      </w:pPr>
      <w:r w:rsidRPr="00327C12">
        <w:rPr>
          <w:rFonts w:eastAsia="BatangChe" w:asciiTheme="minorHAnsi" w:hAnsiTheme="minorHAnsi" w:cstheme="minorHAnsi"/>
          <w:szCs w:val="20"/>
        </w:rPr>
        <w:t>Personal i patientnära arbete bör inte tjänstgöra på andra avdelninga</w:t>
      </w:r>
      <w:r w:rsidRPr="00327C12">
        <w:rPr>
          <w:rFonts w:eastAsia="BatangChe" w:asciiTheme="minorHAnsi" w:hAnsiTheme="minorHAnsi" w:cstheme="minorHAnsi"/>
          <w:szCs w:val="20"/>
        </w:rPr>
        <w:t>r</w:t>
      </w:r>
      <w:r w:rsidRPr="00327C12" w:rsidR="00015B7F">
        <w:rPr>
          <w:rFonts w:eastAsia="BatangChe" w:asciiTheme="minorHAnsi" w:hAnsiTheme="minorHAnsi" w:cstheme="minorHAnsi"/>
          <w:szCs w:val="20"/>
        </w:rPr>
        <w:t xml:space="preserve"> om utbrott föreligger på hemavdelningen.</w:t>
      </w:r>
    </w:p>
    <w:p w:rsidR="009D5FEE" w:rsidRPr="00327C12" w:rsidP="00583BC1" w14:paraId="221A5F30" w14:textId="305B2CA2">
      <w:pPr>
        <w:pStyle w:val="ListParagraph"/>
        <w:numPr>
          <w:ilvl w:val="0"/>
          <w:numId w:val="23"/>
        </w:numPr>
        <w:rPr>
          <w:rFonts w:asciiTheme="minorHAnsi" w:hAnsiTheme="minorHAnsi" w:cstheme="minorHAnsi"/>
          <w:szCs w:val="20"/>
        </w:rPr>
      </w:pPr>
      <w:r w:rsidRPr="00327C12">
        <w:rPr>
          <w:rFonts w:eastAsia="BatangChe" w:asciiTheme="minorHAnsi" w:hAnsiTheme="minorHAnsi" w:cstheme="minorHAnsi"/>
          <w:szCs w:val="20"/>
        </w:rPr>
        <w:t xml:space="preserve">Personal som varit sjuka i magsjuka </w:t>
      </w:r>
      <w:r w:rsidRPr="00327C12">
        <w:rPr>
          <w:rFonts w:asciiTheme="minorHAnsi" w:hAnsiTheme="minorHAnsi" w:cstheme="minorHAnsi"/>
          <w:szCs w:val="20"/>
        </w:rPr>
        <w:t>rekommenderas stanna hemma minst ett dygn efter sista symtom</w:t>
      </w:r>
      <w:r>
        <w:rPr>
          <w:rFonts w:asciiTheme="minorHAnsi" w:hAnsiTheme="minorHAnsi" w:cstheme="minorHAnsi"/>
          <w:szCs w:val="20"/>
        </w:rPr>
        <w:t xml:space="preserve"> s</w:t>
      </w:r>
      <w:r w:rsidRPr="00327C12" w:rsidR="000C10A0">
        <w:rPr>
          <w:rFonts w:asciiTheme="minorHAnsi" w:hAnsiTheme="minorHAnsi" w:cstheme="minorHAnsi"/>
          <w:szCs w:val="20"/>
        </w:rPr>
        <w:t>amt vänta 48 tim</w:t>
      </w:r>
      <w:r w:rsidRPr="00327C12" w:rsidR="00B17C7A">
        <w:rPr>
          <w:rFonts w:asciiTheme="minorHAnsi" w:hAnsiTheme="minorHAnsi" w:cstheme="minorHAnsi"/>
          <w:szCs w:val="20"/>
        </w:rPr>
        <w:t>mar</w:t>
      </w:r>
      <w:r w:rsidRPr="00327C12" w:rsidR="000C10A0">
        <w:rPr>
          <w:rFonts w:asciiTheme="minorHAnsi" w:hAnsiTheme="minorHAnsi" w:cstheme="minorHAnsi"/>
          <w:szCs w:val="20"/>
        </w:rPr>
        <w:t xml:space="preserve"> efter sista symtom med att hantera oförpackade livsmedel</w:t>
      </w:r>
      <w:r w:rsidRPr="00327C12" w:rsidR="00B17C7A">
        <w:rPr>
          <w:rFonts w:asciiTheme="minorHAnsi" w:hAnsiTheme="minorHAnsi" w:cstheme="minorHAnsi"/>
          <w:szCs w:val="20"/>
        </w:rPr>
        <w:t>.</w:t>
      </w:r>
    </w:p>
    <w:p w:rsidR="009D5FEE" w:rsidRPr="00327C12" w:rsidP="009D5FEE" w14:paraId="68C27001" w14:textId="77777777">
      <w:pPr>
        <w:rPr>
          <w:rFonts w:asciiTheme="minorHAnsi" w:hAnsiTheme="minorHAnsi" w:cstheme="minorHAnsi"/>
          <w:szCs w:val="20"/>
        </w:rPr>
      </w:pPr>
    </w:p>
    <w:p w:rsidR="009D5FEE" w:rsidRPr="00327C12" w:rsidP="00B17C7A" w14:paraId="064FBFB7" w14:textId="77777777">
      <w:pPr>
        <w:pStyle w:val="Heading3"/>
        <w:spacing w:before="160" w:line="260" w:lineRule="atLeast"/>
        <w:rPr>
          <w:rFonts w:asciiTheme="minorHAnsi" w:hAnsiTheme="minorHAnsi" w:cstheme="minorHAnsi"/>
          <w:b/>
          <w:bCs/>
          <w:sz w:val="20"/>
          <w:szCs w:val="20"/>
        </w:rPr>
      </w:pPr>
      <w:bookmarkStart w:id="4" w:name="_Toc535847289"/>
      <w:r w:rsidRPr="00327C12">
        <w:rPr>
          <w:rFonts w:asciiTheme="minorHAnsi" w:hAnsiTheme="minorHAnsi" w:cstheme="minorHAnsi"/>
          <w:b/>
          <w:bCs/>
          <w:sz w:val="20"/>
          <w:szCs w:val="20"/>
        </w:rPr>
        <w:t>Utbrott</w:t>
      </w:r>
      <w:bookmarkEnd w:id="4"/>
    </w:p>
    <w:p w:rsidR="009D5FEE" w:rsidRPr="00327C12" w:rsidP="009D5FEE" w14:paraId="3C7A91CB" w14:textId="77777777">
      <w:pPr>
        <w:numPr>
          <w:ilvl w:val="0"/>
          <w:numId w:val="24"/>
        </w:numPr>
        <w:rPr>
          <w:rFonts w:asciiTheme="minorHAnsi" w:hAnsiTheme="minorHAnsi" w:cstheme="minorHAnsi"/>
          <w:szCs w:val="20"/>
        </w:rPr>
      </w:pPr>
      <w:r w:rsidRPr="00327C12">
        <w:rPr>
          <w:rFonts w:asciiTheme="minorHAnsi" w:hAnsiTheme="minorHAnsi" w:cstheme="minorHAnsi"/>
          <w:bCs/>
          <w:szCs w:val="20"/>
        </w:rPr>
        <w:t>Misstänk utbrott</w:t>
      </w:r>
      <w:r w:rsidRPr="00327C12">
        <w:rPr>
          <w:rFonts w:asciiTheme="minorHAnsi" w:hAnsiTheme="minorHAnsi" w:cstheme="minorHAnsi"/>
          <w:szCs w:val="20"/>
        </w:rPr>
        <w:t xml:space="preserve"> vid ≥ 2 fall av diarré och/eller kräkningar bland patienter/personal, </w:t>
      </w:r>
      <w:r w:rsidRPr="007E315D">
        <w:rPr>
          <w:rFonts w:asciiTheme="minorHAnsi" w:hAnsiTheme="minorHAnsi" w:cstheme="minorHAnsi"/>
          <w:szCs w:val="20"/>
        </w:rPr>
        <w:t>där det finns ett tydligt epidemiologiskt samband med smittspridning.</w:t>
      </w:r>
    </w:p>
    <w:p w:rsidR="009D5FEE" w:rsidRPr="00327C12" w:rsidP="00B17C7A" w14:paraId="4537E912" w14:textId="77777777">
      <w:pPr>
        <w:numPr>
          <w:ilvl w:val="0"/>
          <w:numId w:val="24"/>
        </w:numPr>
        <w:rPr>
          <w:rFonts w:asciiTheme="minorHAnsi" w:hAnsiTheme="minorHAnsi" w:cstheme="minorHAnsi"/>
          <w:szCs w:val="20"/>
        </w:rPr>
      </w:pPr>
      <w:r w:rsidRPr="00327C12">
        <w:rPr>
          <w:rFonts w:asciiTheme="minorHAnsi" w:hAnsiTheme="minorHAnsi" w:cstheme="minorHAnsi"/>
          <w:bCs/>
          <w:szCs w:val="20"/>
        </w:rPr>
        <w:t>Vid misstänkt smittsam</w:t>
      </w:r>
      <w:r w:rsidRPr="00327C12" w:rsidR="000C10A0">
        <w:rPr>
          <w:rFonts w:asciiTheme="minorHAnsi" w:hAnsiTheme="minorHAnsi" w:cstheme="minorHAnsi"/>
          <w:bCs/>
          <w:szCs w:val="20"/>
        </w:rPr>
        <w:t xml:space="preserve"> </w:t>
      </w:r>
      <w:r w:rsidRPr="00327C12">
        <w:rPr>
          <w:rFonts w:asciiTheme="minorHAnsi" w:hAnsiTheme="minorHAnsi" w:cstheme="minorHAnsi"/>
          <w:bCs/>
          <w:szCs w:val="20"/>
        </w:rPr>
        <w:t>diarré och/eller kräkning ska åtgärder vidtas omgående för att minska risk för smittspridnin</w:t>
      </w:r>
      <w:r w:rsidRPr="00327C12">
        <w:rPr>
          <w:rFonts w:asciiTheme="minorHAnsi" w:hAnsiTheme="minorHAnsi" w:cstheme="minorHAnsi"/>
          <w:bCs/>
          <w:szCs w:val="20"/>
        </w:rPr>
        <w:t>g. Kontakta</w:t>
      </w:r>
      <w:r w:rsidRPr="00327C12">
        <w:rPr>
          <w:rFonts w:asciiTheme="minorHAnsi" w:hAnsiTheme="minorHAnsi" w:cstheme="minorHAnsi"/>
          <w:b/>
          <w:bCs/>
          <w:szCs w:val="20"/>
        </w:rPr>
        <w:t xml:space="preserve"> </w:t>
      </w:r>
      <w:r w:rsidRPr="00327C12">
        <w:rPr>
          <w:rFonts w:asciiTheme="minorHAnsi" w:hAnsiTheme="minorHAnsi" w:cstheme="minorHAnsi"/>
          <w:bCs/>
          <w:szCs w:val="20"/>
        </w:rPr>
        <w:t xml:space="preserve">vårdhygien under kontorstid övrig tid </w:t>
      </w:r>
      <w:r w:rsidRPr="00327C12">
        <w:rPr>
          <w:rFonts w:asciiTheme="minorHAnsi" w:hAnsiTheme="minorHAnsi" w:cstheme="minorHAnsi"/>
          <w:szCs w:val="20"/>
        </w:rPr>
        <w:t>infektionsbakjour.</w:t>
      </w:r>
    </w:p>
    <w:p w:rsidR="009D5FEE" w:rsidRPr="00327C12" w:rsidP="00B17C7A" w14:paraId="0CF52698" w14:textId="77777777">
      <w:pPr>
        <w:pStyle w:val="Heading3"/>
        <w:spacing w:before="160" w:line="260" w:lineRule="atLeast"/>
        <w:rPr>
          <w:rFonts w:asciiTheme="minorHAnsi" w:hAnsiTheme="minorHAnsi" w:cstheme="minorHAnsi"/>
          <w:b/>
          <w:bCs/>
          <w:sz w:val="20"/>
          <w:szCs w:val="20"/>
        </w:rPr>
      </w:pPr>
      <w:bookmarkStart w:id="5" w:name="_Toc535847290"/>
      <w:r w:rsidRPr="00327C12">
        <w:rPr>
          <w:rFonts w:asciiTheme="minorHAnsi" w:hAnsiTheme="minorHAnsi" w:cstheme="minorHAnsi"/>
          <w:b/>
          <w:bCs/>
          <w:sz w:val="20"/>
          <w:szCs w:val="20"/>
        </w:rPr>
        <w:t>Provtagning/Diagnostik</w:t>
      </w:r>
      <w:bookmarkEnd w:id="5"/>
    </w:p>
    <w:p w:rsidR="009D5FEE" w:rsidRPr="00327C12" w:rsidP="009D5FEE" w14:paraId="33D63A89" w14:textId="77777777">
      <w:pPr>
        <w:rPr>
          <w:rFonts w:asciiTheme="minorHAnsi" w:hAnsiTheme="minorHAnsi" w:cstheme="minorHAnsi"/>
          <w:szCs w:val="20"/>
        </w:rPr>
      </w:pPr>
      <w:r w:rsidRPr="00327C12">
        <w:rPr>
          <w:rFonts w:asciiTheme="minorHAnsi" w:hAnsiTheme="minorHAnsi" w:cstheme="minorHAnsi"/>
          <w:szCs w:val="20"/>
        </w:rPr>
        <w:t>Det är viktigt att fastställa orsaken till magsjukan. Provta</w:t>
      </w:r>
      <w:r w:rsidRPr="00327C12" w:rsidR="0029572C">
        <w:rPr>
          <w:rFonts w:asciiTheme="minorHAnsi" w:hAnsiTheme="minorHAnsi" w:cstheme="minorHAnsi"/>
          <w:szCs w:val="20"/>
        </w:rPr>
        <w:t>gning ska ske</w:t>
      </w:r>
      <w:r w:rsidRPr="00327C12">
        <w:rPr>
          <w:rFonts w:asciiTheme="minorHAnsi" w:hAnsiTheme="minorHAnsi" w:cstheme="minorHAnsi"/>
          <w:szCs w:val="20"/>
        </w:rPr>
        <w:t xml:space="preserve"> tidigt i förloppet. Vid anhopning av fall säkras prov från minst 3 patienter. Skriv då ”Di</w:t>
      </w:r>
      <w:r w:rsidRPr="00327C12">
        <w:rPr>
          <w:rFonts w:asciiTheme="minorHAnsi" w:hAnsiTheme="minorHAnsi" w:cstheme="minorHAnsi"/>
          <w:szCs w:val="20"/>
        </w:rPr>
        <w:t>arréutbrott på avd” på remisserna. På samtliga remisser anges i anamnesrutan klinisk frågeställning, datum för symtomdebut och att telefonsvar önskas. Proverna skickas till Klinisk Mikrobiologi Östersunds sjukhus. Patient med symtom på magsjuka provtas enl</w:t>
      </w:r>
      <w:r w:rsidRPr="00327C12">
        <w:rPr>
          <w:rFonts w:asciiTheme="minorHAnsi" w:hAnsiTheme="minorHAnsi" w:cstheme="minorHAnsi"/>
          <w:szCs w:val="20"/>
        </w:rPr>
        <w:t xml:space="preserve">igt nedan: </w:t>
      </w:r>
    </w:p>
    <w:p w:rsidR="009D5FEE" w:rsidRPr="00327C12" w:rsidP="004C5F4C" w14:paraId="3C905EC7" w14:textId="77777777">
      <w:pPr>
        <w:pStyle w:val="ListParagraph"/>
        <w:numPr>
          <w:ilvl w:val="0"/>
          <w:numId w:val="25"/>
        </w:numPr>
        <w:ind w:left="360"/>
        <w:rPr>
          <w:rFonts w:asciiTheme="minorHAnsi" w:hAnsiTheme="minorHAnsi" w:cstheme="minorHAnsi"/>
          <w:szCs w:val="20"/>
          <w:u w:val="single"/>
        </w:rPr>
      </w:pPr>
      <w:r w:rsidRPr="00327C12">
        <w:rPr>
          <w:rFonts w:asciiTheme="minorHAnsi" w:hAnsiTheme="minorHAnsi" w:cstheme="minorHAnsi"/>
          <w:szCs w:val="20"/>
        </w:rPr>
        <w:t>Faecesodling</w:t>
      </w:r>
    </w:p>
    <w:p w:rsidR="009D5FEE" w:rsidRPr="00327C12" w:rsidP="004C5F4C" w14:paraId="0990DD4D" w14:textId="77777777">
      <w:pPr>
        <w:numPr>
          <w:ilvl w:val="0"/>
          <w:numId w:val="26"/>
        </w:numPr>
        <w:tabs>
          <w:tab w:val="num" w:pos="360"/>
          <w:tab w:val="clear" w:pos="720"/>
        </w:tabs>
        <w:ind w:left="360"/>
        <w:rPr>
          <w:rFonts w:asciiTheme="minorHAnsi" w:hAnsiTheme="minorHAnsi" w:cstheme="minorHAnsi"/>
          <w:szCs w:val="20"/>
          <w:u w:val="single"/>
        </w:rPr>
      </w:pPr>
      <w:r w:rsidRPr="00327C12">
        <w:rPr>
          <w:rFonts w:asciiTheme="minorHAnsi" w:hAnsiTheme="minorHAnsi" w:cstheme="minorHAnsi"/>
          <w:szCs w:val="20"/>
        </w:rPr>
        <w:t>Clostridieprov</w:t>
      </w:r>
    </w:p>
    <w:p w:rsidR="009D5FEE" w:rsidRPr="00327C12" w:rsidP="004C5F4C" w14:paraId="158680C2" w14:textId="77777777">
      <w:pPr>
        <w:numPr>
          <w:ilvl w:val="0"/>
          <w:numId w:val="26"/>
        </w:numPr>
        <w:tabs>
          <w:tab w:val="num" w:pos="360"/>
          <w:tab w:val="clear" w:pos="720"/>
        </w:tabs>
        <w:ind w:left="360"/>
        <w:rPr>
          <w:rFonts w:asciiTheme="minorHAnsi" w:hAnsiTheme="minorHAnsi" w:cstheme="minorHAnsi"/>
          <w:szCs w:val="20"/>
        </w:rPr>
      </w:pPr>
      <w:r w:rsidRPr="00327C12">
        <w:rPr>
          <w:rFonts w:asciiTheme="minorHAnsi" w:hAnsiTheme="minorHAnsi" w:cstheme="minorHAnsi"/>
          <w:szCs w:val="20"/>
        </w:rPr>
        <w:t xml:space="preserve">Calicivirusprov. Undersökning för calicivirus görs med PCR-teknik och görs från faeces i första hand och i andra hand kräkningar (men här är känsligheten i diagnostiken lägre). </w:t>
      </w:r>
      <w:r w:rsidRPr="00327C12" w:rsidR="00AA18D4">
        <w:rPr>
          <w:rFonts w:asciiTheme="minorHAnsi" w:hAnsiTheme="minorHAnsi" w:cstheme="minorHAnsi"/>
          <w:szCs w:val="20"/>
        </w:rPr>
        <w:t>Uppföljande provtagning vid symtomfrihet är inte av värde.</w:t>
      </w:r>
    </w:p>
    <w:p w:rsidR="009D5FEE" w:rsidRPr="00327C12" w:rsidP="009D5FEE" w14:paraId="64064547" w14:textId="77777777">
      <w:pPr>
        <w:rPr>
          <w:rFonts w:asciiTheme="minorHAnsi" w:hAnsiTheme="minorHAnsi" w:cstheme="minorHAnsi"/>
          <w:szCs w:val="20"/>
        </w:rPr>
      </w:pPr>
    </w:p>
    <w:p w:rsidR="009D5FEE" w:rsidRPr="00327C12" w:rsidP="009D5FEE" w14:paraId="5F9C947A" w14:textId="77777777">
      <w:pPr>
        <w:rPr>
          <w:rFonts w:asciiTheme="minorHAnsi" w:hAnsiTheme="minorHAnsi" w:cstheme="minorHAnsi"/>
          <w:szCs w:val="20"/>
        </w:rPr>
      </w:pPr>
      <w:r w:rsidRPr="00327C12">
        <w:rPr>
          <w:rFonts w:asciiTheme="minorHAnsi" w:hAnsiTheme="minorHAnsi" w:cstheme="minorHAnsi"/>
          <w:szCs w:val="20"/>
        </w:rPr>
        <w:t>Avvakta inte provsvar - den kliniska bilden ska vara vägledande för handläggning!</w:t>
      </w:r>
    </w:p>
    <w:p w:rsidR="00B17C7A" w:rsidRPr="00327C12" w:rsidP="00B17C7A" w14:paraId="14F8E470" w14:textId="77777777">
      <w:pPr>
        <w:autoSpaceDE w:val="0"/>
        <w:autoSpaceDN w:val="0"/>
        <w:adjustRightInd w:val="0"/>
        <w:rPr>
          <w:rFonts w:asciiTheme="minorHAnsi" w:hAnsiTheme="minorHAnsi" w:cstheme="minorHAnsi"/>
          <w:szCs w:val="20"/>
        </w:rPr>
      </w:pPr>
      <w:r w:rsidRPr="00327C12">
        <w:rPr>
          <w:rFonts w:asciiTheme="minorHAnsi" w:hAnsiTheme="minorHAnsi" w:cstheme="minorHAnsi"/>
          <w:szCs w:val="20"/>
        </w:rPr>
        <w:t xml:space="preserve">Patienter med misstänkt </w:t>
      </w:r>
      <w:r w:rsidRPr="00327C12" w:rsidR="0002480D">
        <w:rPr>
          <w:rFonts w:asciiTheme="minorHAnsi" w:hAnsiTheme="minorHAnsi" w:cstheme="minorHAnsi"/>
          <w:szCs w:val="20"/>
        </w:rPr>
        <w:t xml:space="preserve">virusorsakad magsjuka </w:t>
      </w:r>
      <w:r w:rsidRPr="00327C12">
        <w:rPr>
          <w:rFonts w:asciiTheme="minorHAnsi" w:hAnsiTheme="minorHAnsi" w:cstheme="minorHAnsi"/>
          <w:szCs w:val="20"/>
        </w:rPr>
        <w:t xml:space="preserve">bör betraktas som möjligt smittsamma även om provsvaret är negativt. </w:t>
      </w:r>
      <w:bookmarkStart w:id="6" w:name="_Toc320175427"/>
    </w:p>
    <w:p w:rsidR="009D5FEE" w:rsidRPr="00327C12" w:rsidP="00661A97" w14:paraId="2B60678B" w14:textId="77777777">
      <w:pPr>
        <w:pStyle w:val="Heading3"/>
        <w:spacing w:before="160" w:line="260" w:lineRule="atLeast"/>
        <w:rPr>
          <w:rFonts w:asciiTheme="minorHAnsi" w:hAnsiTheme="minorHAnsi" w:cstheme="minorHAnsi"/>
          <w:b/>
          <w:bCs/>
          <w:sz w:val="20"/>
          <w:szCs w:val="20"/>
        </w:rPr>
      </w:pPr>
      <w:bookmarkStart w:id="7" w:name="_Toc535847291"/>
      <w:r w:rsidRPr="00327C12">
        <w:rPr>
          <w:rFonts w:asciiTheme="minorHAnsi" w:hAnsiTheme="minorHAnsi" w:cstheme="minorHAnsi"/>
          <w:b/>
          <w:bCs/>
          <w:sz w:val="20"/>
          <w:szCs w:val="20"/>
        </w:rPr>
        <w:t>Kommunikation</w:t>
      </w:r>
      <w:bookmarkEnd w:id="6"/>
      <w:bookmarkEnd w:id="7"/>
    </w:p>
    <w:p w:rsidR="009D5FEE" w:rsidRPr="00327C12" w:rsidP="004C5F4C" w14:paraId="2C710495" w14:textId="77777777">
      <w:pPr>
        <w:numPr>
          <w:ilvl w:val="0"/>
          <w:numId w:val="27"/>
        </w:numPr>
        <w:rPr>
          <w:rFonts w:asciiTheme="minorHAnsi" w:hAnsiTheme="minorHAnsi" w:cstheme="minorHAnsi"/>
          <w:szCs w:val="20"/>
        </w:rPr>
      </w:pPr>
      <w:r w:rsidRPr="00327C12">
        <w:rPr>
          <w:rFonts w:asciiTheme="minorHAnsi" w:hAnsiTheme="minorHAnsi" w:cstheme="minorHAnsi"/>
          <w:szCs w:val="20"/>
        </w:rPr>
        <w:t>Viktigt att information ges till all personal om utbrott/misstänkt utbrott och hur det ska hanteras. Glöm inte nattpersonal och personal som inte är avdelningsbunden inklus</w:t>
      </w:r>
      <w:r w:rsidRPr="00327C12">
        <w:rPr>
          <w:rFonts w:asciiTheme="minorHAnsi" w:hAnsiTheme="minorHAnsi" w:cstheme="minorHAnsi"/>
          <w:szCs w:val="20"/>
        </w:rPr>
        <w:t>ive konsulter och städpersonal.</w:t>
      </w:r>
    </w:p>
    <w:p w:rsidR="009D5FEE" w:rsidRPr="00327C12" w:rsidP="004C5F4C" w14:paraId="06C98DBE" w14:textId="77777777">
      <w:pPr>
        <w:pStyle w:val="ListParagraph"/>
        <w:numPr>
          <w:ilvl w:val="0"/>
          <w:numId w:val="27"/>
        </w:numPr>
        <w:rPr>
          <w:rFonts w:asciiTheme="minorHAnsi" w:hAnsiTheme="minorHAnsi" w:cstheme="minorHAnsi"/>
          <w:szCs w:val="20"/>
        </w:rPr>
      </w:pPr>
      <w:r>
        <w:rPr>
          <w:rFonts w:asciiTheme="minorHAnsi" w:hAnsiTheme="minorHAnsi" w:cstheme="minorHAnsi"/>
          <w:szCs w:val="20"/>
        </w:rPr>
        <w:t>Enheten ska föra lista</w:t>
      </w:r>
      <w:r w:rsidRPr="00327C12" w:rsidR="00D5483E">
        <w:rPr>
          <w:rFonts w:asciiTheme="minorHAnsi" w:hAnsiTheme="minorHAnsi" w:cstheme="minorHAnsi"/>
          <w:szCs w:val="20"/>
        </w:rPr>
        <w:t xml:space="preserve"> över samtliga insjuknade patienter och personal</w:t>
      </w:r>
      <w:r>
        <w:rPr>
          <w:rFonts w:asciiTheme="minorHAnsi" w:hAnsiTheme="minorHAnsi" w:cstheme="minorHAnsi"/>
          <w:szCs w:val="20"/>
        </w:rPr>
        <w:t>.</w:t>
      </w:r>
      <w:r w:rsidRPr="00327C12" w:rsidR="00D5483E">
        <w:rPr>
          <w:rFonts w:asciiTheme="minorHAnsi" w:hAnsiTheme="minorHAnsi" w:cstheme="minorHAnsi"/>
          <w:szCs w:val="20"/>
        </w:rPr>
        <w:t xml:space="preserve"> </w:t>
      </w:r>
    </w:p>
    <w:p w:rsidR="009D5FEE" w:rsidRPr="00327C12" w:rsidP="008D08C0" w14:paraId="7D4F5BAE" w14:textId="77777777">
      <w:pPr>
        <w:numPr>
          <w:ilvl w:val="0"/>
          <w:numId w:val="27"/>
        </w:numPr>
        <w:rPr>
          <w:rFonts w:asciiTheme="minorHAnsi" w:hAnsiTheme="minorHAnsi" w:cstheme="minorHAnsi"/>
          <w:szCs w:val="20"/>
        </w:rPr>
      </w:pPr>
      <w:r w:rsidRPr="00327C12">
        <w:rPr>
          <w:rFonts w:asciiTheme="minorHAnsi" w:hAnsiTheme="minorHAnsi" w:cstheme="minorHAnsi"/>
          <w:szCs w:val="20"/>
        </w:rPr>
        <w:t xml:space="preserve">Besökande uppmanas att kontakta vårdpersonal för information, sätt upp </w:t>
      </w:r>
      <w:r w:rsidRPr="0088551A">
        <w:rPr>
          <w:rFonts w:asciiTheme="minorHAnsi" w:hAnsiTheme="minorHAnsi" w:cstheme="minorHAnsi"/>
          <w:szCs w:val="20"/>
        </w:rPr>
        <w:t xml:space="preserve">skylt </w:t>
      </w:r>
      <w:r w:rsidRPr="0088551A" w:rsidR="007B0EAC">
        <w:rPr>
          <w:rFonts w:asciiTheme="minorHAnsi" w:hAnsiTheme="minorHAnsi" w:cstheme="minorHAnsi"/>
          <w:szCs w:val="20"/>
        </w:rPr>
        <w:t>vid entrén</w:t>
      </w:r>
      <w:r w:rsidRPr="0088551A" w:rsidR="0088551A">
        <w:rPr>
          <w:rFonts w:asciiTheme="minorHAnsi" w:hAnsiTheme="minorHAnsi" w:cstheme="minorHAnsi"/>
          <w:szCs w:val="20"/>
        </w:rPr>
        <w:t xml:space="preserve"> till avdelningen</w:t>
      </w:r>
      <w:r w:rsidR="006D77D2">
        <w:rPr>
          <w:rFonts w:asciiTheme="minorHAnsi" w:hAnsiTheme="minorHAnsi" w:cstheme="minorHAnsi"/>
          <w:szCs w:val="20"/>
        </w:rPr>
        <w:t>, se sista sidan</w:t>
      </w:r>
      <w:r w:rsidRPr="0088551A">
        <w:rPr>
          <w:rFonts w:asciiTheme="minorHAnsi" w:hAnsiTheme="minorHAnsi" w:cstheme="minorHAnsi"/>
          <w:szCs w:val="20"/>
        </w:rPr>
        <w:t xml:space="preserve">. </w:t>
      </w:r>
      <w:r w:rsidRPr="00327C12">
        <w:rPr>
          <w:rFonts w:asciiTheme="minorHAnsi" w:hAnsiTheme="minorHAnsi" w:cstheme="minorHAnsi"/>
          <w:szCs w:val="20"/>
        </w:rPr>
        <w:t>Informera om vikten av att tv</w:t>
      </w:r>
      <w:r w:rsidRPr="00327C12">
        <w:rPr>
          <w:rFonts w:asciiTheme="minorHAnsi" w:hAnsiTheme="minorHAnsi" w:cstheme="minorHAnsi"/>
          <w:szCs w:val="20"/>
        </w:rPr>
        <w:t>ätta händerna. Besökare ska inte besöka andra patienter på avdelningen/sjukhuset.</w:t>
      </w:r>
    </w:p>
    <w:p w:rsidR="009D5FEE" w:rsidRPr="00327C12" w:rsidP="00661A97" w14:paraId="687D221D" w14:textId="77777777">
      <w:pPr>
        <w:pStyle w:val="Heading3"/>
        <w:spacing w:before="160" w:line="260" w:lineRule="atLeast"/>
        <w:rPr>
          <w:rFonts w:asciiTheme="minorHAnsi" w:hAnsiTheme="minorHAnsi" w:cstheme="minorHAnsi"/>
          <w:b/>
          <w:bCs/>
          <w:sz w:val="20"/>
          <w:szCs w:val="20"/>
        </w:rPr>
      </w:pPr>
      <w:bookmarkStart w:id="8" w:name="_Toc535847292"/>
      <w:r w:rsidRPr="00327C12">
        <w:rPr>
          <w:rFonts w:asciiTheme="minorHAnsi" w:hAnsiTheme="minorHAnsi" w:cstheme="minorHAnsi"/>
          <w:b/>
          <w:bCs/>
          <w:sz w:val="20"/>
          <w:szCs w:val="20"/>
        </w:rPr>
        <w:t>Måltider/disk</w:t>
      </w:r>
      <w:bookmarkEnd w:id="8"/>
    </w:p>
    <w:p w:rsidR="009D5FEE" w:rsidRPr="00327C12" w:rsidP="009D5FEE" w14:paraId="23928EC6" w14:textId="77777777">
      <w:pPr>
        <w:autoSpaceDE w:val="0"/>
        <w:autoSpaceDN w:val="0"/>
        <w:adjustRightInd w:val="0"/>
        <w:rPr>
          <w:rFonts w:asciiTheme="minorHAnsi" w:hAnsiTheme="minorHAnsi" w:cstheme="minorHAnsi"/>
          <w:color w:val="000000"/>
          <w:szCs w:val="20"/>
        </w:rPr>
      </w:pPr>
      <w:r w:rsidRPr="00327C12">
        <w:rPr>
          <w:rFonts w:asciiTheme="minorHAnsi" w:hAnsiTheme="minorHAnsi" w:cstheme="minorHAnsi"/>
          <w:color w:val="000000"/>
          <w:szCs w:val="20"/>
        </w:rPr>
        <w:t>Hantering av livsmedel är ett riskmoment för överföring av calicivirus.</w:t>
      </w:r>
    </w:p>
    <w:p w:rsidR="009D5FEE" w:rsidP="004C5F4C" w14:paraId="487C0C69" w14:textId="77777777">
      <w:pPr>
        <w:pStyle w:val="ListParagraph"/>
        <w:numPr>
          <w:ilvl w:val="0"/>
          <w:numId w:val="28"/>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Isolerad patient serveras all mat på rummet.</w:t>
      </w:r>
    </w:p>
    <w:p w:rsidR="00072317" w:rsidRPr="00327C12" w:rsidP="004C5F4C" w14:paraId="59F4E0C0" w14:textId="77777777">
      <w:pPr>
        <w:pStyle w:val="ListParagraph"/>
        <w:numPr>
          <w:ilvl w:val="0"/>
          <w:numId w:val="28"/>
        </w:numPr>
        <w:autoSpaceDE w:val="0"/>
        <w:autoSpaceDN w:val="0"/>
        <w:adjustRightInd w:val="0"/>
        <w:spacing w:after="0" w:line="240" w:lineRule="auto"/>
        <w:rPr>
          <w:rFonts w:asciiTheme="minorHAnsi" w:hAnsiTheme="minorHAnsi" w:cstheme="minorHAnsi"/>
          <w:szCs w:val="20"/>
        </w:rPr>
      </w:pPr>
      <w:r w:rsidRPr="00072317">
        <w:rPr>
          <w:rFonts w:asciiTheme="minorHAnsi" w:hAnsiTheme="minorHAnsi" w:cstheme="minorHAnsi"/>
          <w:szCs w:val="20"/>
        </w:rPr>
        <w:t xml:space="preserve">Disk kan diskas i avdelningens </w:t>
      </w:r>
      <w:r w:rsidRPr="00072317">
        <w:rPr>
          <w:rFonts w:asciiTheme="minorHAnsi" w:hAnsiTheme="minorHAnsi" w:cstheme="minorHAnsi"/>
          <w:szCs w:val="20"/>
        </w:rPr>
        <w:t>diskmaskin.</w:t>
      </w:r>
    </w:p>
    <w:p w:rsidR="009D5FEE" w:rsidRPr="00327C12" w:rsidP="004C5F4C" w14:paraId="225EFFF7" w14:textId="77777777">
      <w:pPr>
        <w:pStyle w:val="ListParagraph"/>
        <w:numPr>
          <w:ilvl w:val="0"/>
          <w:numId w:val="28"/>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Handtvätt och handdesinfektion före mathantering.</w:t>
      </w:r>
    </w:p>
    <w:p w:rsidR="009D5FEE" w:rsidRPr="00327C12" w:rsidP="004C5F4C" w14:paraId="318E74E2" w14:textId="5AFE56AA">
      <w:pPr>
        <w:pStyle w:val="ListParagraph"/>
        <w:numPr>
          <w:ilvl w:val="0"/>
          <w:numId w:val="28"/>
        </w:numPr>
        <w:autoSpaceDE w:val="0"/>
        <w:autoSpaceDN w:val="0"/>
        <w:adjustRightInd w:val="0"/>
        <w:spacing w:after="0" w:line="240" w:lineRule="auto"/>
        <w:rPr>
          <w:rFonts w:asciiTheme="minorHAnsi" w:hAnsiTheme="minorHAnsi" w:cstheme="minorHAnsi"/>
          <w:szCs w:val="20"/>
        </w:rPr>
      </w:pPr>
      <w:r w:rsidRPr="00327C12">
        <w:rPr>
          <w:rFonts w:asciiTheme="minorHAnsi" w:hAnsiTheme="minorHAnsi" w:cstheme="minorHAnsi"/>
          <w:szCs w:val="20"/>
        </w:rPr>
        <w:t xml:space="preserve">Inga </w:t>
      </w:r>
      <w:r w:rsidR="0088551A">
        <w:rPr>
          <w:rFonts w:asciiTheme="minorHAnsi" w:hAnsiTheme="minorHAnsi" w:cstheme="minorHAnsi"/>
          <w:szCs w:val="20"/>
        </w:rPr>
        <w:t xml:space="preserve">gemensamma livsmedel ska </w:t>
      </w:r>
      <w:r w:rsidRPr="0088551A" w:rsidR="007B0EAC">
        <w:rPr>
          <w:rFonts w:asciiTheme="minorHAnsi" w:hAnsiTheme="minorHAnsi" w:cstheme="minorHAnsi"/>
          <w:szCs w:val="20"/>
        </w:rPr>
        <w:t>stå framme</w:t>
      </w:r>
      <w:r w:rsidRPr="0088551A">
        <w:rPr>
          <w:rFonts w:asciiTheme="minorHAnsi" w:hAnsiTheme="minorHAnsi" w:cstheme="minorHAnsi"/>
          <w:szCs w:val="20"/>
        </w:rPr>
        <w:t xml:space="preserve"> </w:t>
      </w:r>
      <w:r w:rsidRPr="00327C12">
        <w:rPr>
          <w:rFonts w:asciiTheme="minorHAnsi" w:hAnsiTheme="minorHAnsi" w:cstheme="minorHAnsi"/>
          <w:szCs w:val="20"/>
        </w:rPr>
        <w:t>var</w:t>
      </w:r>
      <w:r w:rsidR="004E2D50">
        <w:rPr>
          <w:rFonts w:asciiTheme="minorHAnsi" w:hAnsiTheme="minorHAnsi" w:cstheme="minorHAnsi"/>
          <w:szCs w:val="20"/>
        </w:rPr>
        <w:t>e sig</w:t>
      </w:r>
      <w:r w:rsidRPr="00327C12">
        <w:rPr>
          <w:rFonts w:asciiTheme="minorHAnsi" w:hAnsiTheme="minorHAnsi" w:cstheme="minorHAnsi"/>
          <w:szCs w:val="20"/>
        </w:rPr>
        <w:t xml:space="preserve"> till personal eller patienter.</w:t>
      </w:r>
    </w:p>
    <w:p w:rsidR="00C558C0" w:rsidRPr="00355DE8" w:rsidP="004C5F4C" w14:paraId="4126C6E3" w14:textId="77777777">
      <w:pPr>
        <w:pStyle w:val="ListParagraph"/>
        <w:numPr>
          <w:ilvl w:val="0"/>
          <w:numId w:val="28"/>
        </w:numPr>
        <w:spacing w:after="0"/>
        <w:rPr>
          <w:rFonts w:asciiTheme="minorHAnsi" w:hAnsiTheme="minorHAnsi" w:cstheme="minorHAnsi"/>
          <w:szCs w:val="20"/>
        </w:rPr>
      </w:pPr>
      <w:bookmarkStart w:id="9" w:name="_Toc535847293"/>
      <w:bookmarkStart w:id="10" w:name="_Toc320175431"/>
      <w:r w:rsidRPr="00355DE8">
        <w:rPr>
          <w:rFonts w:asciiTheme="minorHAnsi" w:hAnsiTheme="minorHAnsi" w:cstheme="minorHAnsi"/>
          <w:szCs w:val="20"/>
        </w:rPr>
        <w:t>Personal som hanterar matbrickan tvättar</w:t>
      </w:r>
      <w:r w:rsidRPr="00355DE8" w:rsidR="00D5483E">
        <w:rPr>
          <w:rFonts w:asciiTheme="minorHAnsi" w:hAnsiTheme="minorHAnsi" w:cstheme="minorHAnsi"/>
          <w:szCs w:val="20"/>
        </w:rPr>
        <w:t xml:space="preserve"> </w:t>
      </w:r>
      <w:r w:rsidRPr="00355DE8" w:rsidR="0088551A">
        <w:rPr>
          <w:rFonts w:asciiTheme="minorHAnsi" w:hAnsiTheme="minorHAnsi" w:cstheme="minorHAnsi"/>
          <w:szCs w:val="20"/>
        </w:rPr>
        <w:t>och desinfektera</w:t>
      </w:r>
      <w:r w:rsidRPr="00355DE8">
        <w:rPr>
          <w:rFonts w:asciiTheme="minorHAnsi" w:hAnsiTheme="minorHAnsi" w:cstheme="minorHAnsi"/>
          <w:szCs w:val="20"/>
        </w:rPr>
        <w:t>r händerna</w:t>
      </w:r>
      <w:r w:rsidRPr="00355DE8" w:rsidR="0088551A">
        <w:rPr>
          <w:rFonts w:asciiTheme="minorHAnsi" w:hAnsiTheme="minorHAnsi" w:cstheme="minorHAnsi"/>
          <w:szCs w:val="20"/>
        </w:rPr>
        <w:t xml:space="preserve"> </w:t>
      </w:r>
      <w:r w:rsidRPr="00355DE8" w:rsidR="00D5483E">
        <w:rPr>
          <w:rFonts w:asciiTheme="minorHAnsi" w:hAnsiTheme="minorHAnsi" w:cstheme="minorHAnsi"/>
          <w:szCs w:val="20"/>
        </w:rPr>
        <w:t xml:space="preserve">efter att matbricka hämtats, kökspersonal tvättar händerna </w:t>
      </w:r>
      <w:r w:rsidRPr="00355DE8">
        <w:rPr>
          <w:rFonts w:asciiTheme="minorHAnsi" w:hAnsiTheme="minorHAnsi" w:cstheme="minorHAnsi"/>
          <w:szCs w:val="20"/>
        </w:rPr>
        <w:t xml:space="preserve">och desinfekterar dem </w:t>
      </w:r>
      <w:r w:rsidRPr="00355DE8" w:rsidR="00D5483E">
        <w:rPr>
          <w:rFonts w:asciiTheme="minorHAnsi" w:hAnsiTheme="minorHAnsi" w:cstheme="minorHAnsi"/>
          <w:szCs w:val="20"/>
        </w:rPr>
        <w:t>efter kontakt med smutsig disk innan kontakt med ren</w:t>
      </w:r>
      <w:r w:rsidRPr="00355DE8">
        <w:rPr>
          <w:rFonts w:asciiTheme="minorHAnsi" w:hAnsiTheme="minorHAnsi" w:cstheme="minorHAnsi"/>
          <w:szCs w:val="20"/>
        </w:rPr>
        <w:t>disk</w:t>
      </w:r>
      <w:r w:rsidRPr="00355DE8" w:rsidR="00D5483E">
        <w:rPr>
          <w:rFonts w:asciiTheme="minorHAnsi" w:hAnsiTheme="minorHAnsi" w:cstheme="minorHAnsi"/>
          <w:szCs w:val="20"/>
        </w:rPr>
        <w:t>.</w:t>
      </w:r>
    </w:p>
    <w:p w:rsidR="009D5FEE" w:rsidRPr="00327C12" w:rsidP="00B17C7A" w14:paraId="07A8C291" w14:textId="77777777">
      <w:pPr>
        <w:pStyle w:val="Heading3"/>
        <w:spacing w:before="160" w:line="260" w:lineRule="atLeast"/>
        <w:rPr>
          <w:rFonts w:asciiTheme="minorHAnsi" w:hAnsiTheme="minorHAnsi" w:cstheme="minorHAnsi"/>
          <w:b/>
          <w:bCs/>
          <w:sz w:val="20"/>
          <w:szCs w:val="20"/>
        </w:rPr>
      </w:pPr>
      <w:r w:rsidRPr="00327C12">
        <w:rPr>
          <w:rFonts w:asciiTheme="minorHAnsi" w:hAnsiTheme="minorHAnsi" w:cstheme="minorHAnsi"/>
          <w:b/>
          <w:bCs/>
          <w:sz w:val="20"/>
          <w:szCs w:val="20"/>
        </w:rPr>
        <w:t>Städning, desinfektion och tvätt</w:t>
      </w:r>
      <w:bookmarkEnd w:id="9"/>
    </w:p>
    <w:p w:rsidR="00B837B9" w:rsidRPr="00327C12" w:rsidP="00B837B9" w14:paraId="703CEED1" w14:textId="77777777">
      <w:pPr>
        <w:pStyle w:val="Default"/>
        <w:rPr>
          <w:rFonts w:asciiTheme="minorHAnsi" w:hAnsiTheme="minorHAnsi" w:cstheme="minorHAnsi"/>
          <w:b/>
          <w:bCs/>
          <w:sz w:val="20"/>
          <w:szCs w:val="20"/>
        </w:rPr>
      </w:pPr>
      <w:r w:rsidRPr="00327C12">
        <w:rPr>
          <w:rFonts w:asciiTheme="minorHAnsi" w:hAnsiTheme="minorHAnsi" w:cstheme="minorHAnsi"/>
          <w:b/>
          <w:bCs/>
          <w:sz w:val="20"/>
          <w:szCs w:val="20"/>
        </w:rPr>
        <w:t xml:space="preserve">Daglig städning </w:t>
      </w:r>
    </w:p>
    <w:p w:rsidR="00B837B9" w:rsidRPr="00327C12" w:rsidP="00B837B9" w14:paraId="6CA2C654" w14:textId="77777777">
      <w:pPr>
        <w:pStyle w:val="Default"/>
        <w:spacing w:after="2"/>
        <w:rPr>
          <w:rFonts w:asciiTheme="minorHAnsi" w:hAnsiTheme="minorHAnsi" w:cstheme="minorHAnsi"/>
          <w:sz w:val="20"/>
          <w:szCs w:val="20"/>
        </w:rPr>
      </w:pPr>
      <w:r w:rsidRPr="00327C12">
        <w:rPr>
          <w:rFonts w:asciiTheme="minorHAnsi" w:hAnsiTheme="minorHAnsi" w:cstheme="minorHAnsi"/>
          <w:sz w:val="20"/>
          <w:szCs w:val="20"/>
        </w:rPr>
        <w:t>1. För synligt rena patientnära tagytor* används Virkon</w:t>
      </w:r>
      <w:r w:rsidRPr="00327C12" w:rsidR="00661A97">
        <w:rPr>
          <w:rFonts w:asciiTheme="minorHAnsi" w:hAnsiTheme="minorHAnsi" w:cstheme="minorHAnsi"/>
          <w:sz w:val="20"/>
          <w:szCs w:val="20"/>
          <w:vertAlign w:val="superscript"/>
        </w:rPr>
        <w:t>®</w:t>
      </w:r>
      <w:r w:rsidRPr="00327C12">
        <w:rPr>
          <w:rFonts w:asciiTheme="minorHAnsi" w:hAnsiTheme="minorHAnsi" w:cstheme="minorHAnsi"/>
          <w:sz w:val="20"/>
          <w:szCs w:val="20"/>
        </w:rPr>
        <w:t xml:space="preserve"> eller Perf</w:t>
      </w:r>
      <w:r w:rsidRPr="00327C12">
        <w:rPr>
          <w:rFonts w:asciiTheme="minorHAnsi" w:hAnsiTheme="minorHAnsi" w:cstheme="minorHAnsi"/>
          <w:sz w:val="20"/>
          <w:szCs w:val="20"/>
        </w:rPr>
        <w:t>orm</w:t>
      </w:r>
      <w:r w:rsidRPr="00327C12" w:rsidR="00661A97">
        <w:rPr>
          <w:rFonts w:asciiTheme="minorHAnsi" w:hAnsiTheme="minorHAnsi" w:cstheme="minorHAnsi"/>
          <w:sz w:val="20"/>
          <w:szCs w:val="20"/>
          <w:vertAlign w:val="superscript"/>
        </w:rPr>
        <w:t>®</w:t>
      </w:r>
      <w:r w:rsidRPr="00327C12" w:rsidR="00AA18D4">
        <w:rPr>
          <w:rFonts w:asciiTheme="minorHAnsi" w:hAnsiTheme="minorHAnsi" w:cstheme="minorHAnsi"/>
          <w:sz w:val="20"/>
          <w:szCs w:val="20"/>
        </w:rPr>
        <w:t>.</w:t>
      </w:r>
      <w:r w:rsidRPr="00327C12">
        <w:rPr>
          <w:rFonts w:asciiTheme="minorHAnsi" w:hAnsiTheme="minorHAnsi" w:cstheme="minorHAnsi"/>
          <w:sz w:val="20"/>
          <w:szCs w:val="20"/>
        </w:rPr>
        <w:t xml:space="preserve"> </w:t>
      </w:r>
    </w:p>
    <w:p w:rsidR="00B837B9" w:rsidRPr="00327C12" w:rsidP="00B837B9" w14:paraId="3B9F6ED7" w14:textId="77777777">
      <w:pPr>
        <w:pStyle w:val="Default"/>
        <w:spacing w:after="2"/>
        <w:rPr>
          <w:rFonts w:asciiTheme="minorHAnsi" w:hAnsiTheme="minorHAnsi" w:cstheme="minorHAnsi"/>
          <w:sz w:val="20"/>
          <w:szCs w:val="20"/>
        </w:rPr>
      </w:pPr>
      <w:r w:rsidRPr="00327C12">
        <w:rPr>
          <w:rFonts w:asciiTheme="minorHAnsi" w:hAnsiTheme="minorHAnsi" w:cstheme="minorHAnsi"/>
          <w:sz w:val="20"/>
          <w:szCs w:val="20"/>
        </w:rPr>
        <w:t xml:space="preserve">2. Synligt smutsiga ytor bearbetas först mekaniskt med </w:t>
      </w:r>
      <w:r w:rsidRPr="00072317" w:rsidR="002951CD">
        <w:rPr>
          <w:rFonts w:asciiTheme="minorHAnsi" w:hAnsiTheme="minorHAnsi" w:cstheme="minorHAnsi"/>
          <w:color w:val="auto"/>
          <w:sz w:val="20"/>
          <w:szCs w:val="20"/>
        </w:rPr>
        <w:t>mikrofiberduk</w:t>
      </w:r>
      <w:r w:rsidRPr="00327C12" w:rsidR="002951CD">
        <w:rPr>
          <w:rFonts w:asciiTheme="minorHAnsi" w:hAnsiTheme="minorHAnsi" w:cstheme="minorHAnsi"/>
          <w:color w:val="FF0000"/>
          <w:sz w:val="20"/>
          <w:szCs w:val="20"/>
        </w:rPr>
        <w:t xml:space="preserve"> </w:t>
      </w:r>
      <w:r w:rsidRPr="00327C12">
        <w:rPr>
          <w:rFonts w:asciiTheme="minorHAnsi" w:hAnsiTheme="minorHAnsi" w:cstheme="minorHAnsi"/>
          <w:sz w:val="20"/>
          <w:szCs w:val="20"/>
        </w:rPr>
        <w:t>och vatten och desinfekteras därefter med Virkon</w:t>
      </w:r>
      <w:r w:rsidRPr="00327C12" w:rsidR="00661A97">
        <w:rPr>
          <w:rFonts w:asciiTheme="minorHAnsi" w:hAnsiTheme="minorHAnsi" w:cstheme="minorHAnsi"/>
          <w:sz w:val="20"/>
          <w:szCs w:val="20"/>
          <w:vertAlign w:val="superscript"/>
        </w:rPr>
        <w:t>®</w:t>
      </w:r>
      <w:r w:rsidRPr="00327C12">
        <w:rPr>
          <w:rFonts w:asciiTheme="minorHAnsi" w:hAnsiTheme="minorHAnsi" w:cstheme="minorHAnsi"/>
          <w:sz w:val="20"/>
          <w:szCs w:val="20"/>
        </w:rPr>
        <w:t xml:space="preserve"> eller Perform</w:t>
      </w:r>
      <w:r w:rsidRPr="00327C12" w:rsidR="00661A97">
        <w:rPr>
          <w:rFonts w:asciiTheme="minorHAnsi" w:hAnsiTheme="minorHAnsi" w:cstheme="minorHAnsi"/>
          <w:sz w:val="20"/>
          <w:szCs w:val="20"/>
          <w:vertAlign w:val="superscript"/>
        </w:rPr>
        <w:t>®</w:t>
      </w:r>
      <w:r w:rsidRPr="00327C12">
        <w:rPr>
          <w:rFonts w:asciiTheme="minorHAnsi" w:hAnsiTheme="minorHAnsi" w:cstheme="minorHAnsi"/>
          <w:sz w:val="20"/>
          <w:szCs w:val="20"/>
        </w:rPr>
        <w:t xml:space="preserve">. </w:t>
      </w:r>
    </w:p>
    <w:p w:rsidR="00B837B9" w:rsidRPr="00327C12" w:rsidP="00B17C7A" w14:paraId="6E6BFE5A" w14:textId="77777777">
      <w:pPr>
        <w:pStyle w:val="Default"/>
        <w:spacing w:after="2"/>
        <w:rPr>
          <w:rFonts w:asciiTheme="minorHAnsi" w:hAnsiTheme="minorHAnsi" w:cstheme="minorHAnsi"/>
          <w:sz w:val="20"/>
          <w:szCs w:val="20"/>
        </w:rPr>
      </w:pPr>
      <w:r w:rsidRPr="00327C12">
        <w:rPr>
          <w:rFonts w:asciiTheme="minorHAnsi" w:hAnsiTheme="minorHAnsi" w:cstheme="minorHAnsi"/>
          <w:sz w:val="20"/>
          <w:szCs w:val="20"/>
        </w:rPr>
        <w:t>3. Städutrustning ska vara rumsbunden eller desinfekteras mellan rum</w:t>
      </w:r>
      <w:r w:rsidRPr="00327C12" w:rsidR="00AA18D4">
        <w:rPr>
          <w:rFonts w:asciiTheme="minorHAnsi" w:hAnsiTheme="minorHAnsi" w:cstheme="minorHAnsi"/>
          <w:sz w:val="20"/>
          <w:szCs w:val="20"/>
        </w:rPr>
        <w:t>.</w:t>
      </w:r>
    </w:p>
    <w:p w:rsidR="009D5FEE" w:rsidP="009D5FEE" w14:paraId="4009B124" w14:textId="77777777">
      <w:pPr>
        <w:pStyle w:val="ListParagraph"/>
        <w:ind w:left="0"/>
        <w:rPr>
          <w:rFonts w:asciiTheme="minorHAnsi" w:hAnsiTheme="minorHAnsi" w:cstheme="minorHAnsi"/>
          <w:szCs w:val="20"/>
        </w:rPr>
      </w:pPr>
      <w:r w:rsidRPr="00327C12">
        <w:rPr>
          <w:rFonts w:asciiTheme="minorHAnsi" w:hAnsiTheme="minorHAnsi" w:cstheme="minorHAnsi"/>
          <w:szCs w:val="20"/>
        </w:rPr>
        <w:t xml:space="preserve">4. Patientens säng rengörs och renbäddas </w:t>
      </w:r>
      <w:r w:rsidRPr="00072317">
        <w:rPr>
          <w:rFonts w:asciiTheme="minorHAnsi" w:hAnsiTheme="minorHAnsi" w:cstheme="minorHAnsi"/>
          <w:szCs w:val="20"/>
        </w:rPr>
        <w:t xml:space="preserve">vid behov och minst </w:t>
      </w:r>
      <w:r w:rsidRPr="00327C12">
        <w:rPr>
          <w:rFonts w:asciiTheme="minorHAnsi" w:hAnsiTheme="minorHAnsi" w:cstheme="minorHAnsi"/>
          <w:szCs w:val="20"/>
        </w:rPr>
        <w:t>en gång dagligen</w:t>
      </w:r>
      <w:r w:rsidRPr="00327C12" w:rsidR="002951CD">
        <w:rPr>
          <w:rFonts w:asciiTheme="minorHAnsi" w:hAnsiTheme="minorHAnsi" w:cstheme="minorHAnsi"/>
          <w:color w:val="FF0000"/>
          <w:szCs w:val="20"/>
        </w:rPr>
        <w:t xml:space="preserve"> </w:t>
      </w:r>
      <w:r w:rsidRPr="00327C12">
        <w:rPr>
          <w:rFonts w:asciiTheme="minorHAnsi" w:hAnsiTheme="minorHAnsi" w:cstheme="minorHAnsi"/>
          <w:szCs w:val="20"/>
        </w:rPr>
        <w:t>så länge patienten har diarré eller kräkning. Hantera sängkläderna varsamt (rulla ihop dem</w:t>
      </w:r>
      <w:r w:rsidR="00072317">
        <w:rPr>
          <w:rFonts w:asciiTheme="minorHAnsi" w:hAnsiTheme="minorHAnsi" w:cstheme="minorHAnsi"/>
          <w:szCs w:val="20"/>
        </w:rPr>
        <w:t xml:space="preserve"> se nedan för hantering av tvätt</w:t>
      </w:r>
      <w:r w:rsidRPr="00327C12" w:rsidR="00583BC1">
        <w:rPr>
          <w:rFonts w:asciiTheme="minorHAnsi" w:hAnsiTheme="minorHAnsi" w:cstheme="minorHAnsi"/>
          <w:szCs w:val="20"/>
        </w:rPr>
        <w:t>).</w:t>
      </w:r>
    </w:p>
    <w:p w:rsidR="00323C19" w:rsidRPr="00327C12" w:rsidP="00323C19" w14:paraId="4EDD8207" w14:textId="77777777">
      <w:pPr>
        <w:rPr>
          <w:rFonts w:asciiTheme="minorHAnsi" w:hAnsiTheme="minorHAnsi" w:cstheme="minorHAnsi"/>
          <w:szCs w:val="20"/>
        </w:rPr>
      </w:pPr>
      <w:r w:rsidRPr="00327C12">
        <w:rPr>
          <w:rFonts w:asciiTheme="minorHAnsi" w:hAnsiTheme="minorHAnsi" w:cstheme="minorHAnsi"/>
          <w:szCs w:val="20"/>
        </w:rPr>
        <w:t>*Tagytor = Ytor som ofta berörs av händer</w:t>
      </w:r>
    </w:p>
    <w:p w:rsidR="00E2618A" w:rsidRPr="00327C12" w:rsidP="009D5FEE" w14:paraId="22D2191E" w14:textId="77777777">
      <w:pPr>
        <w:pStyle w:val="ListParagraph"/>
        <w:ind w:left="0"/>
        <w:rPr>
          <w:rFonts w:asciiTheme="minorHAnsi" w:hAnsiTheme="minorHAnsi" w:cstheme="minorHAnsi"/>
          <w:szCs w:val="20"/>
        </w:rPr>
      </w:pPr>
    </w:p>
    <w:p w:rsidR="005E0523" w:rsidRPr="00327C12" w:rsidP="008D08C0" w14:paraId="711A4DD1" w14:textId="77777777">
      <w:pPr>
        <w:rPr>
          <w:rFonts w:asciiTheme="minorHAnsi" w:hAnsiTheme="minorHAnsi" w:cstheme="minorHAnsi"/>
          <w:b/>
          <w:bCs/>
          <w:szCs w:val="20"/>
        </w:rPr>
      </w:pPr>
      <w:r w:rsidRPr="00327C12">
        <w:rPr>
          <w:rFonts w:asciiTheme="minorHAnsi" w:hAnsiTheme="minorHAnsi" w:cstheme="minorHAnsi"/>
          <w:b/>
          <w:bCs/>
          <w:szCs w:val="20"/>
        </w:rPr>
        <w:t>Slutstädning</w:t>
      </w:r>
    </w:p>
    <w:p w:rsidR="00E2618A" w:rsidRPr="00327C12" w:rsidP="008D08C0" w14:paraId="1928346D" w14:textId="77777777">
      <w:pPr>
        <w:rPr>
          <w:rFonts w:asciiTheme="minorHAnsi" w:hAnsiTheme="minorHAnsi" w:cstheme="minorHAnsi"/>
          <w:szCs w:val="20"/>
        </w:rPr>
      </w:pPr>
      <w:r w:rsidRPr="00327C12">
        <w:rPr>
          <w:rFonts w:asciiTheme="minorHAnsi" w:hAnsiTheme="minorHAnsi" w:cstheme="minorHAnsi"/>
          <w:szCs w:val="20"/>
        </w:rPr>
        <w:t xml:space="preserve">Görs enligt punkt 2 och båda momenten görs på samtliga ytor.  </w:t>
      </w:r>
    </w:p>
    <w:bookmarkEnd w:id="10"/>
    <w:p w:rsidR="009D5FEE" w:rsidP="009D5FEE" w14:paraId="367009D9" w14:textId="77777777">
      <w:pPr>
        <w:rPr>
          <w:rFonts w:asciiTheme="minorHAnsi" w:hAnsiTheme="minorHAnsi" w:cstheme="minorHAnsi"/>
          <w:szCs w:val="20"/>
        </w:rPr>
      </w:pPr>
      <w:r w:rsidRPr="00327C12">
        <w:rPr>
          <w:rFonts w:asciiTheme="minorHAnsi" w:hAnsiTheme="minorHAnsi" w:cstheme="minorHAnsi"/>
          <w:szCs w:val="20"/>
        </w:rPr>
        <w:t xml:space="preserve">Punktdesinfektion: Spill av smittsamt material eller kroppsvätskor torkas omedelbart upp </w:t>
      </w:r>
      <w:r w:rsidRPr="00327C12" w:rsidR="003165D9">
        <w:rPr>
          <w:rFonts w:asciiTheme="minorHAnsi" w:hAnsiTheme="minorHAnsi" w:cstheme="minorHAnsi"/>
          <w:szCs w:val="20"/>
        </w:rPr>
        <w:t xml:space="preserve">därefter </w:t>
      </w:r>
      <w:r w:rsidRPr="00327C12" w:rsidR="00AA18D4">
        <w:rPr>
          <w:rFonts w:asciiTheme="minorHAnsi" w:hAnsiTheme="minorHAnsi" w:cstheme="minorHAnsi"/>
          <w:szCs w:val="20"/>
        </w:rPr>
        <w:t>desinfekteras</w:t>
      </w:r>
      <w:r w:rsidRPr="00327C12" w:rsidR="003165D9">
        <w:rPr>
          <w:rFonts w:asciiTheme="minorHAnsi" w:hAnsiTheme="minorHAnsi" w:cstheme="minorHAnsi"/>
          <w:szCs w:val="20"/>
        </w:rPr>
        <w:t xml:space="preserve"> ytan </w:t>
      </w:r>
      <w:r w:rsidRPr="00327C12">
        <w:rPr>
          <w:rFonts w:asciiTheme="minorHAnsi" w:hAnsiTheme="minorHAnsi" w:cstheme="minorHAnsi"/>
          <w:szCs w:val="20"/>
        </w:rPr>
        <w:t>med Perform</w:t>
      </w:r>
      <w:r w:rsidRPr="00327C12" w:rsidR="00C24C7F">
        <w:rPr>
          <w:rFonts w:asciiTheme="minorHAnsi" w:hAnsiTheme="minorHAnsi" w:cstheme="minorHAnsi"/>
          <w:szCs w:val="20"/>
        </w:rPr>
        <w:t>®</w:t>
      </w:r>
      <w:r w:rsidRPr="00327C12">
        <w:rPr>
          <w:rFonts w:asciiTheme="minorHAnsi" w:hAnsiTheme="minorHAnsi" w:cstheme="minorHAnsi"/>
          <w:szCs w:val="20"/>
        </w:rPr>
        <w:t xml:space="preserve"> eller Virkon</w:t>
      </w:r>
      <w:r w:rsidRPr="00327C12" w:rsidR="00C24C7F">
        <w:rPr>
          <w:rFonts w:asciiTheme="minorHAnsi" w:hAnsiTheme="minorHAnsi" w:cstheme="minorHAnsi"/>
          <w:szCs w:val="20"/>
        </w:rPr>
        <w:t>®</w:t>
      </w:r>
      <w:r w:rsidRPr="00327C12">
        <w:rPr>
          <w:rFonts w:asciiTheme="minorHAnsi" w:hAnsiTheme="minorHAnsi" w:cstheme="minorHAnsi"/>
          <w:szCs w:val="20"/>
        </w:rPr>
        <w:t>.</w:t>
      </w:r>
    </w:p>
    <w:p w:rsidR="00072317" w:rsidRPr="00327C12" w:rsidP="009D5FEE" w14:paraId="033691EB" w14:textId="77777777">
      <w:pPr>
        <w:rPr>
          <w:rFonts w:asciiTheme="minorHAnsi" w:hAnsiTheme="minorHAnsi" w:cstheme="minorHAnsi"/>
          <w:szCs w:val="20"/>
        </w:rPr>
      </w:pPr>
    </w:p>
    <w:p w:rsidR="009D5FEE" w:rsidRPr="00327C12" w:rsidP="009D5FEE" w14:paraId="5F888DCE" w14:textId="77777777">
      <w:pPr>
        <w:rPr>
          <w:rFonts w:asciiTheme="minorHAnsi" w:hAnsiTheme="minorHAnsi" w:cstheme="minorHAnsi"/>
          <w:szCs w:val="20"/>
        </w:rPr>
      </w:pPr>
      <w:r w:rsidRPr="00072317">
        <w:rPr>
          <w:rFonts w:asciiTheme="minorHAnsi" w:hAnsiTheme="minorHAnsi" w:cstheme="minorHAnsi"/>
          <w:b/>
          <w:bCs/>
          <w:szCs w:val="20"/>
        </w:rPr>
        <w:t>Avfall och tvätt:</w:t>
      </w:r>
      <w:r w:rsidRPr="00327C12">
        <w:rPr>
          <w:rFonts w:asciiTheme="minorHAnsi" w:hAnsiTheme="minorHAnsi" w:cstheme="minorHAnsi"/>
          <w:szCs w:val="20"/>
        </w:rPr>
        <w:t xml:space="preserve"> Avfall hanteras som vanligt. Förslut påsen på rummet. </w:t>
      </w:r>
    </w:p>
    <w:p w:rsidR="009D5FEE" w:rsidRPr="00327C12" w:rsidP="009D5FEE" w14:paraId="14B502D7" w14:textId="77777777">
      <w:pPr>
        <w:rPr>
          <w:rFonts w:asciiTheme="minorHAnsi" w:hAnsiTheme="minorHAnsi" w:cstheme="minorHAnsi"/>
          <w:szCs w:val="20"/>
        </w:rPr>
      </w:pPr>
      <w:r w:rsidRPr="00327C12">
        <w:rPr>
          <w:rFonts w:asciiTheme="minorHAnsi" w:hAnsiTheme="minorHAnsi" w:cstheme="minorHAnsi"/>
          <w:szCs w:val="20"/>
        </w:rPr>
        <w:t>Tvätt förorenad med avföring eller kräkning läggs i upplösningsbar tvättsäck inne på vårdrummet. Den upplösningsbara tvättsäcken placeras i gul tygsäck. Tvättsäcken ska bytas minst en gång/dygn.</w:t>
      </w:r>
    </w:p>
    <w:p w:rsidR="009D5FEE" w:rsidRPr="00327C12" w:rsidP="009D5FEE" w14:paraId="7F3AA4E7" w14:textId="77777777">
      <w:pPr>
        <w:rPr>
          <w:rFonts w:asciiTheme="minorHAnsi" w:hAnsiTheme="minorHAnsi" w:cstheme="minorHAnsi"/>
          <w:szCs w:val="20"/>
        </w:rPr>
      </w:pPr>
    </w:p>
    <w:p w:rsidR="009D5FEE" w:rsidRPr="00327C12" w:rsidP="00B17C7A" w14:paraId="07D537F8" w14:textId="77777777">
      <w:pPr>
        <w:pStyle w:val="Heading3"/>
        <w:spacing w:before="160" w:line="260" w:lineRule="atLeast"/>
        <w:rPr>
          <w:rFonts w:asciiTheme="minorHAnsi" w:eastAsiaTheme="minorHAnsi" w:hAnsiTheme="minorHAnsi" w:cstheme="minorHAnsi"/>
          <w:b/>
          <w:bCs/>
          <w:sz w:val="20"/>
          <w:szCs w:val="20"/>
        </w:rPr>
      </w:pPr>
      <w:bookmarkStart w:id="11" w:name="_Toc320175433"/>
      <w:bookmarkStart w:id="12" w:name="_Toc535847294"/>
      <w:r w:rsidRPr="00327C12">
        <w:rPr>
          <w:rFonts w:asciiTheme="minorHAnsi" w:eastAsiaTheme="minorHAnsi" w:hAnsiTheme="minorHAnsi" w:cstheme="minorHAnsi"/>
          <w:b/>
          <w:bCs/>
          <w:sz w:val="20"/>
          <w:szCs w:val="20"/>
        </w:rPr>
        <w:t>Inta</w:t>
      </w:r>
      <w:r w:rsidRPr="00327C12">
        <w:rPr>
          <w:rFonts w:asciiTheme="minorHAnsi" w:eastAsiaTheme="minorHAnsi" w:hAnsiTheme="minorHAnsi" w:cstheme="minorHAnsi"/>
          <w:b/>
          <w:bCs/>
          <w:sz w:val="20"/>
          <w:szCs w:val="20"/>
        </w:rPr>
        <w:t>gningsstopp</w:t>
      </w:r>
      <w:bookmarkEnd w:id="11"/>
      <w:bookmarkEnd w:id="12"/>
    </w:p>
    <w:p w:rsidR="009D5FEE" w:rsidRPr="00327C12" w:rsidP="009D5FEE" w14:paraId="19D0D6EC" w14:textId="77777777">
      <w:pPr>
        <w:rPr>
          <w:rFonts w:asciiTheme="minorHAnsi" w:hAnsiTheme="minorHAnsi" w:cstheme="minorHAnsi"/>
          <w:color w:val="FF0000"/>
          <w:szCs w:val="20"/>
        </w:rPr>
      </w:pPr>
      <w:r w:rsidRPr="00327C12">
        <w:rPr>
          <w:rFonts w:asciiTheme="minorHAnsi" w:hAnsiTheme="minorHAnsi" w:cstheme="minorHAnsi"/>
          <w:szCs w:val="20"/>
        </w:rPr>
        <w:t>Intagningsstopp kan i undantagsfall övervägas och bör alltid ske i samråd med Vårdhygien. Beslut fattas av</w:t>
      </w:r>
      <w:r w:rsidR="00323C19">
        <w:rPr>
          <w:rFonts w:asciiTheme="minorHAnsi" w:hAnsiTheme="minorHAnsi" w:cstheme="minorHAnsi"/>
          <w:szCs w:val="20"/>
        </w:rPr>
        <w:t xml:space="preserve"> </w:t>
      </w:r>
      <w:r w:rsidRPr="00323C19" w:rsidR="005E0523">
        <w:rPr>
          <w:rFonts w:asciiTheme="minorHAnsi" w:hAnsiTheme="minorHAnsi" w:cstheme="minorHAnsi"/>
          <w:szCs w:val="20"/>
        </w:rPr>
        <w:t>verksamhetschef</w:t>
      </w:r>
      <w:r w:rsidR="00323C19">
        <w:rPr>
          <w:rFonts w:asciiTheme="minorHAnsi" w:hAnsiTheme="minorHAnsi" w:cstheme="minorHAnsi"/>
          <w:szCs w:val="20"/>
        </w:rPr>
        <w:t>.</w:t>
      </w:r>
    </w:p>
    <w:p w:rsidR="009D5FEE" w:rsidRPr="00327C12" w:rsidP="009D5FEE" w14:paraId="7BD1ED8E" w14:textId="77777777">
      <w:pPr>
        <w:rPr>
          <w:rFonts w:asciiTheme="minorHAnsi" w:hAnsiTheme="minorHAnsi" w:cstheme="minorHAnsi"/>
          <w:szCs w:val="20"/>
        </w:rPr>
      </w:pPr>
      <w:r w:rsidRPr="00327C12">
        <w:rPr>
          <w:rFonts w:asciiTheme="minorHAnsi" w:hAnsiTheme="minorHAnsi" w:cstheme="minorHAnsi"/>
          <w:szCs w:val="20"/>
        </w:rPr>
        <w:t>Informera vårdhygien</w:t>
      </w:r>
      <w:r w:rsidRPr="00327C12" w:rsidR="00B17C7A">
        <w:rPr>
          <w:rFonts w:asciiTheme="minorHAnsi" w:hAnsiTheme="minorHAnsi" w:cstheme="minorHAnsi"/>
          <w:szCs w:val="20"/>
        </w:rPr>
        <w:t xml:space="preserve"> </w:t>
      </w:r>
      <w:r w:rsidRPr="00327C12">
        <w:rPr>
          <w:rFonts w:asciiTheme="minorHAnsi" w:hAnsiTheme="minorHAnsi" w:cstheme="minorHAnsi"/>
          <w:szCs w:val="20"/>
        </w:rPr>
        <w:t>och akutmottagningen angående beslut om intagningsstopp, samt när intagningsstopp upphör.</w:t>
      </w:r>
      <w:r w:rsidRPr="00327C12" w:rsidR="002951CD">
        <w:rPr>
          <w:rFonts w:asciiTheme="minorHAnsi" w:hAnsiTheme="minorHAnsi" w:cstheme="minorHAnsi"/>
          <w:szCs w:val="20"/>
        </w:rPr>
        <w:t xml:space="preserve"> </w:t>
      </w:r>
    </w:p>
    <w:p w:rsidR="002951CD" w:rsidRPr="00327C12" w:rsidP="00134FDE" w14:paraId="3F9347EA" w14:textId="77777777">
      <w:pPr>
        <w:pStyle w:val="Titel"/>
        <w:rPr>
          <w:rFonts w:asciiTheme="minorHAnsi" w:hAnsiTheme="minorHAnsi" w:cstheme="minorHAnsi"/>
          <w:sz w:val="20"/>
          <w:szCs w:val="20"/>
        </w:rPr>
      </w:pPr>
    </w:p>
    <w:p w:rsidR="005E0523" w:rsidRPr="00327C12" w:rsidP="005E0523" w14:paraId="103AA212" w14:textId="77777777">
      <w:pPr>
        <w:rPr>
          <w:rFonts w:asciiTheme="minorHAnsi" w:hAnsiTheme="minorHAnsi" w:cstheme="minorHAnsi"/>
        </w:rPr>
      </w:pPr>
    </w:p>
    <w:p w:rsidR="00134FDE" w:rsidP="001D5118" w14:paraId="346839A6" w14:textId="77777777">
      <w:pPr>
        <w:pStyle w:val="xmsonormal"/>
        <w:rPr>
          <w:rFonts w:asciiTheme="minorHAnsi" w:hAnsiTheme="minorHAnsi" w:cstheme="minorHAnsi"/>
          <w:sz w:val="20"/>
          <w:szCs w:val="20"/>
        </w:rPr>
      </w:pPr>
    </w:p>
    <w:p w:rsidR="00A33EB3" w:rsidRPr="00327C12" w:rsidP="001D5118" w14:paraId="1D78561F" w14:textId="77777777">
      <w:pPr>
        <w:pStyle w:val="xmsonormal"/>
        <w:rPr>
          <w:rFonts w:asciiTheme="minorHAnsi" w:hAnsiTheme="minorHAnsi" w:cstheme="minorHAnsi"/>
          <w:sz w:val="20"/>
          <w:szCs w:val="20"/>
        </w:rPr>
      </w:pPr>
    </w:p>
    <w:p w:rsidR="00134FDE" w:rsidRPr="00327C12" w:rsidP="001D5118" w14:paraId="2C8C9B4F" w14:textId="77777777">
      <w:pPr>
        <w:pStyle w:val="xmsonormal"/>
        <w:rPr>
          <w:rFonts w:asciiTheme="minorHAnsi" w:hAnsiTheme="minorHAnsi" w:cstheme="minorHAnsi"/>
          <w:sz w:val="20"/>
          <w:szCs w:val="20"/>
        </w:rPr>
      </w:pPr>
      <w:r w:rsidRPr="00327C12">
        <w:rPr>
          <w:rFonts w:asciiTheme="minorHAnsi" w:hAnsiTheme="minorHAnsi" w:cstheme="minorHAnsi"/>
          <w:sz w:val="20"/>
          <w:szCs w:val="20"/>
        </w:rPr>
        <w:t xml:space="preserve">Se </w:t>
      </w:r>
      <w:r w:rsidRPr="00327C12">
        <w:rPr>
          <w:rFonts w:asciiTheme="minorHAnsi" w:hAnsiTheme="minorHAnsi" w:cstheme="minorHAnsi"/>
          <w:sz w:val="20"/>
          <w:szCs w:val="20"/>
        </w:rPr>
        <w:t>HR-avdelningens dokument:</w:t>
      </w:r>
      <w:r w:rsidRPr="00327C12" w:rsidR="00592156">
        <w:rPr>
          <w:rFonts w:asciiTheme="minorHAnsi" w:hAnsiTheme="minorHAnsi" w:cstheme="minorHAnsi"/>
          <w:sz w:val="20"/>
          <w:szCs w:val="20"/>
        </w:rPr>
        <w:t xml:space="preserve"> </w:t>
      </w:r>
      <w:hyperlink r:id="rId5" w:history="1">
        <w:r w:rsidRPr="00327C12" w:rsidR="00B17C7A">
          <w:rPr>
            <w:rStyle w:val="Hyperlink"/>
            <w:rFonts w:asciiTheme="minorHAnsi" w:hAnsiTheme="minorHAnsi" w:cstheme="minorHAnsi"/>
            <w:sz w:val="20"/>
            <w:szCs w:val="20"/>
          </w:rPr>
          <w:t>https://rjh.centuri.se/RegNo/</w:t>
        </w:r>
        <w:r w:rsidRPr="00327C12" w:rsidR="00B17C7A">
          <w:rPr>
            <w:rStyle w:val="Hyperlink"/>
            <w:rFonts w:asciiTheme="minorHAnsi" w:hAnsiTheme="minorHAnsi" w:cstheme="minorHAnsi"/>
            <w:sz w:val="20"/>
            <w:szCs w:val="20"/>
          </w:rPr>
          <w:t>54538</w:t>
        </w:r>
      </w:hyperlink>
    </w:p>
    <w:p w:rsidR="00B17C7A" w:rsidRPr="00327C12" w:rsidP="001D5118" w14:paraId="292EFA72" w14:textId="77777777">
      <w:pPr>
        <w:pStyle w:val="xmsonormal"/>
        <w:rPr>
          <w:rFonts w:asciiTheme="minorHAnsi" w:hAnsiTheme="minorHAnsi" w:cstheme="minorHAnsi"/>
          <w:sz w:val="20"/>
          <w:szCs w:val="20"/>
        </w:rPr>
      </w:pPr>
    </w:p>
    <w:p w:rsidR="009D5FEE" w:rsidRPr="00327C12" w:rsidP="009D5FEE" w14:paraId="0A4AAB9A" w14:textId="77777777">
      <w:pPr>
        <w:spacing w:after="240"/>
        <w:rPr>
          <w:rFonts w:asciiTheme="minorHAnsi" w:hAnsiTheme="minorHAnsi" w:cstheme="minorHAnsi"/>
          <w:szCs w:val="20"/>
        </w:rPr>
      </w:pPr>
    </w:p>
    <w:bookmarkStart w:id="13" w:name="_Toc535847296"/>
    <w:bookmarkStart w:id="14" w:name="_Toc166546047"/>
    <w:bookmarkStart w:id="15" w:name="_Toc320175436"/>
    <w:p w:rsidR="009D5FEE" w:rsidRPr="00327C12" w:rsidP="005E0523" w14:paraId="6DA5F1A8" w14:textId="77777777">
      <w:pPr>
        <w:pStyle w:val="Titel"/>
        <w:rPr>
          <w:rFonts w:eastAsia="Times New Roman" w:asciiTheme="minorHAnsi" w:hAnsiTheme="minorHAnsi" w:cstheme="minorHAnsi"/>
          <w:sz w:val="20"/>
          <w:szCs w:val="20"/>
        </w:rPr>
      </w:pPr>
      <w:r w:rsidRPr="00327C12">
        <w:rPr>
          <w:rFonts w:asciiTheme="minorHAnsi" w:hAnsiTheme="minorHAnsi" w:cstheme="minorHAnsi"/>
          <w:sz w:val="20"/>
          <w:szCs w:val="20"/>
        </w:rPr>
        <w:fldChar w:fldCharType="begin"/>
      </w:r>
      <w:r w:rsidRPr="00327C12">
        <w:rPr>
          <w:rFonts w:asciiTheme="minorHAnsi" w:hAnsiTheme="minorHAnsi" w:cstheme="minorHAnsi"/>
          <w:sz w:val="20"/>
          <w:szCs w:val="20"/>
        </w:rPr>
        <w:instrText xml:space="preserve"> DOCPROPERTY C_Title \* MERGEFORMAT \* FirstCap </w:instrText>
      </w:r>
      <w:r w:rsidRPr="00327C12">
        <w:rPr>
          <w:rFonts w:asciiTheme="minorHAnsi" w:hAnsiTheme="minorHAnsi" w:cstheme="minorHAnsi"/>
          <w:sz w:val="20"/>
          <w:szCs w:val="20"/>
        </w:rPr>
        <w:fldChar w:fldCharType="separate"/>
      </w:r>
      <w:r w:rsidRPr="00327C12">
        <w:rPr>
          <w:rFonts w:asciiTheme="minorHAnsi" w:hAnsiTheme="minorHAnsi" w:cstheme="minorHAnsi"/>
          <w:sz w:val="20"/>
          <w:szCs w:val="20"/>
        </w:rPr>
        <w:t>Vård av patient med virusorsakad magsjuka</w:t>
      </w:r>
      <w:r w:rsidRPr="00327C12">
        <w:rPr>
          <w:rFonts w:eastAsia="Times New Roman" w:asciiTheme="minorHAnsi" w:hAnsiTheme="minorHAnsi" w:cstheme="minorHAnsi"/>
          <w:sz w:val="20"/>
          <w:szCs w:val="20"/>
        </w:rPr>
        <w:fldChar w:fldCharType="end"/>
      </w:r>
      <w:r w:rsidRPr="00327C12">
        <w:rPr>
          <w:rFonts w:eastAsia="Times New Roman" w:asciiTheme="minorHAnsi" w:hAnsiTheme="minorHAnsi" w:cstheme="minorHAnsi"/>
          <w:sz w:val="20"/>
          <w:szCs w:val="20"/>
        </w:rPr>
        <w:t xml:space="preserve"> </w:t>
      </w:r>
      <w:bookmarkEnd w:id="13"/>
      <w:bookmarkEnd w:id="14"/>
      <w:bookmarkEnd w:id="15"/>
    </w:p>
    <w:p w:rsidR="009D5FEE" w:rsidRPr="00323C19" w:rsidP="007B0EAC" w14:paraId="1234BB83" w14:textId="77777777">
      <w:pPr>
        <w:rPr>
          <w:rFonts w:asciiTheme="minorHAnsi" w:hAnsiTheme="minorHAnsi" w:cstheme="minorHAnsi"/>
          <w:b/>
          <w:bCs/>
          <w:szCs w:val="20"/>
        </w:rPr>
      </w:pPr>
      <w:r w:rsidRPr="00323C19">
        <w:rPr>
          <w:rFonts w:asciiTheme="minorHAnsi" w:hAnsiTheme="minorHAnsi" w:cstheme="minorHAnsi"/>
          <w:b/>
          <w:bCs/>
        </w:rPr>
        <w:t>Var har smittan kommit ifrån</w:t>
      </w:r>
    </w:p>
    <w:p w:rsidR="009D5FEE" w:rsidRPr="00327C12" w:rsidP="009D5FEE" w14:paraId="0C0A3F46" w14:textId="77777777">
      <w:pPr>
        <w:ind w:left="576"/>
        <w:rPr>
          <w:rFonts w:asciiTheme="minorHAnsi" w:hAnsiTheme="minorHAnsi" w:cstheme="minorHAnsi"/>
          <w:szCs w:val="20"/>
        </w:rPr>
      </w:pPr>
      <w:r>
        <w:rPr>
          <w:rFonts w:asciiTheme="minorHAnsi" w:hAnsiTheme="minorHAnsi" w:cstheme="minorHAnsi"/>
          <w:szCs w:val="20"/>
        </w:rPr>
        <w:pict>
          <v:rect id="_x0000_s1025" style="width:9pt;height:9pt;margin-top:2.05pt;margin-left:3.7pt;position:absolute;z-index:251658240"/>
        </w:pict>
      </w:r>
      <w:r w:rsidRPr="00327C12" w:rsidR="007E3B9A">
        <w:rPr>
          <w:rFonts w:asciiTheme="minorHAnsi" w:hAnsiTheme="minorHAnsi" w:cstheme="minorHAnsi"/>
          <w:szCs w:val="20"/>
        </w:rPr>
        <w:t>Har patienten nyligen flyttats från annan vårdenhet inom/utanför Östersunds sjukhus?</w:t>
      </w:r>
    </w:p>
    <w:p w:rsidR="009D5FEE" w:rsidP="009D5FEE" w14:paraId="002A1A21" w14:textId="4212EA36">
      <w:pPr>
        <w:ind w:left="576"/>
        <w:rPr>
          <w:rFonts w:asciiTheme="minorHAnsi" w:hAnsiTheme="minorHAnsi" w:cstheme="minorHAnsi"/>
          <w:szCs w:val="20"/>
        </w:rPr>
      </w:pPr>
      <w:r>
        <w:rPr>
          <w:rFonts w:asciiTheme="minorHAnsi" w:hAnsiTheme="minorHAnsi" w:cstheme="minorHAnsi"/>
          <w:szCs w:val="20"/>
        </w:rPr>
        <w:pict>
          <v:rect id="_x0000_s1026" style="width:9pt;height:9pt;margin-top:2.1pt;margin-left:3.7pt;position:absolute;z-index:251659264"/>
        </w:pict>
      </w:r>
      <w:r w:rsidRPr="00327C12" w:rsidR="007E3B9A">
        <w:rPr>
          <w:rFonts w:asciiTheme="minorHAnsi" w:hAnsiTheme="minorHAnsi" w:cstheme="minorHAnsi"/>
          <w:szCs w:val="20"/>
        </w:rPr>
        <w:t>Har patienten vårdats inom öppenvård, sjukhus, SÄBO eller korttids senaste 3 dagarna, innan symtomdebut?</w:t>
      </w:r>
    </w:p>
    <w:p w:rsidR="00B35922" w:rsidRPr="00327C12" w:rsidP="009D5FEE" w14:paraId="6AAFEA3D" w14:textId="77777777">
      <w:pPr>
        <w:ind w:left="576"/>
        <w:rPr>
          <w:rFonts w:asciiTheme="minorHAnsi" w:hAnsiTheme="minorHAnsi" w:cstheme="minorHAnsi"/>
          <w:szCs w:val="20"/>
        </w:rPr>
      </w:pPr>
    </w:p>
    <w:p w:rsidR="009D5FEE" w:rsidRPr="00327C12" w:rsidP="004E2D50" w14:paraId="6A391237" w14:textId="6A4FA85F">
      <w:pPr>
        <w:spacing w:line="276" w:lineRule="auto"/>
        <w:rPr>
          <w:rFonts w:asciiTheme="minorHAnsi" w:hAnsiTheme="minorHAnsi" w:cstheme="minorHAnsi"/>
          <w:b/>
          <w:szCs w:val="20"/>
        </w:rPr>
      </w:pPr>
      <w:r w:rsidRPr="00327C12">
        <w:rPr>
          <w:rFonts w:asciiTheme="minorHAnsi" w:hAnsiTheme="minorHAnsi" w:cstheme="minorHAnsi"/>
          <w:b/>
          <w:szCs w:val="20"/>
        </w:rPr>
        <w:t xml:space="preserve">Har provtagning skett avseende </w:t>
      </w:r>
    </w:p>
    <w:p w:rsidR="009D5FEE" w:rsidRPr="00327C12" w:rsidP="004E2D50" w14:paraId="2A7CCAF5" w14:textId="3E6A6C76">
      <w:pPr>
        <w:rPr>
          <w:rFonts w:asciiTheme="minorHAnsi" w:hAnsiTheme="minorHAnsi" w:cstheme="minorHAnsi"/>
          <w:szCs w:val="20"/>
        </w:rPr>
      </w:pPr>
      <w:r>
        <w:rPr>
          <w:rFonts w:asciiTheme="minorHAnsi" w:hAnsiTheme="minorHAnsi" w:cstheme="minorHAnsi"/>
          <w:szCs w:val="20"/>
        </w:rPr>
        <w:pict>
          <v:rect id="_x0000_s1027" style="width:9pt;height:9pt;margin-top:2.05pt;margin-left:0.45pt;position:absolute;z-index:251660288"/>
        </w:pict>
      </w:r>
      <w:r w:rsidR="004E2D50">
        <w:rPr>
          <w:rFonts w:asciiTheme="minorHAnsi" w:hAnsiTheme="minorHAnsi" w:cstheme="minorHAnsi"/>
          <w:szCs w:val="20"/>
        </w:rPr>
        <w:t xml:space="preserve">          </w:t>
      </w:r>
      <w:r w:rsidRPr="00327C12" w:rsidR="007E3B9A">
        <w:rPr>
          <w:rFonts w:asciiTheme="minorHAnsi" w:hAnsiTheme="minorHAnsi" w:cstheme="minorHAnsi"/>
          <w:szCs w:val="20"/>
        </w:rPr>
        <w:t>Calicivirus</w:t>
      </w:r>
      <w:r w:rsidRPr="00327C12" w:rsidR="007E3B9A">
        <w:rPr>
          <w:rFonts w:asciiTheme="minorHAnsi" w:hAnsiTheme="minorHAnsi" w:cstheme="minorHAnsi"/>
          <w:szCs w:val="20"/>
        </w:rPr>
        <w:t>?</w:t>
      </w:r>
    </w:p>
    <w:p w:rsidR="009D5FEE" w:rsidRPr="00327C12" w:rsidP="004E2D50" w14:paraId="1082EE5A" w14:textId="0D251956">
      <w:pPr>
        <w:rPr>
          <w:rFonts w:asciiTheme="minorHAnsi" w:hAnsiTheme="minorHAnsi" w:cstheme="minorHAnsi"/>
          <w:szCs w:val="20"/>
        </w:rPr>
      </w:pPr>
      <w:r>
        <w:rPr>
          <w:rFonts w:asciiTheme="minorHAnsi" w:hAnsiTheme="minorHAnsi" w:cstheme="minorHAnsi"/>
          <w:szCs w:val="20"/>
        </w:rPr>
        <w:pict>
          <v:rect id="_x0000_s1028" style="width:9pt;height:9pt;margin-top:1.65pt;margin-left:0.45pt;position:absolute;z-index:251661312"/>
        </w:pict>
      </w:r>
      <w:r w:rsidR="004E2D50">
        <w:rPr>
          <w:rFonts w:asciiTheme="minorHAnsi" w:hAnsiTheme="minorHAnsi" w:cstheme="minorHAnsi"/>
          <w:szCs w:val="20"/>
        </w:rPr>
        <w:t xml:space="preserve">          </w:t>
      </w:r>
      <w:r w:rsidRPr="00327C12" w:rsidR="007E3B9A">
        <w:rPr>
          <w:rFonts w:asciiTheme="minorHAnsi" w:hAnsiTheme="minorHAnsi" w:cstheme="minorHAnsi"/>
          <w:szCs w:val="20"/>
        </w:rPr>
        <w:t>Faecesodling</w:t>
      </w:r>
      <w:r w:rsidRPr="00327C12" w:rsidR="007E3B9A">
        <w:rPr>
          <w:rFonts w:asciiTheme="minorHAnsi" w:hAnsiTheme="minorHAnsi" w:cstheme="minorHAnsi"/>
          <w:szCs w:val="20"/>
        </w:rPr>
        <w:t>?</w:t>
      </w:r>
    </w:p>
    <w:p w:rsidR="009D5FEE" w:rsidP="004E2D50" w14:paraId="09FEA1E7" w14:textId="168375EB">
      <w:pPr>
        <w:rPr>
          <w:rFonts w:asciiTheme="minorHAnsi" w:hAnsiTheme="minorHAnsi" w:cstheme="minorHAnsi"/>
          <w:szCs w:val="20"/>
        </w:rPr>
      </w:pPr>
      <w:r>
        <w:rPr>
          <w:rFonts w:asciiTheme="minorHAnsi" w:hAnsiTheme="minorHAnsi" w:cstheme="minorHAnsi"/>
          <w:szCs w:val="20"/>
        </w:rPr>
        <w:pict>
          <v:rect id="_x0000_s1029" style="width:9pt;height:9pt;margin-top:2.05pt;margin-left:0.45pt;position:absolute;z-index:251662336"/>
        </w:pict>
      </w:r>
      <w:r w:rsidR="004E2D50">
        <w:rPr>
          <w:rFonts w:asciiTheme="minorHAnsi" w:hAnsiTheme="minorHAnsi" w:cstheme="minorHAnsi"/>
          <w:szCs w:val="20"/>
        </w:rPr>
        <w:t xml:space="preserve">          </w:t>
      </w:r>
      <w:r w:rsidRPr="00327C12" w:rsidR="007E3B9A">
        <w:rPr>
          <w:rFonts w:asciiTheme="minorHAnsi" w:hAnsiTheme="minorHAnsi" w:cstheme="minorHAnsi"/>
          <w:szCs w:val="20"/>
        </w:rPr>
        <w:t xml:space="preserve">Clostridium </w:t>
      </w:r>
      <w:r w:rsidRPr="00327C12" w:rsidR="007E3B9A">
        <w:rPr>
          <w:rFonts w:asciiTheme="minorHAnsi" w:hAnsiTheme="minorHAnsi" w:cstheme="minorHAnsi"/>
          <w:szCs w:val="20"/>
        </w:rPr>
        <w:t>difficile</w:t>
      </w:r>
      <w:r w:rsidRPr="00327C12" w:rsidR="007E3B9A">
        <w:rPr>
          <w:rFonts w:asciiTheme="minorHAnsi" w:hAnsiTheme="minorHAnsi" w:cstheme="minorHAnsi"/>
          <w:szCs w:val="20"/>
        </w:rPr>
        <w:t>?</w:t>
      </w:r>
    </w:p>
    <w:p w:rsidR="00CB1AFD" w:rsidP="004E2D50" w14:paraId="4C4F742A" w14:textId="5DEDA558">
      <w:pPr>
        <w:rPr>
          <w:rFonts w:asciiTheme="minorHAnsi" w:hAnsiTheme="minorHAnsi" w:cstheme="minorHAnsi"/>
          <w:szCs w:val="20"/>
        </w:rPr>
      </w:pPr>
    </w:p>
    <w:p w:rsidR="00CB1AFD" w:rsidRPr="00CB1AFD" w:rsidP="004E2D50" w14:paraId="00ED0BD2" w14:textId="5CBE6E86">
      <w:pPr>
        <w:rPr>
          <w:rFonts w:asciiTheme="minorHAnsi" w:hAnsiTheme="minorHAnsi" w:cstheme="minorHAnsi"/>
          <w:b/>
          <w:szCs w:val="20"/>
        </w:rPr>
      </w:pPr>
      <w:r w:rsidRPr="00CB1AFD">
        <w:rPr>
          <w:rFonts w:asciiTheme="minorHAnsi" w:hAnsiTheme="minorHAnsi" w:cstheme="minorHAnsi"/>
          <w:b/>
          <w:szCs w:val="20"/>
        </w:rPr>
        <w:t>Tänk även på</w:t>
      </w:r>
    </w:p>
    <w:p w:rsidR="009D5FEE" w:rsidRPr="00327C12" w:rsidP="009D5FEE" w14:paraId="0895DF08" w14:textId="6396CC85">
      <w:pPr>
        <w:tabs>
          <w:tab w:val="left" w:pos="567"/>
        </w:tabs>
        <w:ind w:firstLine="567"/>
        <w:rPr>
          <w:rFonts w:asciiTheme="minorHAnsi" w:hAnsiTheme="minorHAnsi" w:cstheme="minorHAnsi"/>
          <w:color w:val="FF0000"/>
          <w:szCs w:val="20"/>
        </w:rPr>
      </w:pPr>
      <w:r>
        <w:rPr>
          <w:rFonts w:asciiTheme="minorHAnsi" w:hAnsiTheme="minorHAnsi" w:cstheme="minorHAnsi"/>
          <w:szCs w:val="20"/>
        </w:rPr>
        <w:pict>
          <v:rect id="_x0000_s1030" style="width:9pt;height:9pt;margin-top:2.25pt;margin-left:0.45pt;position:absolute;z-index:251663360"/>
        </w:pict>
      </w:r>
      <w:r w:rsidRPr="00327C12" w:rsidR="007E3B9A">
        <w:rPr>
          <w:rFonts w:asciiTheme="minorHAnsi" w:hAnsiTheme="minorHAnsi" w:cstheme="minorHAnsi"/>
          <w:szCs w:val="20"/>
        </w:rPr>
        <w:t xml:space="preserve">Har patienterna ätit samma maträtt? </w:t>
      </w:r>
    </w:p>
    <w:p w:rsidR="009D5FEE" w:rsidRPr="00327C12" w:rsidP="00B35922" w14:paraId="443EFEE7" w14:textId="79BA1114">
      <w:pPr>
        <w:ind w:firstLine="567"/>
        <w:rPr>
          <w:rFonts w:asciiTheme="minorHAnsi" w:hAnsiTheme="minorHAnsi" w:cstheme="minorHAnsi"/>
          <w:szCs w:val="20"/>
        </w:rPr>
      </w:pPr>
      <w:r>
        <w:rPr>
          <w:rFonts w:asciiTheme="minorHAnsi" w:hAnsiTheme="minorHAnsi" w:cstheme="minorHAnsi"/>
          <w:szCs w:val="20"/>
        </w:rPr>
        <w:pict>
          <v:rect id="_x0000_s1031" style="width:9pt;height:9pt;margin-top:2.4pt;margin-left:0.45pt;position:absolute;z-index:251664384"/>
        </w:pict>
      </w:r>
      <w:r w:rsidRPr="00327C12" w:rsidR="007E3B9A">
        <w:rPr>
          <w:rFonts w:asciiTheme="minorHAnsi" w:hAnsiTheme="minorHAnsi" w:cstheme="minorHAnsi"/>
          <w:szCs w:val="20"/>
        </w:rPr>
        <w:t>Delar patienterna WC och/eller dusch?</w:t>
      </w:r>
    </w:p>
    <w:p w:rsidR="009D5FEE" w:rsidRPr="00323C19" w:rsidP="009D5FEE" w14:paraId="3FC5B8AA" w14:textId="77777777">
      <w:pPr>
        <w:pStyle w:val="Heading2"/>
        <w:spacing w:line="276" w:lineRule="auto"/>
        <w:ind w:left="576" w:hanging="576"/>
        <w:rPr>
          <w:rFonts w:asciiTheme="minorHAnsi" w:hAnsiTheme="minorHAnsi" w:cstheme="minorHAnsi"/>
          <w:b/>
          <w:bCs/>
          <w:sz w:val="20"/>
          <w:szCs w:val="20"/>
        </w:rPr>
      </w:pPr>
      <w:bookmarkStart w:id="16" w:name="_Toc535847297"/>
      <w:r w:rsidRPr="00323C19">
        <w:rPr>
          <w:rFonts w:asciiTheme="minorHAnsi" w:hAnsiTheme="minorHAnsi" w:cstheme="minorHAnsi"/>
          <w:b/>
          <w:bCs/>
          <w:sz w:val="20"/>
          <w:szCs w:val="20"/>
        </w:rPr>
        <w:t>Informera</w:t>
      </w:r>
      <w:bookmarkEnd w:id="16"/>
    </w:p>
    <w:p w:rsidR="009D5FEE" w:rsidRPr="00327C12" w:rsidP="009D5FEE" w14:paraId="1F4A15F2" w14:textId="77777777">
      <w:pPr>
        <w:ind w:left="576"/>
        <w:rPr>
          <w:rFonts w:asciiTheme="minorHAnsi" w:hAnsiTheme="minorHAnsi" w:cstheme="minorHAnsi"/>
          <w:szCs w:val="20"/>
        </w:rPr>
      </w:pPr>
      <w:r>
        <w:rPr>
          <w:rFonts w:asciiTheme="minorHAnsi" w:hAnsiTheme="minorHAnsi" w:cstheme="minorHAnsi"/>
          <w:szCs w:val="20"/>
        </w:rPr>
        <w:pict>
          <v:rect id="_x0000_s1032" style="width:9pt;height:9pt;margin-top:1.3pt;margin-left:3.75pt;position:absolute;z-index:251665408"/>
        </w:pict>
      </w:r>
      <w:r w:rsidRPr="00327C12" w:rsidR="007E3B9A">
        <w:rPr>
          <w:rFonts w:asciiTheme="minorHAnsi" w:hAnsiTheme="minorHAnsi" w:cstheme="minorHAnsi"/>
          <w:szCs w:val="20"/>
        </w:rPr>
        <w:t>Personal alla berörda, inkl. nattpersonal och paramedicinare, studenter, städpersonal</w:t>
      </w:r>
    </w:p>
    <w:p w:rsidR="009D5FEE" w:rsidRPr="00327C12" w:rsidP="009D5FEE" w14:paraId="7838A3A0" w14:textId="77777777">
      <w:pPr>
        <w:ind w:firstLine="576"/>
        <w:rPr>
          <w:rFonts w:asciiTheme="minorHAnsi" w:hAnsiTheme="minorHAnsi" w:cstheme="minorHAnsi"/>
          <w:szCs w:val="20"/>
        </w:rPr>
      </w:pPr>
      <w:r>
        <w:rPr>
          <w:rFonts w:asciiTheme="minorHAnsi" w:hAnsiTheme="minorHAnsi" w:cstheme="minorHAnsi"/>
          <w:szCs w:val="20"/>
        </w:rPr>
        <w:pict>
          <v:rect id="_x0000_s1033" style="width:9pt;height:9pt;margin-top:2.2pt;margin-left:3.7pt;position:absolute;z-index:251666432"/>
        </w:pict>
      </w:r>
      <w:r w:rsidRPr="00327C12" w:rsidR="007E3B9A">
        <w:rPr>
          <w:rFonts w:asciiTheme="minorHAnsi" w:hAnsiTheme="minorHAnsi" w:cstheme="minorHAnsi"/>
          <w:szCs w:val="20"/>
        </w:rPr>
        <w:t>Patienter</w:t>
      </w:r>
    </w:p>
    <w:p w:rsidR="009D5FEE" w:rsidRPr="00327C12" w:rsidP="009D5FEE" w14:paraId="2FEA329A" w14:textId="77777777">
      <w:pPr>
        <w:ind w:firstLine="576"/>
        <w:rPr>
          <w:rFonts w:asciiTheme="minorHAnsi" w:hAnsiTheme="minorHAnsi" w:cstheme="minorHAnsi"/>
          <w:szCs w:val="20"/>
        </w:rPr>
      </w:pPr>
      <w:r>
        <w:rPr>
          <w:rFonts w:asciiTheme="minorHAnsi" w:hAnsiTheme="minorHAnsi" w:cstheme="minorHAnsi"/>
          <w:szCs w:val="20"/>
        </w:rPr>
        <w:pict>
          <v:rect id="_x0000_s1034" style="width:9pt;height:9pt;margin-top:2.25pt;margin-left:3.7pt;position:absolute;z-index:251667456"/>
        </w:pict>
      </w:r>
      <w:r w:rsidRPr="00327C12" w:rsidR="007E3B9A">
        <w:rPr>
          <w:rFonts w:asciiTheme="minorHAnsi" w:hAnsiTheme="minorHAnsi" w:cstheme="minorHAnsi"/>
          <w:szCs w:val="20"/>
        </w:rPr>
        <w:t>Besökare/anhöriga</w:t>
      </w:r>
    </w:p>
    <w:p w:rsidR="009D5FEE" w:rsidRPr="00327C12" w:rsidP="009D5FEE" w14:paraId="46A412FD" w14:textId="77777777">
      <w:pPr>
        <w:ind w:firstLine="576"/>
        <w:rPr>
          <w:rFonts w:asciiTheme="minorHAnsi" w:hAnsiTheme="minorHAnsi" w:cstheme="minorHAnsi"/>
          <w:szCs w:val="20"/>
        </w:rPr>
      </w:pPr>
      <w:r>
        <w:rPr>
          <w:rFonts w:asciiTheme="minorHAnsi" w:hAnsiTheme="minorHAnsi" w:cstheme="minorHAnsi"/>
          <w:szCs w:val="20"/>
        </w:rPr>
        <w:pict>
          <v:rect id="_x0000_s1035" style="width:9pt;height:9pt;margin-top:2.3pt;margin-left:3.7pt;position:absolute;z-index:251668480"/>
        </w:pict>
      </w:r>
      <w:r w:rsidRPr="00327C12" w:rsidR="007E3B9A">
        <w:rPr>
          <w:rFonts w:asciiTheme="minorHAnsi" w:hAnsiTheme="minorHAnsi" w:cstheme="minorHAnsi"/>
          <w:szCs w:val="20"/>
        </w:rPr>
        <w:t>Vårdhygien</w:t>
      </w:r>
    </w:p>
    <w:p w:rsidR="009D5FEE" w:rsidRPr="00327C12" w:rsidP="009D5FEE" w14:paraId="1F7953F8" w14:textId="77777777">
      <w:pPr>
        <w:ind w:firstLine="576"/>
        <w:rPr>
          <w:rFonts w:asciiTheme="minorHAnsi" w:hAnsiTheme="minorHAnsi" w:cstheme="minorHAnsi"/>
          <w:szCs w:val="20"/>
        </w:rPr>
      </w:pPr>
      <w:r>
        <w:rPr>
          <w:rFonts w:asciiTheme="minorHAnsi" w:hAnsiTheme="minorHAnsi" w:cstheme="minorHAnsi"/>
          <w:szCs w:val="20"/>
        </w:rPr>
        <w:pict>
          <v:rect id="_x0000_s1036" style="width:9pt;height:9pt;margin-top:2.35pt;margin-left:3.7pt;position:absolute;z-index:251669504"/>
        </w:pict>
      </w:r>
      <w:r w:rsidRPr="00327C12" w:rsidR="007E3B9A">
        <w:rPr>
          <w:rFonts w:asciiTheme="minorHAnsi" w:hAnsiTheme="minorHAnsi" w:cstheme="minorHAnsi"/>
          <w:szCs w:val="20"/>
        </w:rPr>
        <w:t>Verksamhetschefer</w:t>
      </w:r>
    </w:p>
    <w:p w:rsidR="009D5FEE" w:rsidRPr="00327C12" w:rsidP="009D5FEE" w14:paraId="0C9725B1" w14:textId="77777777">
      <w:pPr>
        <w:ind w:firstLine="576"/>
        <w:rPr>
          <w:rFonts w:asciiTheme="minorHAnsi" w:hAnsiTheme="minorHAnsi" w:cstheme="minorHAnsi"/>
          <w:szCs w:val="20"/>
        </w:rPr>
      </w:pPr>
      <w:r>
        <w:rPr>
          <w:rFonts w:asciiTheme="minorHAnsi" w:hAnsiTheme="minorHAnsi" w:cstheme="minorHAnsi"/>
          <w:szCs w:val="20"/>
        </w:rPr>
        <w:pict>
          <v:rect id="_x0000_s1037" style="width:9pt;height:9pt;margin-top:2.45pt;margin-left:3.7pt;position:absolute;z-index:251670528"/>
        </w:pict>
      </w:r>
      <w:r w:rsidRPr="00327C12" w:rsidR="007E3B9A">
        <w:rPr>
          <w:rFonts w:asciiTheme="minorHAnsi" w:hAnsiTheme="minorHAnsi" w:cstheme="minorHAnsi"/>
          <w:szCs w:val="20"/>
        </w:rPr>
        <w:t>Annan ev. berörd vårdenhet ex. AKM, röntgen, mottagning, c-operation, SÄBO</w:t>
      </w:r>
    </w:p>
    <w:p w:rsidR="009D5FEE" w:rsidRPr="00327C12" w:rsidP="009D5FEE" w14:paraId="1D8DAD8D" w14:textId="77777777">
      <w:pPr>
        <w:ind w:firstLine="576"/>
        <w:rPr>
          <w:rFonts w:asciiTheme="minorHAnsi" w:hAnsiTheme="minorHAnsi" w:cstheme="minorHAnsi"/>
          <w:szCs w:val="20"/>
        </w:rPr>
      </w:pPr>
    </w:p>
    <w:p w:rsidR="009D5FEE" w:rsidRPr="00327C12" w:rsidP="009D5FEE" w14:paraId="5F47C12E" w14:textId="77777777">
      <w:pPr>
        <w:spacing w:line="276" w:lineRule="auto"/>
        <w:rPr>
          <w:rFonts w:asciiTheme="minorHAnsi" w:hAnsiTheme="minorHAnsi" w:cstheme="minorHAnsi"/>
          <w:b/>
          <w:szCs w:val="20"/>
        </w:rPr>
      </w:pPr>
      <w:r w:rsidRPr="00327C12">
        <w:rPr>
          <w:rFonts w:asciiTheme="minorHAnsi" w:hAnsiTheme="minorHAnsi" w:cstheme="minorHAnsi"/>
          <w:b/>
          <w:szCs w:val="20"/>
        </w:rPr>
        <w:t xml:space="preserve">När utbrottet upphört: </w:t>
      </w:r>
    </w:p>
    <w:p w:rsidR="009D5FEE" w:rsidRPr="00327C12" w:rsidP="009D5FEE" w14:paraId="5ECADC13" w14:textId="77777777">
      <w:pPr>
        <w:tabs>
          <w:tab w:val="left" w:pos="567"/>
        </w:tabs>
        <w:ind w:firstLine="567"/>
        <w:rPr>
          <w:rFonts w:asciiTheme="minorHAnsi" w:hAnsiTheme="minorHAnsi" w:cstheme="minorHAnsi"/>
          <w:szCs w:val="20"/>
        </w:rPr>
      </w:pPr>
      <w:r>
        <w:rPr>
          <w:rFonts w:asciiTheme="minorHAnsi" w:hAnsiTheme="minorHAnsi" w:cstheme="minorHAnsi"/>
          <w:szCs w:val="20"/>
        </w:rPr>
        <w:pict>
          <v:rect id="_x0000_s1038" style="width:9pt;height:9pt;margin-top:4.3pt;margin-left:3pt;position:absolute;z-index:251671552"/>
        </w:pict>
      </w:r>
      <w:r w:rsidRPr="00327C12" w:rsidR="007E3B9A">
        <w:rPr>
          <w:rFonts w:asciiTheme="minorHAnsi" w:hAnsiTheme="minorHAnsi" w:cstheme="minorHAnsi"/>
          <w:szCs w:val="20"/>
        </w:rPr>
        <w:t>Summera i slutrapport</w:t>
      </w:r>
    </w:p>
    <w:p w:rsidR="009D5FEE" w:rsidRPr="00327C12" w:rsidP="009D5FEE" w14:paraId="2769A0FE" w14:textId="77777777">
      <w:pPr>
        <w:ind w:firstLine="567"/>
        <w:rPr>
          <w:rFonts w:asciiTheme="minorHAnsi" w:hAnsiTheme="minorHAnsi" w:cstheme="minorHAnsi"/>
          <w:szCs w:val="20"/>
        </w:rPr>
      </w:pPr>
      <w:r>
        <w:rPr>
          <w:rFonts w:asciiTheme="minorHAnsi" w:hAnsiTheme="minorHAnsi" w:cstheme="minorHAnsi"/>
          <w:szCs w:val="20"/>
        </w:rPr>
        <w:pict>
          <v:rect id="_x0000_s1039" style="width:9pt;height:9pt;margin-top:3pt;margin-left:3pt;position:absolute;z-index:251672576"/>
        </w:pict>
      </w:r>
      <w:r w:rsidRPr="00327C12" w:rsidR="007E3B9A">
        <w:rPr>
          <w:rFonts w:asciiTheme="minorHAnsi" w:hAnsiTheme="minorHAnsi" w:cstheme="minorHAnsi"/>
          <w:szCs w:val="20"/>
        </w:rPr>
        <w:t>S</w:t>
      </w:r>
      <w:r w:rsidRPr="00323C19" w:rsidR="007E3B9A">
        <w:rPr>
          <w:rFonts w:asciiTheme="minorHAnsi" w:hAnsiTheme="minorHAnsi" w:cstheme="minorHAnsi"/>
          <w:szCs w:val="20"/>
        </w:rPr>
        <w:t>änd kopia på slutrapport till Verksamhetschef och Vårdhygien</w:t>
      </w:r>
    </w:p>
    <w:p w:rsidR="009D5FEE" w:rsidRPr="00327C12" w:rsidP="009D5FEE" w14:paraId="1A51ECD1" w14:textId="77777777">
      <w:pPr>
        <w:rPr>
          <w:rFonts w:asciiTheme="minorHAnsi" w:hAnsiTheme="minorHAnsi" w:cstheme="minorHAnsi"/>
          <w:szCs w:val="20"/>
        </w:rPr>
        <w:sectPr w:rsidSect="004C5F4C">
          <w:headerReference w:type="even" r:id="rId6"/>
          <w:headerReference w:type="default" r:id="rId7"/>
          <w:footerReference w:type="even" r:id="rId8"/>
          <w:footerReference w:type="default" r:id="rId9"/>
          <w:headerReference w:type="first" r:id="rId10"/>
          <w:footerReference w:type="first" r:id="rId11"/>
          <w:type w:val="continuous"/>
          <w:pgSz w:w="11906" w:h="16838"/>
          <w:pgMar w:top="2376" w:right="1701" w:bottom="1702" w:left="1701" w:header="737" w:footer="0" w:gutter="0"/>
          <w:cols w:space="708"/>
          <w:docGrid w:linePitch="360"/>
        </w:sectPr>
      </w:pPr>
    </w:p>
    <w:tbl>
      <w:tblPr>
        <w:tblpPr w:leftFromText="141" w:rightFromText="141" w:vertAnchor="page" w:horzAnchor="margin" w:tblpY="3176"/>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761"/>
        <w:gridCol w:w="1122"/>
        <w:gridCol w:w="1399"/>
        <w:gridCol w:w="1679"/>
        <w:gridCol w:w="1075"/>
        <w:gridCol w:w="1092"/>
        <w:gridCol w:w="1609"/>
        <w:gridCol w:w="1838"/>
      </w:tblGrid>
      <w:tr w14:paraId="33C16BBF" w14:textId="77777777" w:rsidTr="00A1523F">
        <w:tblPrEx>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61" w:type="pct"/>
          </w:tcPr>
          <w:p w:rsidR="009D5FEE" w:rsidRPr="00327C12" w:rsidP="00F5595A" w14:paraId="53F6DEC6" w14:textId="77777777">
            <w:pPr>
              <w:rPr>
                <w:rFonts w:asciiTheme="minorHAnsi" w:hAnsiTheme="minorHAnsi" w:cstheme="minorHAnsi"/>
                <w:b/>
                <w:szCs w:val="20"/>
              </w:rPr>
            </w:pPr>
            <w:r w:rsidRPr="00327C12">
              <w:rPr>
                <w:rFonts w:asciiTheme="minorHAnsi" w:hAnsiTheme="minorHAnsi" w:cstheme="minorHAnsi"/>
                <w:b/>
                <w:szCs w:val="20"/>
              </w:rPr>
              <w:t>Personn</w:t>
            </w:r>
            <w:r w:rsidRPr="00327C12" w:rsidR="005E0523">
              <w:rPr>
                <w:rFonts w:asciiTheme="minorHAnsi" w:hAnsiTheme="minorHAnsi" w:cstheme="minorHAnsi"/>
                <w:b/>
                <w:szCs w:val="20"/>
              </w:rPr>
              <w:t>r</w:t>
            </w:r>
            <w:r w:rsidRPr="00327C12">
              <w:rPr>
                <w:rFonts w:asciiTheme="minorHAnsi" w:hAnsiTheme="minorHAnsi" w:cstheme="minorHAnsi"/>
                <w:b/>
                <w:szCs w:val="20"/>
              </w:rPr>
              <w:t>, Namn</w:t>
            </w:r>
          </w:p>
        </w:tc>
        <w:tc>
          <w:tcPr>
            <w:tcW w:w="312" w:type="pct"/>
          </w:tcPr>
          <w:p w:rsidR="005E0523" w:rsidRPr="00327C12" w:rsidP="00F5595A" w14:paraId="40CD2B65" w14:textId="77777777">
            <w:pPr>
              <w:rPr>
                <w:rFonts w:asciiTheme="minorHAnsi" w:hAnsiTheme="minorHAnsi" w:cstheme="minorHAnsi"/>
                <w:b/>
                <w:szCs w:val="20"/>
              </w:rPr>
            </w:pPr>
            <w:r w:rsidRPr="00327C12">
              <w:rPr>
                <w:rFonts w:asciiTheme="minorHAnsi" w:hAnsiTheme="minorHAnsi" w:cstheme="minorHAnsi"/>
                <w:b/>
                <w:szCs w:val="20"/>
              </w:rPr>
              <w:t>Sal/</w:t>
            </w:r>
          </w:p>
          <w:p w:rsidR="009D5FEE" w:rsidRPr="00327C12" w:rsidP="00F5595A" w14:paraId="1A0696E3" w14:textId="77777777">
            <w:pPr>
              <w:rPr>
                <w:rFonts w:asciiTheme="minorHAnsi" w:hAnsiTheme="minorHAnsi" w:cstheme="minorHAnsi"/>
                <w:b/>
                <w:szCs w:val="20"/>
              </w:rPr>
            </w:pPr>
            <w:r w:rsidRPr="00327C12">
              <w:rPr>
                <w:rFonts w:asciiTheme="minorHAnsi" w:hAnsiTheme="minorHAnsi" w:cstheme="minorHAnsi"/>
                <w:b/>
                <w:szCs w:val="20"/>
              </w:rPr>
              <w:t>Säng nr:</w:t>
            </w:r>
          </w:p>
        </w:tc>
        <w:tc>
          <w:tcPr>
            <w:tcW w:w="460" w:type="pct"/>
          </w:tcPr>
          <w:p w:rsidR="009D5FEE" w:rsidRPr="00327C12" w:rsidP="00F5595A" w14:paraId="09D74A1A" w14:textId="77777777">
            <w:pPr>
              <w:rPr>
                <w:rFonts w:asciiTheme="minorHAnsi" w:hAnsiTheme="minorHAnsi" w:cstheme="minorHAnsi"/>
                <w:b/>
                <w:szCs w:val="20"/>
              </w:rPr>
            </w:pPr>
            <w:r w:rsidRPr="00327C12">
              <w:rPr>
                <w:rFonts w:asciiTheme="minorHAnsi" w:hAnsiTheme="minorHAnsi" w:cstheme="minorHAnsi"/>
                <w:b/>
                <w:szCs w:val="20"/>
              </w:rPr>
              <w:t>In datum</w:t>
            </w:r>
          </w:p>
        </w:tc>
        <w:tc>
          <w:tcPr>
            <w:tcW w:w="574" w:type="pct"/>
          </w:tcPr>
          <w:p w:rsidR="009D5FEE" w:rsidRPr="00327C12" w:rsidP="00F5595A" w14:paraId="23426D70" w14:textId="77777777">
            <w:pPr>
              <w:rPr>
                <w:rFonts w:asciiTheme="minorHAnsi" w:hAnsiTheme="minorHAnsi" w:cstheme="minorHAnsi"/>
                <w:b/>
                <w:szCs w:val="20"/>
              </w:rPr>
            </w:pPr>
            <w:r w:rsidRPr="00327C12">
              <w:rPr>
                <w:rFonts w:asciiTheme="minorHAnsi" w:hAnsiTheme="minorHAnsi" w:cstheme="minorHAnsi"/>
                <w:b/>
                <w:szCs w:val="20"/>
              </w:rPr>
              <w:t>Insjuknade datum</w:t>
            </w:r>
          </w:p>
        </w:tc>
        <w:tc>
          <w:tcPr>
            <w:tcW w:w="689" w:type="pct"/>
          </w:tcPr>
          <w:p w:rsidR="00A1523F" w:rsidRPr="00327C12" w:rsidP="00F5595A" w14:paraId="466D18AF" w14:textId="77777777">
            <w:pPr>
              <w:rPr>
                <w:rFonts w:asciiTheme="minorHAnsi" w:hAnsiTheme="minorHAnsi" w:cstheme="minorHAnsi"/>
                <w:b/>
                <w:szCs w:val="20"/>
              </w:rPr>
            </w:pPr>
            <w:r w:rsidRPr="00327C12">
              <w:rPr>
                <w:rFonts w:asciiTheme="minorHAnsi" w:hAnsiTheme="minorHAnsi" w:cstheme="minorHAnsi"/>
                <w:b/>
                <w:szCs w:val="20"/>
              </w:rPr>
              <w:t>Provtagnings</w:t>
            </w:r>
          </w:p>
          <w:p w:rsidR="009D5FEE" w:rsidRPr="00327C12" w:rsidP="00F5595A" w14:paraId="6258D7D9" w14:textId="77777777">
            <w:pPr>
              <w:rPr>
                <w:rFonts w:asciiTheme="minorHAnsi" w:hAnsiTheme="minorHAnsi" w:cstheme="minorHAnsi"/>
                <w:b/>
                <w:szCs w:val="20"/>
              </w:rPr>
            </w:pPr>
            <w:r w:rsidRPr="00327C12">
              <w:rPr>
                <w:rFonts w:asciiTheme="minorHAnsi" w:hAnsiTheme="minorHAnsi" w:cstheme="minorHAnsi"/>
                <w:b/>
                <w:szCs w:val="20"/>
              </w:rPr>
              <w:t>datum</w:t>
            </w:r>
          </w:p>
        </w:tc>
        <w:tc>
          <w:tcPr>
            <w:tcW w:w="441" w:type="pct"/>
          </w:tcPr>
          <w:p w:rsidR="002D1C07" w:rsidP="00F5595A" w14:paraId="055D9DB7" w14:textId="77777777">
            <w:pPr>
              <w:rPr>
                <w:rFonts w:asciiTheme="minorHAnsi" w:hAnsiTheme="minorHAnsi" w:cstheme="minorHAnsi"/>
                <w:b/>
                <w:szCs w:val="20"/>
              </w:rPr>
            </w:pPr>
            <w:r w:rsidRPr="00327C12">
              <w:rPr>
                <w:rFonts w:asciiTheme="minorHAnsi" w:hAnsiTheme="minorHAnsi" w:cstheme="minorHAnsi"/>
                <w:b/>
                <w:szCs w:val="20"/>
              </w:rPr>
              <w:t>Symtom</w:t>
            </w:r>
            <w:r>
              <w:rPr>
                <w:rFonts w:asciiTheme="minorHAnsi" w:hAnsiTheme="minorHAnsi" w:cstheme="minorHAnsi"/>
                <w:b/>
                <w:szCs w:val="20"/>
              </w:rPr>
              <w:t>-</w:t>
            </w:r>
          </w:p>
          <w:p w:rsidR="009D5FEE" w:rsidRPr="00327C12" w:rsidP="00F5595A" w14:paraId="73782EF3" w14:textId="77777777">
            <w:pPr>
              <w:rPr>
                <w:rFonts w:asciiTheme="minorHAnsi" w:hAnsiTheme="minorHAnsi" w:cstheme="minorHAnsi"/>
                <w:b/>
                <w:szCs w:val="20"/>
              </w:rPr>
            </w:pPr>
            <w:r w:rsidRPr="00327C12">
              <w:rPr>
                <w:rFonts w:asciiTheme="minorHAnsi" w:hAnsiTheme="minorHAnsi" w:cstheme="minorHAnsi"/>
                <w:b/>
                <w:szCs w:val="20"/>
              </w:rPr>
              <w:t>fri datum</w:t>
            </w:r>
          </w:p>
        </w:tc>
        <w:tc>
          <w:tcPr>
            <w:tcW w:w="448" w:type="pct"/>
          </w:tcPr>
          <w:p w:rsidR="009D5FEE" w:rsidRPr="00327C12" w:rsidP="00F5595A" w14:paraId="64AE0654" w14:textId="77777777">
            <w:pPr>
              <w:rPr>
                <w:rFonts w:asciiTheme="minorHAnsi" w:hAnsiTheme="minorHAnsi" w:cstheme="minorHAnsi"/>
                <w:b/>
                <w:szCs w:val="20"/>
              </w:rPr>
            </w:pPr>
            <w:r w:rsidRPr="00327C12">
              <w:rPr>
                <w:rFonts w:asciiTheme="minorHAnsi" w:hAnsiTheme="minorHAnsi" w:cstheme="minorHAnsi"/>
                <w:b/>
                <w:szCs w:val="20"/>
              </w:rPr>
              <w:t>Smittfri</w:t>
            </w:r>
          </w:p>
          <w:p w:rsidR="009D5FEE" w:rsidRPr="00327C12" w:rsidP="00F5595A" w14:paraId="0335ADA5" w14:textId="77777777">
            <w:pPr>
              <w:rPr>
                <w:rFonts w:asciiTheme="minorHAnsi" w:hAnsiTheme="minorHAnsi" w:cstheme="minorHAnsi"/>
                <w:b/>
                <w:szCs w:val="20"/>
              </w:rPr>
            </w:pPr>
            <w:r w:rsidRPr="00327C12">
              <w:rPr>
                <w:rFonts w:asciiTheme="minorHAnsi" w:hAnsiTheme="minorHAnsi" w:cstheme="minorHAnsi"/>
                <w:b/>
                <w:szCs w:val="20"/>
              </w:rPr>
              <w:t>datum</w:t>
            </w:r>
          </w:p>
        </w:tc>
        <w:tc>
          <w:tcPr>
            <w:tcW w:w="660" w:type="pct"/>
          </w:tcPr>
          <w:p w:rsidR="009D5FEE" w:rsidRPr="00327C12" w:rsidP="00F5595A" w14:paraId="3D534059" w14:textId="77777777">
            <w:pPr>
              <w:rPr>
                <w:rFonts w:asciiTheme="minorHAnsi" w:hAnsiTheme="minorHAnsi" w:cstheme="minorHAnsi"/>
                <w:b/>
                <w:szCs w:val="20"/>
              </w:rPr>
            </w:pPr>
            <w:r w:rsidRPr="00327C12">
              <w:rPr>
                <w:rFonts w:asciiTheme="minorHAnsi" w:hAnsiTheme="minorHAnsi" w:cstheme="minorHAnsi"/>
                <w:b/>
                <w:szCs w:val="20"/>
              </w:rPr>
              <w:t>Utskrivningsdatum</w:t>
            </w:r>
          </w:p>
        </w:tc>
        <w:tc>
          <w:tcPr>
            <w:tcW w:w="754" w:type="pct"/>
          </w:tcPr>
          <w:p w:rsidR="009D5FEE" w:rsidRPr="00327C12" w:rsidP="00F5595A" w14:paraId="3DD87305" w14:textId="77777777">
            <w:pPr>
              <w:rPr>
                <w:rFonts w:asciiTheme="minorHAnsi" w:hAnsiTheme="minorHAnsi" w:cstheme="minorHAnsi"/>
                <w:b/>
                <w:szCs w:val="20"/>
              </w:rPr>
            </w:pPr>
            <w:r w:rsidRPr="00327C12">
              <w:rPr>
                <w:rFonts w:asciiTheme="minorHAnsi" w:hAnsiTheme="minorHAnsi" w:cstheme="minorHAnsi"/>
                <w:b/>
                <w:szCs w:val="20"/>
              </w:rPr>
              <w:t>Övrigt</w:t>
            </w:r>
          </w:p>
        </w:tc>
      </w:tr>
      <w:tr w14:paraId="4E6F2CDB" w14:textId="77777777" w:rsidTr="00A1523F">
        <w:tblPrEx>
          <w:tblW w:w="5379" w:type="pct"/>
          <w:tblLayout w:type="fixed"/>
          <w:tblLook w:val="01E0"/>
        </w:tblPrEx>
        <w:trPr>
          <w:trHeight w:val="567"/>
        </w:trPr>
        <w:tc>
          <w:tcPr>
            <w:tcW w:w="661" w:type="pct"/>
          </w:tcPr>
          <w:p w:rsidR="009D5FEE" w:rsidRPr="00327C12" w:rsidP="00F5595A" w14:paraId="1E4F4B91" w14:textId="77777777">
            <w:pPr>
              <w:rPr>
                <w:rFonts w:asciiTheme="minorHAnsi" w:hAnsiTheme="minorHAnsi" w:cstheme="minorHAnsi"/>
                <w:b/>
                <w:szCs w:val="20"/>
              </w:rPr>
            </w:pPr>
          </w:p>
        </w:tc>
        <w:tc>
          <w:tcPr>
            <w:tcW w:w="312" w:type="pct"/>
          </w:tcPr>
          <w:p w:rsidR="009D5FEE" w:rsidRPr="00327C12" w:rsidP="00F5595A" w14:paraId="6312B099" w14:textId="77777777">
            <w:pPr>
              <w:rPr>
                <w:rFonts w:asciiTheme="minorHAnsi" w:hAnsiTheme="minorHAnsi" w:cstheme="minorHAnsi"/>
                <w:b/>
                <w:szCs w:val="20"/>
              </w:rPr>
            </w:pPr>
          </w:p>
        </w:tc>
        <w:tc>
          <w:tcPr>
            <w:tcW w:w="460" w:type="pct"/>
          </w:tcPr>
          <w:p w:rsidR="009D5FEE" w:rsidRPr="00327C12" w:rsidP="00F5595A" w14:paraId="5F0DBCE4" w14:textId="77777777">
            <w:pPr>
              <w:rPr>
                <w:rFonts w:asciiTheme="minorHAnsi" w:hAnsiTheme="minorHAnsi" w:cstheme="minorHAnsi"/>
                <w:b/>
                <w:szCs w:val="20"/>
              </w:rPr>
            </w:pPr>
          </w:p>
        </w:tc>
        <w:tc>
          <w:tcPr>
            <w:tcW w:w="574" w:type="pct"/>
          </w:tcPr>
          <w:p w:rsidR="009D5FEE" w:rsidRPr="00327C12" w:rsidP="00F5595A" w14:paraId="2D145278" w14:textId="77777777">
            <w:pPr>
              <w:rPr>
                <w:rFonts w:asciiTheme="minorHAnsi" w:hAnsiTheme="minorHAnsi" w:cstheme="minorHAnsi"/>
                <w:b/>
                <w:szCs w:val="20"/>
              </w:rPr>
            </w:pPr>
          </w:p>
        </w:tc>
        <w:tc>
          <w:tcPr>
            <w:tcW w:w="689" w:type="pct"/>
          </w:tcPr>
          <w:p w:rsidR="009D5FEE" w:rsidRPr="00327C12" w:rsidP="00F5595A" w14:paraId="7FAC7EB0" w14:textId="77777777">
            <w:pPr>
              <w:rPr>
                <w:rFonts w:asciiTheme="minorHAnsi" w:hAnsiTheme="minorHAnsi" w:cstheme="minorHAnsi"/>
                <w:b/>
                <w:szCs w:val="20"/>
              </w:rPr>
            </w:pPr>
          </w:p>
        </w:tc>
        <w:tc>
          <w:tcPr>
            <w:tcW w:w="441" w:type="pct"/>
          </w:tcPr>
          <w:p w:rsidR="009D5FEE" w:rsidRPr="00327C12" w:rsidP="00F5595A" w14:paraId="17850F84" w14:textId="77777777">
            <w:pPr>
              <w:rPr>
                <w:rFonts w:asciiTheme="minorHAnsi" w:hAnsiTheme="minorHAnsi" w:cstheme="minorHAnsi"/>
                <w:b/>
                <w:szCs w:val="20"/>
              </w:rPr>
            </w:pPr>
          </w:p>
        </w:tc>
        <w:tc>
          <w:tcPr>
            <w:tcW w:w="448" w:type="pct"/>
          </w:tcPr>
          <w:p w:rsidR="009D5FEE" w:rsidRPr="00327C12" w:rsidP="00F5595A" w14:paraId="66B0EBE1" w14:textId="77777777">
            <w:pPr>
              <w:rPr>
                <w:rFonts w:asciiTheme="minorHAnsi" w:hAnsiTheme="minorHAnsi" w:cstheme="minorHAnsi"/>
                <w:b/>
                <w:szCs w:val="20"/>
              </w:rPr>
            </w:pPr>
          </w:p>
        </w:tc>
        <w:tc>
          <w:tcPr>
            <w:tcW w:w="660" w:type="pct"/>
          </w:tcPr>
          <w:p w:rsidR="009D5FEE" w:rsidRPr="00327C12" w:rsidP="00F5595A" w14:paraId="2C560808" w14:textId="77777777">
            <w:pPr>
              <w:rPr>
                <w:rFonts w:asciiTheme="minorHAnsi" w:hAnsiTheme="minorHAnsi" w:cstheme="minorHAnsi"/>
                <w:b/>
                <w:szCs w:val="20"/>
              </w:rPr>
            </w:pPr>
          </w:p>
        </w:tc>
        <w:tc>
          <w:tcPr>
            <w:tcW w:w="754" w:type="pct"/>
          </w:tcPr>
          <w:p w:rsidR="009D5FEE" w:rsidRPr="00327C12" w:rsidP="00F5595A" w14:paraId="7B7EE6F5" w14:textId="77777777">
            <w:pPr>
              <w:rPr>
                <w:rFonts w:asciiTheme="minorHAnsi" w:hAnsiTheme="minorHAnsi" w:cstheme="minorHAnsi"/>
                <w:b/>
                <w:szCs w:val="20"/>
              </w:rPr>
            </w:pPr>
          </w:p>
        </w:tc>
      </w:tr>
      <w:tr w14:paraId="24F79688" w14:textId="77777777" w:rsidTr="00A1523F">
        <w:tblPrEx>
          <w:tblW w:w="5379" w:type="pct"/>
          <w:tblLayout w:type="fixed"/>
          <w:tblLook w:val="01E0"/>
        </w:tblPrEx>
        <w:trPr>
          <w:trHeight w:val="567"/>
        </w:trPr>
        <w:tc>
          <w:tcPr>
            <w:tcW w:w="661" w:type="pct"/>
          </w:tcPr>
          <w:p w:rsidR="009D5FEE" w:rsidRPr="00327C12" w:rsidP="00F5595A" w14:paraId="1A189E1C" w14:textId="77777777">
            <w:pPr>
              <w:rPr>
                <w:rFonts w:asciiTheme="minorHAnsi" w:hAnsiTheme="minorHAnsi" w:cstheme="minorHAnsi"/>
                <w:b/>
                <w:szCs w:val="20"/>
              </w:rPr>
            </w:pPr>
          </w:p>
        </w:tc>
        <w:tc>
          <w:tcPr>
            <w:tcW w:w="312" w:type="pct"/>
          </w:tcPr>
          <w:p w:rsidR="009D5FEE" w:rsidRPr="00327C12" w:rsidP="00F5595A" w14:paraId="3D7655C3" w14:textId="77777777">
            <w:pPr>
              <w:rPr>
                <w:rFonts w:asciiTheme="minorHAnsi" w:hAnsiTheme="minorHAnsi" w:cstheme="minorHAnsi"/>
                <w:b/>
                <w:szCs w:val="20"/>
              </w:rPr>
            </w:pPr>
          </w:p>
        </w:tc>
        <w:tc>
          <w:tcPr>
            <w:tcW w:w="460" w:type="pct"/>
          </w:tcPr>
          <w:p w:rsidR="009D5FEE" w:rsidRPr="00327C12" w:rsidP="00F5595A" w14:paraId="7FC4FF84" w14:textId="77777777">
            <w:pPr>
              <w:rPr>
                <w:rFonts w:asciiTheme="minorHAnsi" w:hAnsiTheme="minorHAnsi" w:cstheme="minorHAnsi"/>
                <w:b/>
                <w:szCs w:val="20"/>
              </w:rPr>
            </w:pPr>
          </w:p>
        </w:tc>
        <w:tc>
          <w:tcPr>
            <w:tcW w:w="574" w:type="pct"/>
          </w:tcPr>
          <w:p w:rsidR="009D5FEE" w:rsidRPr="00327C12" w:rsidP="00F5595A" w14:paraId="438B5773" w14:textId="77777777">
            <w:pPr>
              <w:rPr>
                <w:rFonts w:asciiTheme="minorHAnsi" w:hAnsiTheme="minorHAnsi" w:cstheme="minorHAnsi"/>
                <w:b/>
                <w:szCs w:val="20"/>
              </w:rPr>
            </w:pPr>
          </w:p>
        </w:tc>
        <w:tc>
          <w:tcPr>
            <w:tcW w:w="689" w:type="pct"/>
          </w:tcPr>
          <w:p w:rsidR="009D5FEE" w:rsidRPr="00327C12" w:rsidP="00F5595A" w14:paraId="53A6B137" w14:textId="77777777">
            <w:pPr>
              <w:rPr>
                <w:rFonts w:asciiTheme="minorHAnsi" w:hAnsiTheme="minorHAnsi" w:cstheme="minorHAnsi"/>
                <w:b/>
                <w:szCs w:val="20"/>
              </w:rPr>
            </w:pPr>
          </w:p>
        </w:tc>
        <w:tc>
          <w:tcPr>
            <w:tcW w:w="441" w:type="pct"/>
          </w:tcPr>
          <w:p w:rsidR="009D5FEE" w:rsidRPr="00327C12" w:rsidP="00F5595A" w14:paraId="3CE96E09" w14:textId="77777777">
            <w:pPr>
              <w:rPr>
                <w:rFonts w:asciiTheme="minorHAnsi" w:hAnsiTheme="minorHAnsi" w:cstheme="minorHAnsi"/>
                <w:b/>
                <w:szCs w:val="20"/>
              </w:rPr>
            </w:pPr>
          </w:p>
        </w:tc>
        <w:tc>
          <w:tcPr>
            <w:tcW w:w="448" w:type="pct"/>
          </w:tcPr>
          <w:p w:rsidR="009D5FEE" w:rsidRPr="00327C12" w:rsidP="00F5595A" w14:paraId="622F2E0D" w14:textId="77777777">
            <w:pPr>
              <w:rPr>
                <w:rFonts w:asciiTheme="minorHAnsi" w:hAnsiTheme="minorHAnsi" w:cstheme="minorHAnsi"/>
                <w:b/>
                <w:szCs w:val="20"/>
              </w:rPr>
            </w:pPr>
          </w:p>
        </w:tc>
        <w:tc>
          <w:tcPr>
            <w:tcW w:w="660" w:type="pct"/>
          </w:tcPr>
          <w:p w:rsidR="009D5FEE" w:rsidRPr="00327C12" w:rsidP="00F5595A" w14:paraId="4706A04F" w14:textId="77777777">
            <w:pPr>
              <w:rPr>
                <w:rFonts w:asciiTheme="minorHAnsi" w:hAnsiTheme="minorHAnsi" w:cstheme="minorHAnsi"/>
                <w:b/>
                <w:szCs w:val="20"/>
              </w:rPr>
            </w:pPr>
          </w:p>
        </w:tc>
        <w:tc>
          <w:tcPr>
            <w:tcW w:w="754" w:type="pct"/>
          </w:tcPr>
          <w:p w:rsidR="009D5FEE" w:rsidRPr="00327C12" w:rsidP="00F5595A" w14:paraId="6440CCA4" w14:textId="77777777">
            <w:pPr>
              <w:rPr>
                <w:rFonts w:asciiTheme="minorHAnsi" w:hAnsiTheme="minorHAnsi" w:cstheme="minorHAnsi"/>
                <w:b/>
                <w:szCs w:val="20"/>
              </w:rPr>
            </w:pPr>
          </w:p>
        </w:tc>
      </w:tr>
      <w:tr w14:paraId="75A23717" w14:textId="77777777" w:rsidTr="00A1523F">
        <w:tblPrEx>
          <w:tblW w:w="5379" w:type="pct"/>
          <w:tblLayout w:type="fixed"/>
          <w:tblLook w:val="01E0"/>
        </w:tblPrEx>
        <w:trPr>
          <w:trHeight w:val="567"/>
        </w:trPr>
        <w:tc>
          <w:tcPr>
            <w:tcW w:w="661" w:type="pct"/>
          </w:tcPr>
          <w:p w:rsidR="009D5FEE" w:rsidRPr="00327C12" w:rsidP="00F5595A" w14:paraId="4956A8E9" w14:textId="77777777">
            <w:pPr>
              <w:rPr>
                <w:rFonts w:asciiTheme="minorHAnsi" w:hAnsiTheme="minorHAnsi" w:cstheme="minorHAnsi"/>
                <w:b/>
                <w:szCs w:val="20"/>
              </w:rPr>
            </w:pPr>
          </w:p>
        </w:tc>
        <w:tc>
          <w:tcPr>
            <w:tcW w:w="312" w:type="pct"/>
          </w:tcPr>
          <w:p w:rsidR="009D5FEE" w:rsidRPr="00327C12" w:rsidP="00F5595A" w14:paraId="1C9AD3C1" w14:textId="77777777">
            <w:pPr>
              <w:rPr>
                <w:rFonts w:asciiTheme="minorHAnsi" w:hAnsiTheme="minorHAnsi" w:cstheme="minorHAnsi"/>
                <w:b/>
                <w:szCs w:val="20"/>
              </w:rPr>
            </w:pPr>
          </w:p>
        </w:tc>
        <w:tc>
          <w:tcPr>
            <w:tcW w:w="460" w:type="pct"/>
          </w:tcPr>
          <w:p w:rsidR="009D5FEE" w:rsidRPr="00327C12" w:rsidP="00F5595A" w14:paraId="7ABA562C" w14:textId="77777777">
            <w:pPr>
              <w:rPr>
                <w:rFonts w:asciiTheme="minorHAnsi" w:hAnsiTheme="minorHAnsi" w:cstheme="minorHAnsi"/>
                <w:b/>
                <w:szCs w:val="20"/>
              </w:rPr>
            </w:pPr>
          </w:p>
        </w:tc>
        <w:tc>
          <w:tcPr>
            <w:tcW w:w="574" w:type="pct"/>
          </w:tcPr>
          <w:p w:rsidR="009D5FEE" w:rsidRPr="00327C12" w:rsidP="00F5595A" w14:paraId="5988C5A0" w14:textId="77777777">
            <w:pPr>
              <w:rPr>
                <w:rFonts w:asciiTheme="minorHAnsi" w:hAnsiTheme="minorHAnsi" w:cstheme="minorHAnsi"/>
                <w:b/>
                <w:szCs w:val="20"/>
              </w:rPr>
            </w:pPr>
          </w:p>
        </w:tc>
        <w:tc>
          <w:tcPr>
            <w:tcW w:w="689" w:type="pct"/>
          </w:tcPr>
          <w:p w:rsidR="009D5FEE" w:rsidRPr="00327C12" w:rsidP="00F5595A" w14:paraId="6F127DD6" w14:textId="77777777">
            <w:pPr>
              <w:rPr>
                <w:rFonts w:asciiTheme="minorHAnsi" w:hAnsiTheme="minorHAnsi" w:cstheme="minorHAnsi"/>
                <w:b/>
                <w:szCs w:val="20"/>
              </w:rPr>
            </w:pPr>
          </w:p>
        </w:tc>
        <w:tc>
          <w:tcPr>
            <w:tcW w:w="441" w:type="pct"/>
          </w:tcPr>
          <w:p w:rsidR="009D5FEE" w:rsidRPr="00327C12" w:rsidP="00F5595A" w14:paraId="33727E78" w14:textId="77777777">
            <w:pPr>
              <w:rPr>
                <w:rFonts w:asciiTheme="minorHAnsi" w:hAnsiTheme="minorHAnsi" w:cstheme="minorHAnsi"/>
                <w:b/>
                <w:szCs w:val="20"/>
              </w:rPr>
            </w:pPr>
          </w:p>
        </w:tc>
        <w:tc>
          <w:tcPr>
            <w:tcW w:w="448" w:type="pct"/>
          </w:tcPr>
          <w:p w:rsidR="009D5FEE" w:rsidRPr="00327C12" w:rsidP="00F5595A" w14:paraId="4A6A81A8" w14:textId="77777777">
            <w:pPr>
              <w:rPr>
                <w:rFonts w:asciiTheme="minorHAnsi" w:hAnsiTheme="minorHAnsi" w:cstheme="minorHAnsi"/>
                <w:b/>
                <w:szCs w:val="20"/>
              </w:rPr>
            </w:pPr>
          </w:p>
        </w:tc>
        <w:tc>
          <w:tcPr>
            <w:tcW w:w="660" w:type="pct"/>
          </w:tcPr>
          <w:p w:rsidR="009D5FEE" w:rsidRPr="00327C12" w:rsidP="00F5595A" w14:paraId="72FCEF7B" w14:textId="77777777">
            <w:pPr>
              <w:rPr>
                <w:rFonts w:asciiTheme="minorHAnsi" w:hAnsiTheme="minorHAnsi" w:cstheme="minorHAnsi"/>
                <w:b/>
                <w:szCs w:val="20"/>
              </w:rPr>
            </w:pPr>
          </w:p>
        </w:tc>
        <w:tc>
          <w:tcPr>
            <w:tcW w:w="754" w:type="pct"/>
          </w:tcPr>
          <w:p w:rsidR="009D5FEE" w:rsidRPr="00327C12" w:rsidP="00F5595A" w14:paraId="6C7C3FA3" w14:textId="77777777">
            <w:pPr>
              <w:rPr>
                <w:rFonts w:asciiTheme="minorHAnsi" w:hAnsiTheme="minorHAnsi" w:cstheme="minorHAnsi"/>
                <w:b/>
                <w:szCs w:val="20"/>
              </w:rPr>
            </w:pPr>
          </w:p>
        </w:tc>
      </w:tr>
      <w:tr w14:paraId="37318A37" w14:textId="77777777" w:rsidTr="00A1523F">
        <w:tblPrEx>
          <w:tblW w:w="5379" w:type="pct"/>
          <w:tblLayout w:type="fixed"/>
          <w:tblLook w:val="01E0"/>
        </w:tblPrEx>
        <w:trPr>
          <w:trHeight w:val="567"/>
        </w:trPr>
        <w:tc>
          <w:tcPr>
            <w:tcW w:w="661" w:type="pct"/>
          </w:tcPr>
          <w:p w:rsidR="009D5FEE" w:rsidRPr="00327C12" w:rsidP="00F5595A" w14:paraId="6B285654" w14:textId="77777777">
            <w:pPr>
              <w:rPr>
                <w:rFonts w:asciiTheme="minorHAnsi" w:hAnsiTheme="minorHAnsi" w:cstheme="minorHAnsi"/>
                <w:b/>
                <w:szCs w:val="20"/>
              </w:rPr>
            </w:pPr>
          </w:p>
        </w:tc>
        <w:tc>
          <w:tcPr>
            <w:tcW w:w="312" w:type="pct"/>
          </w:tcPr>
          <w:p w:rsidR="009D5FEE" w:rsidRPr="00327C12" w:rsidP="00F5595A" w14:paraId="0584C0CA" w14:textId="77777777">
            <w:pPr>
              <w:rPr>
                <w:rFonts w:asciiTheme="minorHAnsi" w:hAnsiTheme="minorHAnsi" w:cstheme="minorHAnsi"/>
                <w:b/>
                <w:szCs w:val="20"/>
              </w:rPr>
            </w:pPr>
          </w:p>
        </w:tc>
        <w:tc>
          <w:tcPr>
            <w:tcW w:w="460" w:type="pct"/>
          </w:tcPr>
          <w:p w:rsidR="009D5FEE" w:rsidRPr="00327C12" w:rsidP="00F5595A" w14:paraId="50E4CAFE" w14:textId="77777777">
            <w:pPr>
              <w:rPr>
                <w:rFonts w:asciiTheme="minorHAnsi" w:hAnsiTheme="minorHAnsi" w:cstheme="minorHAnsi"/>
                <w:b/>
                <w:szCs w:val="20"/>
              </w:rPr>
            </w:pPr>
          </w:p>
        </w:tc>
        <w:tc>
          <w:tcPr>
            <w:tcW w:w="574" w:type="pct"/>
          </w:tcPr>
          <w:p w:rsidR="009D5FEE" w:rsidRPr="00327C12" w:rsidP="00F5595A" w14:paraId="744C424B" w14:textId="77777777">
            <w:pPr>
              <w:rPr>
                <w:rFonts w:asciiTheme="minorHAnsi" w:hAnsiTheme="minorHAnsi" w:cstheme="minorHAnsi"/>
                <w:b/>
                <w:szCs w:val="20"/>
              </w:rPr>
            </w:pPr>
          </w:p>
        </w:tc>
        <w:tc>
          <w:tcPr>
            <w:tcW w:w="689" w:type="pct"/>
          </w:tcPr>
          <w:p w:rsidR="009D5FEE" w:rsidRPr="00327C12" w:rsidP="00F5595A" w14:paraId="2C983726" w14:textId="77777777">
            <w:pPr>
              <w:rPr>
                <w:rFonts w:asciiTheme="minorHAnsi" w:hAnsiTheme="minorHAnsi" w:cstheme="minorHAnsi"/>
                <w:b/>
                <w:szCs w:val="20"/>
              </w:rPr>
            </w:pPr>
          </w:p>
        </w:tc>
        <w:tc>
          <w:tcPr>
            <w:tcW w:w="441" w:type="pct"/>
          </w:tcPr>
          <w:p w:rsidR="009D5FEE" w:rsidRPr="00327C12" w:rsidP="00F5595A" w14:paraId="6688890A" w14:textId="77777777">
            <w:pPr>
              <w:rPr>
                <w:rFonts w:asciiTheme="minorHAnsi" w:hAnsiTheme="minorHAnsi" w:cstheme="minorHAnsi"/>
                <w:b/>
                <w:szCs w:val="20"/>
              </w:rPr>
            </w:pPr>
          </w:p>
        </w:tc>
        <w:tc>
          <w:tcPr>
            <w:tcW w:w="448" w:type="pct"/>
          </w:tcPr>
          <w:p w:rsidR="009D5FEE" w:rsidRPr="00327C12" w:rsidP="00F5595A" w14:paraId="1EFE357A" w14:textId="77777777">
            <w:pPr>
              <w:rPr>
                <w:rFonts w:asciiTheme="minorHAnsi" w:hAnsiTheme="minorHAnsi" w:cstheme="minorHAnsi"/>
                <w:b/>
                <w:szCs w:val="20"/>
              </w:rPr>
            </w:pPr>
          </w:p>
        </w:tc>
        <w:tc>
          <w:tcPr>
            <w:tcW w:w="660" w:type="pct"/>
          </w:tcPr>
          <w:p w:rsidR="009D5FEE" w:rsidRPr="00327C12" w:rsidP="00F5595A" w14:paraId="195651EE" w14:textId="77777777">
            <w:pPr>
              <w:rPr>
                <w:rFonts w:asciiTheme="minorHAnsi" w:hAnsiTheme="minorHAnsi" w:cstheme="minorHAnsi"/>
                <w:b/>
                <w:szCs w:val="20"/>
              </w:rPr>
            </w:pPr>
          </w:p>
        </w:tc>
        <w:tc>
          <w:tcPr>
            <w:tcW w:w="754" w:type="pct"/>
          </w:tcPr>
          <w:p w:rsidR="009D5FEE" w:rsidRPr="00327C12" w:rsidP="00F5595A" w14:paraId="1F91CB50" w14:textId="77777777">
            <w:pPr>
              <w:rPr>
                <w:rFonts w:asciiTheme="minorHAnsi" w:hAnsiTheme="minorHAnsi" w:cstheme="minorHAnsi"/>
                <w:b/>
                <w:szCs w:val="20"/>
              </w:rPr>
            </w:pPr>
          </w:p>
        </w:tc>
      </w:tr>
      <w:tr w14:paraId="4EE780B7" w14:textId="77777777" w:rsidTr="00A1523F">
        <w:tblPrEx>
          <w:tblW w:w="5379" w:type="pct"/>
          <w:tblLayout w:type="fixed"/>
          <w:tblLook w:val="01E0"/>
        </w:tblPrEx>
        <w:trPr>
          <w:trHeight w:val="567"/>
        </w:trPr>
        <w:tc>
          <w:tcPr>
            <w:tcW w:w="661" w:type="pct"/>
          </w:tcPr>
          <w:p w:rsidR="009D5FEE" w:rsidRPr="00327C12" w:rsidP="00F5595A" w14:paraId="029024C5" w14:textId="77777777">
            <w:pPr>
              <w:rPr>
                <w:rFonts w:asciiTheme="minorHAnsi" w:hAnsiTheme="minorHAnsi" w:cstheme="minorHAnsi"/>
                <w:b/>
                <w:szCs w:val="20"/>
              </w:rPr>
            </w:pPr>
          </w:p>
        </w:tc>
        <w:tc>
          <w:tcPr>
            <w:tcW w:w="312" w:type="pct"/>
          </w:tcPr>
          <w:p w:rsidR="009D5FEE" w:rsidRPr="00327C12" w:rsidP="00F5595A" w14:paraId="6EDF434D" w14:textId="77777777">
            <w:pPr>
              <w:rPr>
                <w:rFonts w:asciiTheme="minorHAnsi" w:hAnsiTheme="minorHAnsi" w:cstheme="minorHAnsi"/>
                <w:b/>
                <w:szCs w:val="20"/>
              </w:rPr>
            </w:pPr>
          </w:p>
        </w:tc>
        <w:tc>
          <w:tcPr>
            <w:tcW w:w="460" w:type="pct"/>
          </w:tcPr>
          <w:p w:rsidR="009D5FEE" w:rsidRPr="00327C12" w:rsidP="00F5595A" w14:paraId="0625C17D" w14:textId="77777777">
            <w:pPr>
              <w:rPr>
                <w:rFonts w:asciiTheme="minorHAnsi" w:hAnsiTheme="minorHAnsi" w:cstheme="minorHAnsi"/>
                <w:b/>
                <w:szCs w:val="20"/>
              </w:rPr>
            </w:pPr>
          </w:p>
        </w:tc>
        <w:tc>
          <w:tcPr>
            <w:tcW w:w="574" w:type="pct"/>
          </w:tcPr>
          <w:p w:rsidR="009D5FEE" w:rsidRPr="00327C12" w:rsidP="00F5595A" w14:paraId="717C7ACD" w14:textId="77777777">
            <w:pPr>
              <w:rPr>
                <w:rFonts w:asciiTheme="minorHAnsi" w:hAnsiTheme="minorHAnsi" w:cstheme="minorHAnsi"/>
                <w:b/>
                <w:szCs w:val="20"/>
              </w:rPr>
            </w:pPr>
          </w:p>
        </w:tc>
        <w:tc>
          <w:tcPr>
            <w:tcW w:w="689" w:type="pct"/>
          </w:tcPr>
          <w:p w:rsidR="009D5FEE" w:rsidRPr="00327C12" w:rsidP="00F5595A" w14:paraId="4F7FF29F" w14:textId="77777777">
            <w:pPr>
              <w:rPr>
                <w:rFonts w:asciiTheme="minorHAnsi" w:hAnsiTheme="minorHAnsi" w:cstheme="minorHAnsi"/>
                <w:b/>
                <w:szCs w:val="20"/>
              </w:rPr>
            </w:pPr>
          </w:p>
        </w:tc>
        <w:tc>
          <w:tcPr>
            <w:tcW w:w="441" w:type="pct"/>
          </w:tcPr>
          <w:p w:rsidR="009D5FEE" w:rsidRPr="00327C12" w:rsidP="00F5595A" w14:paraId="7A8BAA2E" w14:textId="77777777">
            <w:pPr>
              <w:rPr>
                <w:rFonts w:asciiTheme="minorHAnsi" w:hAnsiTheme="minorHAnsi" w:cstheme="minorHAnsi"/>
                <w:b/>
                <w:szCs w:val="20"/>
              </w:rPr>
            </w:pPr>
          </w:p>
        </w:tc>
        <w:tc>
          <w:tcPr>
            <w:tcW w:w="448" w:type="pct"/>
          </w:tcPr>
          <w:p w:rsidR="009D5FEE" w:rsidRPr="00327C12" w:rsidP="00F5595A" w14:paraId="5B0CA08B" w14:textId="77777777">
            <w:pPr>
              <w:rPr>
                <w:rFonts w:asciiTheme="minorHAnsi" w:hAnsiTheme="minorHAnsi" w:cstheme="minorHAnsi"/>
                <w:b/>
                <w:szCs w:val="20"/>
              </w:rPr>
            </w:pPr>
          </w:p>
        </w:tc>
        <w:tc>
          <w:tcPr>
            <w:tcW w:w="660" w:type="pct"/>
          </w:tcPr>
          <w:p w:rsidR="009D5FEE" w:rsidRPr="00327C12" w:rsidP="00F5595A" w14:paraId="0E77DBD3" w14:textId="77777777">
            <w:pPr>
              <w:rPr>
                <w:rFonts w:asciiTheme="minorHAnsi" w:hAnsiTheme="minorHAnsi" w:cstheme="minorHAnsi"/>
                <w:b/>
                <w:szCs w:val="20"/>
              </w:rPr>
            </w:pPr>
          </w:p>
        </w:tc>
        <w:tc>
          <w:tcPr>
            <w:tcW w:w="754" w:type="pct"/>
          </w:tcPr>
          <w:p w:rsidR="009D5FEE" w:rsidRPr="00327C12" w:rsidP="00F5595A" w14:paraId="2738F3A3" w14:textId="77777777">
            <w:pPr>
              <w:rPr>
                <w:rFonts w:asciiTheme="minorHAnsi" w:hAnsiTheme="minorHAnsi" w:cstheme="minorHAnsi"/>
                <w:b/>
                <w:szCs w:val="20"/>
              </w:rPr>
            </w:pPr>
          </w:p>
        </w:tc>
      </w:tr>
      <w:tr w14:paraId="1E0FF57D" w14:textId="77777777" w:rsidTr="00A1523F">
        <w:tblPrEx>
          <w:tblW w:w="5379" w:type="pct"/>
          <w:tblLayout w:type="fixed"/>
          <w:tblLook w:val="01E0"/>
        </w:tblPrEx>
        <w:trPr>
          <w:trHeight w:val="567"/>
        </w:trPr>
        <w:tc>
          <w:tcPr>
            <w:tcW w:w="661" w:type="pct"/>
          </w:tcPr>
          <w:p w:rsidR="009D5FEE" w:rsidRPr="00327C12" w:rsidP="00F5595A" w14:paraId="2241D7C8" w14:textId="77777777">
            <w:pPr>
              <w:rPr>
                <w:rFonts w:asciiTheme="minorHAnsi" w:hAnsiTheme="minorHAnsi" w:cstheme="minorHAnsi"/>
                <w:b/>
                <w:szCs w:val="20"/>
              </w:rPr>
            </w:pPr>
          </w:p>
        </w:tc>
        <w:tc>
          <w:tcPr>
            <w:tcW w:w="312" w:type="pct"/>
          </w:tcPr>
          <w:p w:rsidR="009D5FEE" w:rsidRPr="00327C12" w:rsidP="00F5595A" w14:paraId="52FFCB54" w14:textId="77777777">
            <w:pPr>
              <w:rPr>
                <w:rFonts w:asciiTheme="minorHAnsi" w:hAnsiTheme="minorHAnsi" w:cstheme="minorHAnsi"/>
                <w:b/>
                <w:szCs w:val="20"/>
              </w:rPr>
            </w:pPr>
          </w:p>
        </w:tc>
        <w:tc>
          <w:tcPr>
            <w:tcW w:w="460" w:type="pct"/>
          </w:tcPr>
          <w:p w:rsidR="009D5FEE" w:rsidRPr="00327C12" w:rsidP="00F5595A" w14:paraId="3A282DC8" w14:textId="77777777">
            <w:pPr>
              <w:rPr>
                <w:rFonts w:asciiTheme="minorHAnsi" w:hAnsiTheme="minorHAnsi" w:cstheme="minorHAnsi"/>
                <w:b/>
                <w:szCs w:val="20"/>
              </w:rPr>
            </w:pPr>
          </w:p>
        </w:tc>
        <w:tc>
          <w:tcPr>
            <w:tcW w:w="574" w:type="pct"/>
          </w:tcPr>
          <w:p w:rsidR="009D5FEE" w:rsidRPr="00327C12" w:rsidP="00F5595A" w14:paraId="32712A73" w14:textId="77777777">
            <w:pPr>
              <w:rPr>
                <w:rFonts w:asciiTheme="minorHAnsi" w:hAnsiTheme="minorHAnsi" w:cstheme="minorHAnsi"/>
                <w:b/>
                <w:szCs w:val="20"/>
              </w:rPr>
            </w:pPr>
          </w:p>
        </w:tc>
        <w:tc>
          <w:tcPr>
            <w:tcW w:w="689" w:type="pct"/>
          </w:tcPr>
          <w:p w:rsidR="009D5FEE" w:rsidRPr="00327C12" w:rsidP="00F5595A" w14:paraId="3A763A9F" w14:textId="77777777">
            <w:pPr>
              <w:rPr>
                <w:rFonts w:asciiTheme="minorHAnsi" w:hAnsiTheme="minorHAnsi" w:cstheme="minorHAnsi"/>
                <w:b/>
                <w:szCs w:val="20"/>
              </w:rPr>
            </w:pPr>
          </w:p>
        </w:tc>
        <w:tc>
          <w:tcPr>
            <w:tcW w:w="441" w:type="pct"/>
          </w:tcPr>
          <w:p w:rsidR="009D5FEE" w:rsidRPr="00327C12" w:rsidP="00F5595A" w14:paraId="64B3AC1E" w14:textId="77777777">
            <w:pPr>
              <w:rPr>
                <w:rFonts w:asciiTheme="minorHAnsi" w:hAnsiTheme="minorHAnsi" w:cstheme="minorHAnsi"/>
                <w:b/>
                <w:szCs w:val="20"/>
              </w:rPr>
            </w:pPr>
          </w:p>
        </w:tc>
        <w:tc>
          <w:tcPr>
            <w:tcW w:w="448" w:type="pct"/>
          </w:tcPr>
          <w:p w:rsidR="009D5FEE" w:rsidRPr="00327C12" w:rsidP="00F5595A" w14:paraId="5BDEEA3E" w14:textId="77777777">
            <w:pPr>
              <w:rPr>
                <w:rFonts w:asciiTheme="minorHAnsi" w:hAnsiTheme="minorHAnsi" w:cstheme="minorHAnsi"/>
                <w:b/>
                <w:szCs w:val="20"/>
              </w:rPr>
            </w:pPr>
          </w:p>
        </w:tc>
        <w:tc>
          <w:tcPr>
            <w:tcW w:w="660" w:type="pct"/>
          </w:tcPr>
          <w:p w:rsidR="009D5FEE" w:rsidRPr="00327C12" w:rsidP="00F5595A" w14:paraId="11CD2338" w14:textId="77777777">
            <w:pPr>
              <w:rPr>
                <w:rFonts w:asciiTheme="minorHAnsi" w:hAnsiTheme="minorHAnsi" w:cstheme="minorHAnsi"/>
                <w:b/>
                <w:szCs w:val="20"/>
              </w:rPr>
            </w:pPr>
          </w:p>
        </w:tc>
        <w:tc>
          <w:tcPr>
            <w:tcW w:w="754" w:type="pct"/>
          </w:tcPr>
          <w:p w:rsidR="009D5FEE" w:rsidRPr="00327C12" w:rsidP="00F5595A" w14:paraId="05CCD4E4" w14:textId="77777777">
            <w:pPr>
              <w:rPr>
                <w:rFonts w:asciiTheme="minorHAnsi" w:hAnsiTheme="minorHAnsi" w:cstheme="minorHAnsi"/>
                <w:b/>
                <w:szCs w:val="20"/>
              </w:rPr>
            </w:pPr>
          </w:p>
        </w:tc>
      </w:tr>
      <w:tr w14:paraId="25E4B703" w14:textId="77777777" w:rsidTr="00A1523F">
        <w:tblPrEx>
          <w:tblW w:w="5379" w:type="pct"/>
          <w:tblLayout w:type="fixed"/>
          <w:tblLook w:val="01E0"/>
        </w:tblPrEx>
        <w:trPr>
          <w:trHeight w:val="567"/>
        </w:trPr>
        <w:tc>
          <w:tcPr>
            <w:tcW w:w="661" w:type="pct"/>
          </w:tcPr>
          <w:p w:rsidR="009D5FEE" w:rsidRPr="00327C12" w:rsidP="00F5595A" w14:paraId="65497AE6" w14:textId="77777777">
            <w:pPr>
              <w:rPr>
                <w:rFonts w:asciiTheme="minorHAnsi" w:hAnsiTheme="minorHAnsi" w:cstheme="minorHAnsi"/>
                <w:b/>
                <w:szCs w:val="20"/>
              </w:rPr>
            </w:pPr>
          </w:p>
        </w:tc>
        <w:tc>
          <w:tcPr>
            <w:tcW w:w="312" w:type="pct"/>
          </w:tcPr>
          <w:p w:rsidR="009D5FEE" w:rsidRPr="00327C12" w:rsidP="00F5595A" w14:paraId="4EFCB620" w14:textId="77777777">
            <w:pPr>
              <w:rPr>
                <w:rFonts w:asciiTheme="minorHAnsi" w:hAnsiTheme="minorHAnsi" w:cstheme="minorHAnsi"/>
                <w:b/>
                <w:szCs w:val="20"/>
              </w:rPr>
            </w:pPr>
          </w:p>
        </w:tc>
        <w:tc>
          <w:tcPr>
            <w:tcW w:w="460" w:type="pct"/>
          </w:tcPr>
          <w:p w:rsidR="009D5FEE" w:rsidRPr="00327C12" w:rsidP="00F5595A" w14:paraId="4FE3CB08" w14:textId="77777777">
            <w:pPr>
              <w:rPr>
                <w:rFonts w:asciiTheme="minorHAnsi" w:hAnsiTheme="minorHAnsi" w:cstheme="minorHAnsi"/>
                <w:b/>
                <w:szCs w:val="20"/>
              </w:rPr>
            </w:pPr>
          </w:p>
        </w:tc>
        <w:tc>
          <w:tcPr>
            <w:tcW w:w="574" w:type="pct"/>
          </w:tcPr>
          <w:p w:rsidR="009D5FEE" w:rsidRPr="00327C12" w:rsidP="00F5595A" w14:paraId="70F0D0D6" w14:textId="77777777">
            <w:pPr>
              <w:rPr>
                <w:rFonts w:asciiTheme="minorHAnsi" w:hAnsiTheme="minorHAnsi" w:cstheme="minorHAnsi"/>
                <w:b/>
                <w:szCs w:val="20"/>
              </w:rPr>
            </w:pPr>
          </w:p>
        </w:tc>
        <w:tc>
          <w:tcPr>
            <w:tcW w:w="689" w:type="pct"/>
          </w:tcPr>
          <w:p w:rsidR="009D5FEE" w:rsidRPr="00327C12" w:rsidP="00F5595A" w14:paraId="6188A743" w14:textId="77777777">
            <w:pPr>
              <w:rPr>
                <w:rFonts w:asciiTheme="minorHAnsi" w:hAnsiTheme="minorHAnsi" w:cstheme="minorHAnsi"/>
                <w:b/>
                <w:szCs w:val="20"/>
              </w:rPr>
            </w:pPr>
          </w:p>
        </w:tc>
        <w:tc>
          <w:tcPr>
            <w:tcW w:w="441" w:type="pct"/>
          </w:tcPr>
          <w:p w:rsidR="009D5FEE" w:rsidRPr="00327C12" w:rsidP="00F5595A" w14:paraId="5285A98E" w14:textId="77777777">
            <w:pPr>
              <w:rPr>
                <w:rFonts w:asciiTheme="minorHAnsi" w:hAnsiTheme="minorHAnsi" w:cstheme="minorHAnsi"/>
                <w:b/>
                <w:szCs w:val="20"/>
              </w:rPr>
            </w:pPr>
          </w:p>
        </w:tc>
        <w:tc>
          <w:tcPr>
            <w:tcW w:w="448" w:type="pct"/>
          </w:tcPr>
          <w:p w:rsidR="009D5FEE" w:rsidRPr="00327C12" w:rsidP="00F5595A" w14:paraId="6CC67BDC" w14:textId="77777777">
            <w:pPr>
              <w:rPr>
                <w:rFonts w:asciiTheme="minorHAnsi" w:hAnsiTheme="minorHAnsi" w:cstheme="minorHAnsi"/>
                <w:b/>
                <w:szCs w:val="20"/>
              </w:rPr>
            </w:pPr>
          </w:p>
        </w:tc>
        <w:tc>
          <w:tcPr>
            <w:tcW w:w="660" w:type="pct"/>
          </w:tcPr>
          <w:p w:rsidR="009D5FEE" w:rsidRPr="00327C12" w:rsidP="00F5595A" w14:paraId="158A8782" w14:textId="77777777">
            <w:pPr>
              <w:rPr>
                <w:rFonts w:asciiTheme="minorHAnsi" w:hAnsiTheme="minorHAnsi" w:cstheme="minorHAnsi"/>
                <w:b/>
                <w:szCs w:val="20"/>
              </w:rPr>
            </w:pPr>
          </w:p>
        </w:tc>
        <w:tc>
          <w:tcPr>
            <w:tcW w:w="754" w:type="pct"/>
          </w:tcPr>
          <w:p w:rsidR="009D5FEE" w:rsidRPr="00327C12" w:rsidP="00F5595A" w14:paraId="7E7D3EF2" w14:textId="77777777">
            <w:pPr>
              <w:rPr>
                <w:rFonts w:asciiTheme="minorHAnsi" w:hAnsiTheme="minorHAnsi" w:cstheme="minorHAnsi"/>
                <w:b/>
                <w:szCs w:val="20"/>
              </w:rPr>
            </w:pPr>
          </w:p>
        </w:tc>
      </w:tr>
      <w:tr w14:paraId="7AFF02A6" w14:textId="77777777" w:rsidTr="00A1523F">
        <w:tblPrEx>
          <w:tblW w:w="5379" w:type="pct"/>
          <w:tblLayout w:type="fixed"/>
          <w:tblLook w:val="01E0"/>
        </w:tblPrEx>
        <w:trPr>
          <w:trHeight w:val="567"/>
        </w:trPr>
        <w:tc>
          <w:tcPr>
            <w:tcW w:w="661" w:type="pct"/>
          </w:tcPr>
          <w:p w:rsidR="009D5FEE" w:rsidRPr="00327C12" w:rsidP="00F5595A" w14:paraId="524DB38C" w14:textId="77777777">
            <w:pPr>
              <w:rPr>
                <w:rFonts w:asciiTheme="minorHAnsi" w:hAnsiTheme="minorHAnsi" w:cstheme="minorHAnsi"/>
                <w:b/>
                <w:szCs w:val="20"/>
              </w:rPr>
            </w:pPr>
          </w:p>
        </w:tc>
        <w:tc>
          <w:tcPr>
            <w:tcW w:w="312" w:type="pct"/>
          </w:tcPr>
          <w:p w:rsidR="009D5FEE" w:rsidRPr="00327C12" w:rsidP="00F5595A" w14:paraId="09EDEA50" w14:textId="77777777">
            <w:pPr>
              <w:rPr>
                <w:rFonts w:asciiTheme="minorHAnsi" w:hAnsiTheme="minorHAnsi" w:cstheme="minorHAnsi"/>
                <w:b/>
                <w:szCs w:val="20"/>
              </w:rPr>
            </w:pPr>
          </w:p>
        </w:tc>
        <w:tc>
          <w:tcPr>
            <w:tcW w:w="460" w:type="pct"/>
          </w:tcPr>
          <w:p w:rsidR="009D5FEE" w:rsidRPr="00327C12" w:rsidP="00F5595A" w14:paraId="0742BA7C" w14:textId="77777777">
            <w:pPr>
              <w:rPr>
                <w:rFonts w:asciiTheme="minorHAnsi" w:hAnsiTheme="minorHAnsi" w:cstheme="minorHAnsi"/>
                <w:b/>
                <w:szCs w:val="20"/>
              </w:rPr>
            </w:pPr>
          </w:p>
        </w:tc>
        <w:tc>
          <w:tcPr>
            <w:tcW w:w="574" w:type="pct"/>
          </w:tcPr>
          <w:p w:rsidR="009D5FEE" w:rsidRPr="00327C12" w:rsidP="00F5595A" w14:paraId="25F8DC19" w14:textId="77777777">
            <w:pPr>
              <w:rPr>
                <w:rFonts w:asciiTheme="minorHAnsi" w:hAnsiTheme="minorHAnsi" w:cstheme="minorHAnsi"/>
                <w:b/>
                <w:szCs w:val="20"/>
              </w:rPr>
            </w:pPr>
          </w:p>
        </w:tc>
        <w:tc>
          <w:tcPr>
            <w:tcW w:w="689" w:type="pct"/>
          </w:tcPr>
          <w:p w:rsidR="009D5FEE" w:rsidRPr="00327C12" w:rsidP="00F5595A" w14:paraId="572075A2" w14:textId="77777777">
            <w:pPr>
              <w:rPr>
                <w:rFonts w:asciiTheme="minorHAnsi" w:hAnsiTheme="minorHAnsi" w:cstheme="minorHAnsi"/>
                <w:b/>
                <w:szCs w:val="20"/>
              </w:rPr>
            </w:pPr>
          </w:p>
        </w:tc>
        <w:tc>
          <w:tcPr>
            <w:tcW w:w="441" w:type="pct"/>
          </w:tcPr>
          <w:p w:rsidR="009D5FEE" w:rsidRPr="00327C12" w:rsidP="00F5595A" w14:paraId="134DBDCB" w14:textId="77777777">
            <w:pPr>
              <w:rPr>
                <w:rFonts w:asciiTheme="minorHAnsi" w:hAnsiTheme="minorHAnsi" w:cstheme="minorHAnsi"/>
                <w:b/>
                <w:szCs w:val="20"/>
              </w:rPr>
            </w:pPr>
          </w:p>
        </w:tc>
        <w:tc>
          <w:tcPr>
            <w:tcW w:w="448" w:type="pct"/>
          </w:tcPr>
          <w:p w:rsidR="009D5FEE" w:rsidRPr="00327C12" w:rsidP="00F5595A" w14:paraId="2876C47A" w14:textId="77777777">
            <w:pPr>
              <w:rPr>
                <w:rFonts w:asciiTheme="minorHAnsi" w:hAnsiTheme="minorHAnsi" w:cstheme="minorHAnsi"/>
                <w:b/>
                <w:szCs w:val="20"/>
              </w:rPr>
            </w:pPr>
          </w:p>
        </w:tc>
        <w:tc>
          <w:tcPr>
            <w:tcW w:w="660" w:type="pct"/>
          </w:tcPr>
          <w:p w:rsidR="009D5FEE" w:rsidRPr="00327C12" w:rsidP="00F5595A" w14:paraId="6F5C4AD8" w14:textId="77777777">
            <w:pPr>
              <w:rPr>
                <w:rFonts w:asciiTheme="minorHAnsi" w:hAnsiTheme="minorHAnsi" w:cstheme="minorHAnsi"/>
                <w:b/>
                <w:szCs w:val="20"/>
              </w:rPr>
            </w:pPr>
          </w:p>
        </w:tc>
        <w:tc>
          <w:tcPr>
            <w:tcW w:w="754" w:type="pct"/>
          </w:tcPr>
          <w:p w:rsidR="009D5FEE" w:rsidRPr="00327C12" w:rsidP="00F5595A" w14:paraId="42B02818" w14:textId="77777777">
            <w:pPr>
              <w:rPr>
                <w:rFonts w:asciiTheme="minorHAnsi" w:hAnsiTheme="minorHAnsi" w:cstheme="minorHAnsi"/>
                <w:b/>
                <w:szCs w:val="20"/>
              </w:rPr>
            </w:pPr>
          </w:p>
        </w:tc>
      </w:tr>
      <w:tr w14:paraId="6BE5F887" w14:textId="77777777" w:rsidTr="00A1523F">
        <w:tblPrEx>
          <w:tblW w:w="5379" w:type="pct"/>
          <w:tblLayout w:type="fixed"/>
          <w:tblLook w:val="01E0"/>
        </w:tblPrEx>
        <w:trPr>
          <w:trHeight w:val="567"/>
        </w:trPr>
        <w:tc>
          <w:tcPr>
            <w:tcW w:w="661" w:type="pct"/>
          </w:tcPr>
          <w:p w:rsidR="009D5FEE" w:rsidRPr="00327C12" w:rsidP="00F5595A" w14:paraId="241583A8" w14:textId="77777777">
            <w:pPr>
              <w:rPr>
                <w:rFonts w:asciiTheme="minorHAnsi" w:hAnsiTheme="minorHAnsi" w:cstheme="minorHAnsi"/>
                <w:b/>
                <w:szCs w:val="20"/>
              </w:rPr>
            </w:pPr>
          </w:p>
        </w:tc>
        <w:tc>
          <w:tcPr>
            <w:tcW w:w="312" w:type="pct"/>
          </w:tcPr>
          <w:p w:rsidR="009D5FEE" w:rsidRPr="00327C12" w:rsidP="00F5595A" w14:paraId="6868867E" w14:textId="77777777">
            <w:pPr>
              <w:rPr>
                <w:rFonts w:asciiTheme="minorHAnsi" w:hAnsiTheme="minorHAnsi" w:cstheme="minorHAnsi"/>
                <w:b/>
                <w:szCs w:val="20"/>
              </w:rPr>
            </w:pPr>
          </w:p>
        </w:tc>
        <w:tc>
          <w:tcPr>
            <w:tcW w:w="460" w:type="pct"/>
          </w:tcPr>
          <w:p w:rsidR="009D5FEE" w:rsidRPr="00327C12" w:rsidP="00F5595A" w14:paraId="0CFC6E09" w14:textId="77777777">
            <w:pPr>
              <w:rPr>
                <w:rFonts w:asciiTheme="minorHAnsi" w:hAnsiTheme="minorHAnsi" w:cstheme="minorHAnsi"/>
                <w:b/>
                <w:szCs w:val="20"/>
              </w:rPr>
            </w:pPr>
          </w:p>
        </w:tc>
        <w:tc>
          <w:tcPr>
            <w:tcW w:w="574" w:type="pct"/>
          </w:tcPr>
          <w:p w:rsidR="009D5FEE" w:rsidRPr="00327C12" w:rsidP="00F5595A" w14:paraId="4B161614" w14:textId="77777777">
            <w:pPr>
              <w:rPr>
                <w:rFonts w:asciiTheme="minorHAnsi" w:hAnsiTheme="minorHAnsi" w:cstheme="minorHAnsi"/>
                <w:b/>
                <w:szCs w:val="20"/>
              </w:rPr>
            </w:pPr>
          </w:p>
        </w:tc>
        <w:tc>
          <w:tcPr>
            <w:tcW w:w="689" w:type="pct"/>
          </w:tcPr>
          <w:p w:rsidR="009D5FEE" w:rsidRPr="00327C12" w:rsidP="00F5595A" w14:paraId="2959C9B2" w14:textId="77777777">
            <w:pPr>
              <w:rPr>
                <w:rFonts w:asciiTheme="minorHAnsi" w:hAnsiTheme="minorHAnsi" w:cstheme="minorHAnsi"/>
                <w:b/>
                <w:szCs w:val="20"/>
              </w:rPr>
            </w:pPr>
          </w:p>
        </w:tc>
        <w:tc>
          <w:tcPr>
            <w:tcW w:w="441" w:type="pct"/>
          </w:tcPr>
          <w:p w:rsidR="009D5FEE" w:rsidRPr="00327C12" w:rsidP="00F5595A" w14:paraId="749B6FA0" w14:textId="77777777">
            <w:pPr>
              <w:rPr>
                <w:rFonts w:asciiTheme="minorHAnsi" w:hAnsiTheme="minorHAnsi" w:cstheme="minorHAnsi"/>
                <w:b/>
                <w:szCs w:val="20"/>
              </w:rPr>
            </w:pPr>
          </w:p>
        </w:tc>
        <w:tc>
          <w:tcPr>
            <w:tcW w:w="448" w:type="pct"/>
          </w:tcPr>
          <w:p w:rsidR="009D5FEE" w:rsidRPr="00327C12" w:rsidP="00F5595A" w14:paraId="0A1655A6" w14:textId="77777777">
            <w:pPr>
              <w:rPr>
                <w:rFonts w:asciiTheme="minorHAnsi" w:hAnsiTheme="minorHAnsi" w:cstheme="minorHAnsi"/>
                <w:b/>
                <w:szCs w:val="20"/>
              </w:rPr>
            </w:pPr>
          </w:p>
        </w:tc>
        <w:tc>
          <w:tcPr>
            <w:tcW w:w="660" w:type="pct"/>
          </w:tcPr>
          <w:p w:rsidR="009D5FEE" w:rsidRPr="00327C12" w:rsidP="00F5595A" w14:paraId="15E072FC" w14:textId="77777777">
            <w:pPr>
              <w:rPr>
                <w:rFonts w:asciiTheme="minorHAnsi" w:hAnsiTheme="minorHAnsi" w:cstheme="minorHAnsi"/>
                <w:b/>
                <w:szCs w:val="20"/>
              </w:rPr>
            </w:pPr>
          </w:p>
        </w:tc>
        <w:tc>
          <w:tcPr>
            <w:tcW w:w="754" w:type="pct"/>
          </w:tcPr>
          <w:p w:rsidR="009D5FEE" w:rsidRPr="00327C12" w:rsidP="00F5595A" w14:paraId="5EA7F16E" w14:textId="77777777">
            <w:pPr>
              <w:rPr>
                <w:rFonts w:asciiTheme="minorHAnsi" w:hAnsiTheme="minorHAnsi" w:cstheme="minorHAnsi"/>
                <w:b/>
                <w:szCs w:val="20"/>
              </w:rPr>
            </w:pPr>
          </w:p>
        </w:tc>
      </w:tr>
    </w:tbl>
    <w:p w:rsidR="009D5FEE" w:rsidRPr="00327C12" w:rsidP="009D5FEE" w14:paraId="707C3EA3" w14:textId="77777777">
      <w:pPr>
        <w:pStyle w:val="Heading1"/>
        <w:ind w:left="432"/>
        <w:rPr>
          <w:rFonts w:asciiTheme="minorHAnsi" w:hAnsiTheme="minorHAnsi" w:cstheme="minorHAnsi"/>
          <w:sz w:val="20"/>
          <w:szCs w:val="20"/>
        </w:rPr>
      </w:pPr>
      <w:bookmarkStart w:id="17" w:name="_Toc535847298"/>
      <w:r w:rsidRPr="00327C12">
        <w:rPr>
          <w:rFonts w:asciiTheme="minorHAnsi" w:hAnsiTheme="minorHAnsi" w:cstheme="minorHAnsi"/>
          <w:sz w:val="20"/>
          <w:szCs w:val="20"/>
        </w:rPr>
        <w:t>Registrering av magsjuka bland patienter</w:t>
      </w:r>
      <w:bookmarkEnd w:id="17"/>
    </w:p>
    <w:p w:rsidR="009D5FEE" w:rsidRPr="00327C12" w:rsidP="009D5FEE" w14:paraId="697BED1F" w14:textId="77777777">
      <w:pPr>
        <w:ind w:firstLine="1304"/>
        <w:jc w:val="center"/>
        <w:rPr>
          <w:rFonts w:asciiTheme="minorHAnsi" w:hAnsiTheme="minorHAnsi" w:cstheme="minorHAnsi"/>
          <w:szCs w:val="20"/>
        </w:rPr>
      </w:pPr>
      <w:r w:rsidRPr="00327C12">
        <w:rPr>
          <w:rFonts w:asciiTheme="minorHAnsi" w:hAnsiTheme="minorHAnsi" w:cstheme="minorHAnsi"/>
          <w:szCs w:val="20"/>
        </w:rPr>
        <w:t xml:space="preserve">Loggbok används av enheten för att följa och kartlägga </w:t>
      </w:r>
      <w:r w:rsidRPr="00327C12">
        <w:rPr>
          <w:rFonts w:asciiTheme="minorHAnsi" w:hAnsiTheme="minorHAnsi" w:cstheme="minorHAnsi"/>
          <w:szCs w:val="20"/>
        </w:rPr>
        <w:t>utbrottet.</w:t>
      </w:r>
    </w:p>
    <w:p w:rsidR="009D5FEE" w:rsidRPr="00327C12" w:rsidP="009D5FEE" w14:paraId="5244AC7B" w14:textId="77777777">
      <w:pPr>
        <w:jc w:val="center"/>
        <w:rPr>
          <w:rFonts w:asciiTheme="minorHAnsi" w:hAnsiTheme="minorHAnsi" w:cstheme="minorHAnsi"/>
          <w:b/>
          <w:bCs/>
          <w:szCs w:val="20"/>
        </w:rPr>
      </w:pPr>
      <w:r w:rsidRPr="00327C12">
        <w:rPr>
          <w:rFonts w:asciiTheme="minorHAnsi" w:hAnsiTheme="minorHAnsi" w:cstheme="minorHAnsi"/>
          <w:b/>
          <w:bCs/>
          <w:szCs w:val="20"/>
        </w:rPr>
        <w:t>Patienter</w:t>
      </w:r>
    </w:p>
    <w:p w:rsidR="009D5FEE" w:rsidRPr="00327C12" w:rsidP="009D5FEE" w14:paraId="2F99CBF1" w14:textId="77777777">
      <w:pPr>
        <w:rPr>
          <w:rFonts w:asciiTheme="minorHAnsi" w:hAnsiTheme="minorHAnsi" w:cstheme="minorHAnsi"/>
          <w:szCs w:val="20"/>
        </w:rPr>
      </w:pPr>
    </w:p>
    <w:p w:rsidR="009D5FEE" w:rsidRPr="00327C12" w:rsidP="009D5FEE" w14:paraId="3A31AD8D" w14:textId="77777777">
      <w:pPr>
        <w:rPr>
          <w:rFonts w:asciiTheme="minorHAnsi" w:hAnsiTheme="minorHAnsi" w:cstheme="minorHAnsi"/>
          <w:szCs w:val="20"/>
        </w:rPr>
      </w:pPr>
      <w:r w:rsidRPr="00327C12">
        <w:rPr>
          <w:rFonts w:asciiTheme="minorHAnsi" w:hAnsiTheme="minorHAnsi" w:cstheme="minorHAnsi"/>
          <w:b/>
          <w:bCs/>
          <w:szCs w:val="20"/>
        </w:rPr>
        <w:t>Avdelning:</w:t>
      </w:r>
    </w:p>
    <w:p w:rsidR="009D5FEE" w:rsidRPr="00327C12" w:rsidP="009D5FEE" w14:paraId="1EDBBB43" w14:textId="77777777">
      <w:pPr>
        <w:rPr>
          <w:rFonts w:asciiTheme="minorHAnsi" w:hAnsiTheme="minorHAnsi" w:cstheme="minorHAnsi"/>
          <w:szCs w:val="20"/>
        </w:rPr>
      </w:pPr>
    </w:p>
    <w:p w:rsidR="009D5FEE" w:rsidRPr="00327C12" w:rsidP="008D08C0" w14:paraId="6EABC64A" w14:textId="77777777">
      <w:pPr>
        <w:pStyle w:val="Heading1"/>
        <w:ind w:left="432"/>
        <w:jc w:val="center"/>
        <w:rPr>
          <w:rFonts w:asciiTheme="minorHAnsi" w:hAnsiTheme="minorHAnsi" w:cstheme="minorHAnsi"/>
          <w:sz w:val="20"/>
          <w:szCs w:val="20"/>
        </w:rPr>
      </w:pPr>
      <w:bookmarkStart w:id="18" w:name="_Toc535847299"/>
      <w:r w:rsidRPr="00327C12">
        <w:rPr>
          <w:rFonts w:asciiTheme="minorHAnsi" w:hAnsiTheme="minorHAnsi" w:cstheme="minorHAnsi"/>
          <w:sz w:val="20"/>
          <w:szCs w:val="20"/>
        </w:rPr>
        <w:t>Registrering av magsjuka bland personal</w:t>
      </w:r>
      <w:bookmarkEnd w:id="18"/>
    </w:p>
    <w:p w:rsidR="00C24C7F" w:rsidRPr="00327C12" w:rsidP="00C24C7F" w14:paraId="4EE2F3A0" w14:textId="77777777">
      <w:pPr>
        <w:jc w:val="center"/>
        <w:rPr>
          <w:rFonts w:asciiTheme="minorHAnsi" w:hAnsiTheme="minorHAnsi" w:cstheme="minorHAnsi"/>
          <w:szCs w:val="20"/>
        </w:rPr>
      </w:pPr>
      <w:r w:rsidRPr="00327C12">
        <w:rPr>
          <w:rFonts w:asciiTheme="minorHAnsi" w:hAnsiTheme="minorHAnsi" w:cstheme="minorHAnsi"/>
          <w:szCs w:val="20"/>
        </w:rPr>
        <w:t xml:space="preserve">       </w:t>
      </w:r>
      <w:r w:rsidRPr="00327C12" w:rsidR="009D5FEE">
        <w:rPr>
          <w:rFonts w:asciiTheme="minorHAnsi" w:hAnsiTheme="minorHAnsi" w:cstheme="minorHAnsi"/>
          <w:szCs w:val="20"/>
        </w:rPr>
        <w:t>Loggbok används av enheten för att följa och kartlägga utbrottet</w:t>
      </w:r>
    </w:p>
    <w:p w:rsidR="009D5FEE" w:rsidRPr="00327C12" w:rsidP="00C24C7F" w14:paraId="73A92CF2" w14:textId="77777777">
      <w:pPr>
        <w:jc w:val="center"/>
        <w:rPr>
          <w:rFonts w:asciiTheme="minorHAnsi" w:hAnsiTheme="minorHAnsi" w:cstheme="minorHAnsi"/>
          <w:szCs w:val="20"/>
        </w:rPr>
      </w:pPr>
      <w:r w:rsidRPr="00327C12">
        <w:rPr>
          <w:rFonts w:asciiTheme="minorHAnsi" w:hAnsiTheme="minorHAnsi" w:cstheme="minorHAnsi"/>
          <w:b/>
          <w:szCs w:val="20"/>
        </w:rPr>
        <w:t>Personal</w:t>
      </w:r>
    </w:p>
    <w:tbl>
      <w:tblPr>
        <w:tblpPr w:leftFromText="141" w:rightFromText="141" w:vertAnchor="page" w:horzAnchor="margin" w:tblpY="4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205"/>
        <w:gridCol w:w="1917"/>
        <w:gridCol w:w="1861"/>
        <w:gridCol w:w="1950"/>
      </w:tblGrid>
      <w:tr w14:paraId="24482E2D" w14:textId="77777777" w:rsidTr="009C347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7"/>
        </w:trPr>
        <w:tc>
          <w:tcPr>
            <w:tcW w:w="0" w:type="auto"/>
          </w:tcPr>
          <w:p w:rsidR="008D08C0" w:rsidRPr="00327C12" w:rsidP="008D08C0" w14:paraId="3C2E285D" w14:textId="77777777">
            <w:pPr>
              <w:rPr>
                <w:rFonts w:asciiTheme="minorHAnsi" w:hAnsiTheme="minorHAnsi" w:cstheme="minorHAnsi"/>
                <w:b/>
                <w:szCs w:val="20"/>
              </w:rPr>
            </w:pPr>
            <w:r w:rsidRPr="00327C12">
              <w:rPr>
                <w:rFonts w:asciiTheme="minorHAnsi" w:hAnsiTheme="minorHAnsi" w:cstheme="minorHAnsi"/>
                <w:b/>
                <w:szCs w:val="20"/>
              </w:rPr>
              <w:t>Personal                     Namn</w:t>
            </w:r>
          </w:p>
        </w:tc>
        <w:tc>
          <w:tcPr>
            <w:tcW w:w="0" w:type="auto"/>
          </w:tcPr>
          <w:p w:rsidR="008D08C0" w:rsidRPr="00327C12" w:rsidP="008D08C0" w14:paraId="51CF59B7" w14:textId="77777777">
            <w:pPr>
              <w:rPr>
                <w:rFonts w:asciiTheme="minorHAnsi" w:hAnsiTheme="minorHAnsi" w:cstheme="minorHAnsi"/>
                <w:b/>
                <w:szCs w:val="20"/>
              </w:rPr>
            </w:pPr>
            <w:r w:rsidRPr="00327C12">
              <w:rPr>
                <w:rFonts w:asciiTheme="minorHAnsi" w:hAnsiTheme="minorHAnsi" w:cstheme="minorHAnsi"/>
                <w:b/>
                <w:szCs w:val="20"/>
              </w:rPr>
              <w:t>Befattning</w:t>
            </w:r>
          </w:p>
        </w:tc>
        <w:tc>
          <w:tcPr>
            <w:tcW w:w="0" w:type="auto"/>
          </w:tcPr>
          <w:p w:rsidR="008D08C0" w:rsidRPr="00327C12" w:rsidP="008D08C0" w14:paraId="1AB1AAD5" w14:textId="77777777">
            <w:pPr>
              <w:rPr>
                <w:rFonts w:asciiTheme="minorHAnsi" w:hAnsiTheme="minorHAnsi" w:cstheme="minorHAnsi"/>
                <w:b/>
                <w:szCs w:val="20"/>
              </w:rPr>
            </w:pPr>
            <w:r w:rsidRPr="00327C12">
              <w:rPr>
                <w:rFonts w:asciiTheme="minorHAnsi" w:hAnsiTheme="minorHAnsi" w:cstheme="minorHAnsi"/>
                <w:b/>
                <w:szCs w:val="20"/>
              </w:rPr>
              <w:t>Insjuknade datum</w:t>
            </w:r>
          </w:p>
        </w:tc>
        <w:tc>
          <w:tcPr>
            <w:tcW w:w="0" w:type="auto"/>
          </w:tcPr>
          <w:p w:rsidR="008D08C0" w:rsidRPr="00327C12" w:rsidP="008D08C0" w14:paraId="2CF36FB1" w14:textId="77777777">
            <w:pPr>
              <w:rPr>
                <w:rFonts w:asciiTheme="minorHAnsi" w:hAnsiTheme="minorHAnsi" w:cstheme="minorHAnsi"/>
                <w:b/>
                <w:szCs w:val="20"/>
              </w:rPr>
            </w:pPr>
            <w:r w:rsidRPr="00327C12">
              <w:rPr>
                <w:rFonts w:asciiTheme="minorHAnsi" w:hAnsiTheme="minorHAnsi" w:cstheme="minorHAnsi"/>
                <w:b/>
                <w:szCs w:val="20"/>
              </w:rPr>
              <w:t>Symtomfri datum</w:t>
            </w:r>
          </w:p>
        </w:tc>
        <w:tc>
          <w:tcPr>
            <w:tcW w:w="0" w:type="auto"/>
          </w:tcPr>
          <w:p w:rsidR="008D08C0" w:rsidRPr="00327C12" w:rsidP="008D08C0" w14:paraId="1210A9A1" w14:textId="77777777">
            <w:pPr>
              <w:rPr>
                <w:rFonts w:asciiTheme="minorHAnsi" w:hAnsiTheme="minorHAnsi" w:cstheme="minorHAnsi"/>
                <w:b/>
                <w:szCs w:val="20"/>
              </w:rPr>
            </w:pPr>
            <w:r w:rsidRPr="00327C12">
              <w:rPr>
                <w:rFonts w:asciiTheme="minorHAnsi" w:hAnsiTheme="minorHAnsi" w:cstheme="minorHAnsi"/>
                <w:b/>
                <w:szCs w:val="20"/>
              </w:rPr>
              <w:t xml:space="preserve">Kan återgå i </w:t>
            </w:r>
            <w:r w:rsidRPr="00327C12">
              <w:rPr>
                <w:rFonts w:asciiTheme="minorHAnsi" w:hAnsiTheme="minorHAnsi" w:cstheme="minorHAnsi"/>
                <w:b/>
                <w:szCs w:val="20"/>
              </w:rPr>
              <w:t>tjänst</w:t>
            </w:r>
          </w:p>
        </w:tc>
      </w:tr>
      <w:tr w14:paraId="4A9F9D22" w14:textId="77777777" w:rsidTr="009C347D">
        <w:tblPrEx>
          <w:tblW w:w="0" w:type="auto"/>
          <w:tblLook w:val="01E0"/>
        </w:tblPrEx>
        <w:trPr>
          <w:trHeight w:val="567"/>
        </w:trPr>
        <w:tc>
          <w:tcPr>
            <w:tcW w:w="0" w:type="auto"/>
          </w:tcPr>
          <w:p w:rsidR="008D08C0" w:rsidRPr="00327C12" w:rsidP="008D08C0" w14:paraId="00204008" w14:textId="77777777">
            <w:pPr>
              <w:rPr>
                <w:rFonts w:asciiTheme="minorHAnsi" w:hAnsiTheme="minorHAnsi" w:cstheme="minorHAnsi"/>
                <w:b/>
                <w:szCs w:val="20"/>
              </w:rPr>
            </w:pPr>
          </w:p>
        </w:tc>
        <w:tc>
          <w:tcPr>
            <w:tcW w:w="0" w:type="auto"/>
          </w:tcPr>
          <w:p w:rsidR="008D08C0" w:rsidRPr="00327C12" w:rsidP="008D08C0" w14:paraId="7045118D" w14:textId="77777777">
            <w:pPr>
              <w:rPr>
                <w:rFonts w:asciiTheme="minorHAnsi" w:hAnsiTheme="minorHAnsi" w:cstheme="minorHAnsi"/>
                <w:b/>
                <w:szCs w:val="20"/>
              </w:rPr>
            </w:pPr>
          </w:p>
        </w:tc>
        <w:tc>
          <w:tcPr>
            <w:tcW w:w="0" w:type="auto"/>
          </w:tcPr>
          <w:p w:rsidR="008D08C0" w:rsidRPr="00327C12" w:rsidP="008D08C0" w14:paraId="24BF333B" w14:textId="77777777">
            <w:pPr>
              <w:rPr>
                <w:rFonts w:asciiTheme="minorHAnsi" w:hAnsiTheme="minorHAnsi" w:cstheme="minorHAnsi"/>
                <w:b/>
                <w:szCs w:val="20"/>
              </w:rPr>
            </w:pPr>
          </w:p>
        </w:tc>
        <w:tc>
          <w:tcPr>
            <w:tcW w:w="0" w:type="auto"/>
          </w:tcPr>
          <w:p w:rsidR="008D08C0" w:rsidRPr="00327C12" w:rsidP="008D08C0" w14:paraId="561D1A9A" w14:textId="77777777">
            <w:pPr>
              <w:rPr>
                <w:rFonts w:asciiTheme="minorHAnsi" w:hAnsiTheme="minorHAnsi" w:cstheme="minorHAnsi"/>
                <w:b/>
                <w:szCs w:val="20"/>
              </w:rPr>
            </w:pPr>
          </w:p>
        </w:tc>
        <w:tc>
          <w:tcPr>
            <w:tcW w:w="0" w:type="auto"/>
          </w:tcPr>
          <w:p w:rsidR="008D08C0" w:rsidRPr="00327C12" w:rsidP="008D08C0" w14:paraId="35925A51" w14:textId="77777777">
            <w:pPr>
              <w:rPr>
                <w:rFonts w:asciiTheme="minorHAnsi" w:hAnsiTheme="minorHAnsi" w:cstheme="minorHAnsi"/>
                <w:b/>
                <w:szCs w:val="20"/>
              </w:rPr>
            </w:pPr>
          </w:p>
        </w:tc>
      </w:tr>
      <w:tr w14:paraId="1888C083" w14:textId="77777777" w:rsidTr="009C347D">
        <w:tblPrEx>
          <w:tblW w:w="0" w:type="auto"/>
          <w:tblLook w:val="01E0"/>
        </w:tblPrEx>
        <w:trPr>
          <w:trHeight w:val="567"/>
        </w:trPr>
        <w:tc>
          <w:tcPr>
            <w:tcW w:w="0" w:type="auto"/>
          </w:tcPr>
          <w:p w:rsidR="008D08C0" w:rsidRPr="00327C12" w:rsidP="008D08C0" w14:paraId="685BF4AB" w14:textId="77777777">
            <w:pPr>
              <w:rPr>
                <w:rFonts w:asciiTheme="minorHAnsi" w:hAnsiTheme="minorHAnsi" w:cstheme="minorHAnsi"/>
                <w:b/>
                <w:szCs w:val="20"/>
              </w:rPr>
            </w:pPr>
          </w:p>
        </w:tc>
        <w:tc>
          <w:tcPr>
            <w:tcW w:w="0" w:type="auto"/>
          </w:tcPr>
          <w:p w:rsidR="008D08C0" w:rsidRPr="00327C12" w:rsidP="008D08C0" w14:paraId="2AC643BA" w14:textId="77777777">
            <w:pPr>
              <w:rPr>
                <w:rFonts w:asciiTheme="minorHAnsi" w:hAnsiTheme="minorHAnsi" w:cstheme="minorHAnsi"/>
                <w:b/>
                <w:szCs w:val="20"/>
              </w:rPr>
            </w:pPr>
          </w:p>
        </w:tc>
        <w:tc>
          <w:tcPr>
            <w:tcW w:w="0" w:type="auto"/>
          </w:tcPr>
          <w:p w:rsidR="008D08C0" w:rsidRPr="00327C12" w:rsidP="008D08C0" w14:paraId="1320F6DD" w14:textId="77777777">
            <w:pPr>
              <w:rPr>
                <w:rFonts w:asciiTheme="minorHAnsi" w:hAnsiTheme="minorHAnsi" w:cstheme="minorHAnsi"/>
                <w:b/>
                <w:szCs w:val="20"/>
              </w:rPr>
            </w:pPr>
          </w:p>
        </w:tc>
        <w:tc>
          <w:tcPr>
            <w:tcW w:w="0" w:type="auto"/>
          </w:tcPr>
          <w:p w:rsidR="008D08C0" w:rsidRPr="00327C12" w:rsidP="008D08C0" w14:paraId="72AB29EA" w14:textId="77777777">
            <w:pPr>
              <w:rPr>
                <w:rFonts w:asciiTheme="minorHAnsi" w:hAnsiTheme="minorHAnsi" w:cstheme="minorHAnsi"/>
                <w:b/>
                <w:szCs w:val="20"/>
              </w:rPr>
            </w:pPr>
          </w:p>
        </w:tc>
        <w:tc>
          <w:tcPr>
            <w:tcW w:w="0" w:type="auto"/>
          </w:tcPr>
          <w:p w:rsidR="008D08C0" w:rsidRPr="00327C12" w:rsidP="008D08C0" w14:paraId="2B73E79A" w14:textId="77777777">
            <w:pPr>
              <w:rPr>
                <w:rFonts w:asciiTheme="minorHAnsi" w:hAnsiTheme="minorHAnsi" w:cstheme="minorHAnsi"/>
                <w:b/>
                <w:szCs w:val="20"/>
              </w:rPr>
            </w:pPr>
          </w:p>
        </w:tc>
      </w:tr>
      <w:tr w14:paraId="477D51D5" w14:textId="77777777" w:rsidTr="009C347D">
        <w:tblPrEx>
          <w:tblW w:w="0" w:type="auto"/>
          <w:tblLook w:val="01E0"/>
        </w:tblPrEx>
        <w:trPr>
          <w:trHeight w:val="567"/>
        </w:trPr>
        <w:tc>
          <w:tcPr>
            <w:tcW w:w="0" w:type="auto"/>
          </w:tcPr>
          <w:p w:rsidR="008D08C0" w:rsidRPr="00327C12" w:rsidP="008D08C0" w14:paraId="514E1298" w14:textId="77777777">
            <w:pPr>
              <w:rPr>
                <w:rFonts w:asciiTheme="minorHAnsi" w:hAnsiTheme="minorHAnsi" w:cstheme="minorHAnsi"/>
                <w:b/>
                <w:szCs w:val="20"/>
              </w:rPr>
            </w:pPr>
          </w:p>
        </w:tc>
        <w:tc>
          <w:tcPr>
            <w:tcW w:w="0" w:type="auto"/>
          </w:tcPr>
          <w:p w:rsidR="008D08C0" w:rsidRPr="00327C12" w:rsidP="008D08C0" w14:paraId="3B2C231E" w14:textId="77777777">
            <w:pPr>
              <w:rPr>
                <w:rFonts w:asciiTheme="minorHAnsi" w:hAnsiTheme="minorHAnsi" w:cstheme="minorHAnsi"/>
                <w:b/>
                <w:szCs w:val="20"/>
              </w:rPr>
            </w:pPr>
          </w:p>
        </w:tc>
        <w:tc>
          <w:tcPr>
            <w:tcW w:w="0" w:type="auto"/>
          </w:tcPr>
          <w:p w:rsidR="008D08C0" w:rsidRPr="00327C12" w:rsidP="008D08C0" w14:paraId="274BFDD5" w14:textId="77777777">
            <w:pPr>
              <w:rPr>
                <w:rFonts w:asciiTheme="minorHAnsi" w:hAnsiTheme="minorHAnsi" w:cstheme="minorHAnsi"/>
                <w:b/>
                <w:szCs w:val="20"/>
              </w:rPr>
            </w:pPr>
          </w:p>
        </w:tc>
        <w:tc>
          <w:tcPr>
            <w:tcW w:w="0" w:type="auto"/>
          </w:tcPr>
          <w:p w:rsidR="008D08C0" w:rsidRPr="00327C12" w:rsidP="008D08C0" w14:paraId="2955963E" w14:textId="77777777">
            <w:pPr>
              <w:rPr>
                <w:rFonts w:asciiTheme="minorHAnsi" w:hAnsiTheme="minorHAnsi" w:cstheme="minorHAnsi"/>
                <w:b/>
                <w:szCs w:val="20"/>
              </w:rPr>
            </w:pPr>
          </w:p>
        </w:tc>
        <w:tc>
          <w:tcPr>
            <w:tcW w:w="0" w:type="auto"/>
          </w:tcPr>
          <w:p w:rsidR="008D08C0" w:rsidRPr="00327C12" w:rsidP="008D08C0" w14:paraId="53719566" w14:textId="77777777">
            <w:pPr>
              <w:rPr>
                <w:rFonts w:asciiTheme="minorHAnsi" w:hAnsiTheme="minorHAnsi" w:cstheme="minorHAnsi"/>
                <w:b/>
                <w:szCs w:val="20"/>
              </w:rPr>
            </w:pPr>
          </w:p>
        </w:tc>
      </w:tr>
      <w:tr w14:paraId="1D455657" w14:textId="77777777" w:rsidTr="009C347D">
        <w:tblPrEx>
          <w:tblW w:w="0" w:type="auto"/>
          <w:tblLook w:val="01E0"/>
        </w:tblPrEx>
        <w:trPr>
          <w:trHeight w:val="567"/>
        </w:trPr>
        <w:tc>
          <w:tcPr>
            <w:tcW w:w="0" w:type="auto"/>
          </w:tcPr>
          <w:p w:rsidR="008D08C0" w:rsidRPr="00327C12" w:rsidP="008D08C0" w14:paraId="2DB921CF" w14:textId="77777777">
            <w:pPr>
              <w:rPr>
                <w:rFonts w:asciiTheme="minorHAnsi" w:hAnsiTheme="minorHAnsi" w:cstheme="minorHAnsi"/>
                <w:b/>
                <w:szCs w:val="20"/>
              </w:rPr>
            </w:pPr>
          </w:p>
        </w:tc>
        <w:tc>
          <w:tcPr>
            <w:tcW w:w="0" w:type="auto"/>
          </w:tcPr>
          <w:p w:rsidR="008D08C0" w:rsidRPr="00327C12" w:rsidP="008D08C0" w14:paraId="3252DC57" w14:textId="77777777">
            <w:pPr>
              <w:rPr>
                <w:rFonts w:asciiTheme="minorHAnsi" w:hAnsiTheme="minorHAnsi" w:cstheme="minorHAnsi"/>
                <w:b/>
                <w:szCs w:val="20"/>
              </w:rPr>
            </w:pPr>
          </w:p>
        </w:tc>
        <w:tc>
          <w:tcPr>
            <w:tcW w:w="0" w:type="auto"/>
          </w:tcPr>
          <w:p w:rsidR="008D08C0" w:rsidRPr="00327C12" w:rsidP="008D08C0" w14:paraId="2FDBBCCA" w14:textId="77777777">
            <w:pPr>
              <w:rPr>
                <w:rFonts w:asciiTheme="minorHAnsi" w:hAnsiTheme="minorHAnsi" w:cstheme="minorHAnsi"/>
                <w:b/>
                <w:szCs w:val="20"/>
              </w:rPr>
            </w:pPr>
          </w:p>
        </w:tc>
        <w:tc>
          <w:tcPr>
            <w:tcW w:w="0" w:type="auto"/>
          </w:tcPr>
          <w:p w:rsidR="008D08C0" w:rsidRPr="00327C12" w:rsidP="008D08C0" w14:paraId="1BE65A4A" w14:textId="77777777">
            <w:pPr>
              <w:rPr>
                <w:rFonts w:asciiTheme="minorHAnsi" w:hAnsiTheme="minorHAnsi" w:cstheme="minorHAnsi"/>
                <w:b/>
                <w:szCs w:val="20"/>
              </w:rPr>
            </w:pPr>
          </w:p>
        </w:tc>
        <w:tc>
          <w:tcPr>
            <w:tcW w:w="0" w:type="auto"/>
          </w:tcPr>
          <w:p w:rsidR="008D08C0" w:rsidRPr="00327C12" w:rsidP="008D08C0" w14:paraId="6F22989B" w14:textId="77777777">
            <w:pPr>
              <w:rPr>
                <w:rFonts w:asciiTheme="minorHAnsi" w:hAnsiTheme="minorHAnsi" w:cstheme="minorHAnsi"/>
                <w:b/>
                <w:szCs w:val="20"/>
              </w:rPr>
            </w:pPr>
          </w:p>
        </w:tc>
      </w:tr>
      <w:tr w14:paraId="58A0AFDE" w14:textId="77777777" w:rsidTr="009C347D">
        <w:tblPrEx>
          <w:tblW w:w="0" w:type="auto"/>
          <w:tblLook w:val="01E0"/>
        </w:tblPrEx>
        <w:trPr>
          <w:trHeight w:val="567"/>
        </w:trPr>
        <w:tc>
          <w:tcPr>
            <w:tcW w:w="0" w:type="auto"/>
          </w:tcPr>
          <w:p w:rsidR="008D08C0" w:rsidRPr="00327C12" w:rsidP="008D08C0" w14:paraId="080E0DF8" w14:textId="77777777">
            <w:pPr>
              <w:rPr>
                <w:rFonts w:asciiTheme="minorHAnsi" w:hAnsiTheme="minorHAnsi" w:cstheme="minorHAnsi"/>
                <w:b/>
                <w:szCs w:val="20"/>
              </w:rPr>
            </w:pPr>
          </w:p>
        </w:tc>
        <w:tc>
          <w:tcPr>
            <w:tcW w:w="0" w:type="auto"/>
          </w:tcPr>
          <w:p w:rsidR="008D08C0" w:rsidRPr="00327C12" w:rsidP="008D08C0" w14:paraId="1E3A85B7" w14:textId="77777777">
            <w:pPr>
              <w:rPr>
                <w:rFonts w:asciiTheme="minorHAnsi" w:hAnsiTheme="minorHAnsi" w:cstheme="minorHAnsi"/>
                <w:b/>
                <w:szCs w:val="20"/>
              </w:rPr>
            </w:pPr>
          </w:p>
        </w:tc>
        <w:tc>
          <w:tcPr>
            <w:tcW w:w="0" w:type="auto"/>
          </w:tcPr>
          <w:p w:rsidR="008D08C0" w:rsidRPr="00327C12" w:rsidP="008D08C0" w14:paraId="46286DCF" w14:textId="77777777">
            <w:pPr>
              <w:rPr>
                <w:rFonts w:asciiTheme="minorHAnsi" w:hAnsiTheme="minorHAnsi" w:cstheme="minorHAnsi"/>
                <w:b/>
                <w:szCs w:val="20"/>
              </w:rPr>
            </w:pPr>
          </w:p>
        </w:tc>
        <w:tc>
          <w:tcPr>
            <w:tcW w:w="0" w:type="auto"/>
          </w:tcPr>
          <w:p w:rsidR="008D08C0" w:rsidRPr="00327C12" w:rsidP="008D08C0" w14:paraId="18097E1C" w14:textId="77777777">
            <w:pPr>
              <w:rPr>
                <w:rFonts w:asciiTheme="minorHAnsi" w:hAnsiTheme="minorHAnsi" w:cstheme="minorHAnsi"/>
                <w:b/>
                <w:szCs w:val="20"/>
              </w:rPr>
            </w:pPr>
          </w:p>
        </w:tc>
        <w:tc>
          <w:tcPr>
            <w:tcW w:w="0" w:type="auto"/>
          </w:tcPr>
          <w:p w:rsidR="008D08C0" w:rsidRPr="00327C12" w:rsidP="008D08C0" w14:paraId="3F37BED4" w14:textId="77777777">
            <w:pPr>
              <w:rPr>
                <w:rFonts w:asciiTheme="minorHAnsi" w:hAnsiTheme="minorHAnsi" w:cstheme="minorHAnsi"/>
                <w:b/>
                <w:szCs w:val="20"/>
              </w:rPr>
            </w:pPr>
          </w:p>
        </w:tc>
      </w:tr>
      <w:tr w14:paraId="3026686A" w14:textId="77777777" w:rsidTr="009C347D">
        <w:tblPrEx>
          <w:tblW w:w="0" w:type="auto"/>
          <w:tblLook w:val="01E0"/>
        </w:tblPrEx>
        <w:trPr>
          <w:trHeight w:val="567"/>
        </w:trPr>
        <w:tc>
          <w:tcPr>
            <w:tcW w:w="0" w:type="auto"/>
          </w:tcPr>
          <w:p w:rsidR="008D08C0" w:rsidRPr="00327C12" w:rsidP="008D08C0" w14:paraId="2787C439" w14:textId="77777777">
            <w:pPr>
              <w:rPr>
                <w:rFonts w:asciiTheme="minorHAnsi" w:hAnsiTheme="minorHAnsi" w:cstheme="minorHAnsi"/>
                <w:b/>
                <w:szCs w:val="20"/>
              </w:rPr>
            </w:pPr>
          </w:p>
        </w:tc>
        <w:tc>
          <w:tcPr>
            <w:tcW w:w="0" w:type="auto"/>
          </w:tcPr>
          <w:p w:rsidR="008D08C0" w:rsidRPr="00327C12" w:rsidP="008D08C0" w14:paraId="1E7F79C1" w14:textId="77777777">
            <w:pPr>
              <w:rPr>
                <w:rFonts w:asciiTheme="minorHAnsi" w:hAnsiTheme="minorHAnsi" w:cstheme="minorHAnsi"/>
                <w:b/>
                <w:szCs w:val="20"/>
              </w:rPr>
            </w:pPr>
          </w:p>
        </w:tc>
        <w:tc>
          <w:tcPr>
            <w:tcW w:w="0" w:type="auto"/>
          </w:tcPr>
          <w:p w:rsidR="008D08C0" w:rsidRPr="00327C12" w:rsidP="008D08C0" w14:paraId="1B6E99B0" w14:textId="77777777">
            <w:pPr>
              <w:rPr>
                <w:rFonts w:asciiTheme="minorHAnsi" w:hAnsiTheme="minorHAnsi" w:cstheme="minorHAnsi"/>
                <w:b/>
                <w:szCs w:val="20"/>
              </w:rPr>
            </w:pPr>
          </w:p>
        </w:tc>
        <w:tc>
          <w:tcPr>
            <w:tcW w:w="0" w:type="auto"/>
          </w:tcPr>
          <w:p w:rsidR="008D08C0" w:rsidRPr="00327C12" w:rsidP="008D08C0" w14:paraId="7D0AADBB" w14:textId="77777777">
            <w:pPr>
              <w:rPr>
                <w:rFonts w:asciiTheme="minorHAnsi" w:hAnsiTheme="minorHAnsi" w:cstheme="minorHAnsi"/>
                <w:b/>
                <w:szCs w:val="20"/>
              </w:rPr>
            </w:pPr>
          </w:p>
        </w:tc>
        <w:tc>
          <w:tcPr>
            <w:tcW w:w="0" w:type="auto"/>
          </w:tcPr>
          <w:p w:rsidR="008D08C0" w:rsidRPr="00327C12" w:rsidP="008D08C0" w14:paraId="1DB7D300" w14:textId="77777777">
            <w:pPr>
              <w:rPr>
                <w:rFonts w:asciiTheme="minorHAnsi" w:hAnsiTheme="minorHAnsi" w:cstheme="minorHAnsi"/>
                <w:b/>
                <w:szCs w:val="20"/>
              </w:rPr>
            </w:pPr>
          </w:p>
        </w:tc>
      </w:tr>
      <w:tr w14:paraId="0C1A4E8B" w14:textId="77777777" w:rsidTr="009C347D">
        <w:tblPrEx>
          <w:tblW w:w="0" w:type="auto"/>
          <w:tblLook w:val="01E0"/>
        </w:tblPrEx>
        <w:trPr>
          <w:trHeight w:val="567"/>
        </w:trPr>
        <w:tc>
          <w:tcPr>
            <w:tcW w:w="0" w:type="auto"/>
          </w:tcPr>
          <w:p w:rsidR="008D08C0" w:rsidRPr="00327C12" w:rsidP="008D08C0" w14:paraId="4C8073F0" w14:textId="77777777">
            <w:pPr>
              <w:rPr>
                <w:rFonts w:asciiTheme="minorHAnsi" w:hAnsiTheme="minorHAnsi" w:cstheme="minorHAnsi"/>
                <w:b/>
                <w:szCs w:val="20"/>
              </w:rPr>
            </w:pPr>
          </w:p>
        </w:tc>
        <w:tc>
          <w:tcPr>
            <w:tcW w:w="0" w:type="auto"/>
          </w:tcPr>
          <w:p w:rsidR="008D08C0" w:rsidRPr="00327C12" w:rsidP="008D08C0" w14:paraId="76EC9853" w14:textId="77777777">
            <w:pPr>
              <w:rPr>
                <w:rFonts w:asciiTheme="minorHAnsi" w:hAnsiTheme="minorHAnsi" w:cstheme="minorHAnsi"/>
                <w:b/>
                <w:szCs w:val="20"/>
              </w:rPr>
            </w:pPr>
          </w:p>
        </w:tc>
        <w:tc>
          <w:tcPr>
            <w:tcW w:w="0" w:type="auto"/>
          </w:tcPr>
          <w:p w:rsidR="008D08C0" w:rsidRPr="00327C12" w:rsidP="008D08C0" w14:paraId="6D9C95B2" w14:textId="77777777">
            <w:pPr>
              <w:rPr>
                <w:rFonts w:asciiTheme="minorHAnsi" w:hAnsiTheme="minorHAnsi" w:cstheme="minorHAnsi"/>
                <w:b/>
                <w:szCs w:val="20"/>
              </w:rPr>
            </w:pPr>
          </w:p>
        </w:tc>
        <w:tc>
          <w:tcPr>
            <w:tcW w:w="0" w:type="auto"/>
          </w:tcPr>
          <w:p w:rsidR="008D08C0" w:rsidRPr="00327C12" w:rsidP="008D08C0" w14:paraId="2B27BD16" w14:textId="77777777">
            <w:pPr>
              <w:rPr>
                <w:rFonts w:asciiTheme="minorHAnsi" w:hAnsiTheme="minorHAnsi" w:cstheme="minorHAnsi"/>
                <w:b/>
                <w:szCs w:val="20"/>
              </w:rPr>
            </w:pPr>
          </w:p>
        </w:tc>
        <w:tc>
          <w:tcPr>
            <w:tcW w:w="0" w:type="auto"/>
          </w:tcPr>
          <w:p w:rsidR="008D08C0" w:rsidRPr="00327C12" w:rsidP="008D08C0" w14:paraId="2E8DAC5E" w14:textId="77777777">
            <w:pPr>
              <w:rPr>
                <w:rFonts w:asciiTheme="minorHAnsi" w:hAnsiTheme="minorHAnsi" w:cstheme="minorHAnsi"/>
                <w:b/>
                <w:szCs w:val="20"/>
              </w:rPr>
            </w:pPr>
          </w:p>
        </w:tc>
      </w:tr>
      <w:tr w14:paraId="15BB2741" w14:textId="77777777" w:rsidTr="009C347D">
        <w:tblPrEx>
          <w:tblW w:w="0" w:type="auto"/>
          <w:tblLook w:val="01E0"/>
        </w:tblPrEx>
        <w:trPr>
          <w:trHeight w:val="567"/>
        </w:trPr>
        <w:tc>
          <w:tcPr>
            <w:tcW w:w="0" w:type="auto"/>
          </w:tcPr>
          <w:p w:rsidR="008D08C0" w:rsidRPr="00327C12" w:rsidP="008D08C0" w14:paraId="6843ED68" w14:textId="77777777">
            <w:pPr>
              <w:rPr>
                <w:rFonts w:asciiTheme="minorHAnsi" w:hAnsiTheme="minorHAnsi" w:cstheme="minorHAnsi"/>
                <w:b/>
                <w:szCs w:val="20"/>
              </w:rPr>
            </w:pPr>
          </w:p>
        </w:tc>
        <w:tc>
          <w:tcPr>
            <w:tcW w:w="0" w:type="auto"/>
          </w:tcPr>
          <w:p w:rsidR="008D08C0" w:rsidRPr="00327C12" w:rsidP="008D08C0" w14:paraId="10F7907E" w14:textId="77777777">
            <w:pPr>
              <w:rPr>
                <w:rFonts w:asciiTheme="minorHAnsi" w:hAnsiTheme="minorHAnsi" w:cstheme="minorHAnsi"/>
                <w:b/>
                <w:szCs w:val="20"/>
              </w:rPr>
            </w:pPr>
          </w:p>
        </w:tc>
        <w:tc>
          <w:tcPr>
            <w:tcW w:w="0" w:type="auto"/>
          </w:tcPr>
          <w:p w:rsidR="008D08C0" w:rsidRPr="00327C12" w:rsidP="008D08C0" w14:paraId="046EDFDC" w14:textId="77777777">
            <w:pPr>
              <w:rPr>
                <w:rFonts w:asciiTheme="minorHAnsi" w:hAnsiTheme="minorHAnsi" w:cstheme="minorHAnsi"/>
                <w:b/>
                <w:szCs w:val="20"/>
              </w:rPr>
            </w:pPr>
          </w:p>
        </w:tc>
        <w:tc>
          <w:tcPr>
            <w:tcW w:w="0" w:type="auto"/>
          </w:tcPr>
          <w:p w:rsidR="008D08C0" w:rsidRPr="00327C12" w:rsidP="008D08C0" w14:paraId="2C8EA33C" w14:textId="77777777">
            <w:pPr>
              <w:rPr>
                <w:rFonts w:asciiTheme="minorHAnsi" w:hAnsiTheme="minorHAnsi" w:cstheme="minorHAnsi"/>
                <w:b/>
                <w:szCs w:val="20"/>
              </w:rPr>
            </w:pPr>
          </w:p>
        </w:tc>
        <w:tc>
          <w:tcPr>
            <w:tcW w:w="0" w:type="auto"/>
          </w:tcPr>
          <w:p w:rsidR="008D08C0" w:rsidRPr="00327C12" w:rsidP="008D08C0" w14:paraId="771903FE" w14:textId="77777777">
            <w:pPr>
              <w:rPr>
                <w:rFonts w:asciiTheme="minorHAnsi" w:hAnsiTheme="minorHAnsi" w:cstheme="minorHAnsi"/>
                <w:b/>
                <w:szCs w:val="20"/>
              </w:rPr>
            </w:pPr>
          </w:p>
        </w:tc>
      </w:tr>
    </w:tbl>
    <w:p w:rsidR="009D5FEE" w:rsidRPr="00327C12" w:rsidP="009D5FEE" w14:paraId="47DDA561" w14:textId="77777777">
      <w:pPr>
        <w:rPr>
          <w:rFonts w:asciiTheme="minorHAnsi" w:hAnsiTheme="minorHAnsi" w:cstheme="minorHAnsi"/>
          <w:szCs w:val="20"/>
        </w:rPr>
        <w:sectPr w:rsidSect="007D01BE">
          <w:pgSz w:w="16838" w:h="11906" w:orient="landscape"/>
          <w:pgMar w:top="1701" w:right="3402" w:bottom="1701" w:left="2098" w:header="737" w:footer="57" w:gutter="0"/>
          <w:cols w:space="708"/>
          <w:titlePg/>
          <w:docGrid w:linePitch="360"/>
        </w:sectPr>
      </w:pPr>
    </w:p>
    <w:p w:rsidR="009D5FEE" w:rsidRPr="002D1C07" w:rsidP="009D5FEE" w14:paraId="1D1E5FFE" w14:textId="77777777">
      <w:pPr>
        <w:pStyle w:val="Heading1"/>
        <w:rPr>
          <w:rFonts w:asciiTheme="minorHAnsi" w:hAnsiTheme="minorHAnsi" w:cstheme="minorHAnsi"/>
          <w:b/>
          <w:bCs/>
          <w:sz w:val="28"/>
          <w:szCs w:val="28"/>
        </w:rPr>
      </w:pPr>
      <w:bookmarkStart w:id="19" w:name="_Toc142813945"/>
      <w:bookmarkStart w:id="20" w:name="_Toc320175442"/>
      <w:bookmarkStart w:id="21" w:name="_Toc535847300"/>
      <w:r w:rsidRPr="002D1C07">
        <w:rPr>
          <w:rFonts w:asciiTheme="minorHAnsi" w:hAnsiTheme="minorHAnsi" w:cstheme="minorHAnsi"/>
          <w:b/>
          <w:bCs/>
          <w:sz w:val="28"/>
          <w:szCs w:val="28"/>
        </w:rPr>
        <w:t>Slutrapport efter utbrott av gastroenterit</w:t>
      </w:r>
      <w:bookmarkEnd w:id="19"/>
      <w:bookmarkEnd w:id="20"/>
      <w:bookmarkEnd w:id="21"/>
      <w:r w:rsidRPr="002D1C07">
        <w:rPr>
          <w:rFonts w:asciiTheme="minorHAnsi" w:hAnsiTheme="minorHAnsi" w:cstheme="minorHAnsi"/>
          <w:b/>
          <w:bCs/>
          <w:sz w:val="28"/>
          <w:szCs w:val="28"/>
        </w:rPr>
        <w:t xml:space="preserve">    </w:t>
      </w:r>
    </w:p>
    <w:p w:rsidR="009D5FEE" w:rsidRPr="00327C12" w:rsidP="009D5FEE" w14:paraId="31556060" w14:textId="77777777">
      <w:pPr>
        <w:rPr>
          <w:rFonts w:asciiTheme="minorHAnsi" w:hAnsiTheme="minorHAnsi" w:cstheme="minorHAnsi"/>
          <w:szCs w:val="20"/>
        </w:rPr>
      </w:pPr>
      <w:r>
        <w:rPr>
          <w:rFonts w:asciiTheme="minorHAnsi" w:hAnsiTheme="minorHAnsi" w:cstheme="minorHAnsi"/>
          <w:szCs w:val="20"/>
        </w:rPr>
        <w:t>Maila</w:t>
      </w:r>
      <w:r w:rsidRPr="00327C12" w:rsidR="00D5483E">
        <w:rPr>
          <w:rFonts w:asciiTheme="minorHAnsi" w:hAnsiTheme="minorHAnsi" w:cstheme="minorHAnsi"/>
          <w:szCs w:val="20"/>
        </w:rPr>
        <w:t xml:space="preserve"> en kopia av slutrapporten till Verksamhetschef och Vårdhygien,</w:t>
      </w:r>
      <w:r>
        <w:rPr>
          <w:rFonts w:asciiTheme="minorHAnsi" w:hAnsiTheme="minorHAnsi" w:cstheme="minorHAnsi"/>
          <w:szCs w:val="20"/>
        </w:rPr>
        <w:t xml:space="preserve"> </w:t>
      </w:r>
      <w:r w:rsidRPr="00327C12" w:rsidR="00D5483E">
        <w:rPr>
          <w:rFonts w:asciiTheme="minorHAnsi" w:hAnsiTheme="minorHAnsi" w:cstheme="minorHAnsi"/>
          <w:szCs w:val="20"/>
        </w:rPr>
        <w:t xml:space="preserve">till </w:t>
      </w:r>
      <w:r>
        <w:rPr>
          <w:rFonts w:asciiTheme="minorHAnsi" w:hAnsiTheme="minorHAnsi" w:cstheme="minorHAnsi"/>
          <w:szCs w:val="20"/>
        </w:rPr>
        <w:t xml:space="preserve">någon av följande </w:t>
      </w:r>
      <w:hyperlink r:id="rId12" w:history="1">
        <w:r w:rsidRPr="00F54232" w:rsidR="00A33EB3">
          <w:rPr>
            <w:rStyle w:val="Hyperlink"/>
            <w:rFonts w:asciiTheme="minorHAnsi" w:hAnsiTheme="minorHAnsi" w:cstheme="minorHAnsi"/>
            <w:szCs w:val="20"/>
          </w:rPr>
          <w:t>carina.hansson@regionjh.se</w:t>
        </w:r>
      </w:hyperlink>
      <w:r w:rsidRPr="00327C12" w:rsidR="00D5483E">
        <w:rPr>
          <w:rFonts w:asciiTheme="minorHAnsi" w:hAnsiTheme="minorHAnsi" w:cstheme="minorHAnsi"/>
          <w:szCs w:val="20"/>
        </w:rPr>
        <w:t xml:space="preserve">, </w:t>
      </w:r>
      <w:hyperlink r:id="rId13" w:history="1">
        <w:r w:rsidRPr="00F54232">
          <w:rPr>
            <w:rStyle w:val="Hyperlink"/>
            <w:rFonts w:asciiTheme="minorHAnsi" w:hAnsiTheme="minorHAnsi" w:cstheme="minorHAnsi"/>
            <w:szCs w:val="20"/>
          </w:rPr>
          <w:t>nathalie.sjalander@regionjh.se</w:t>
        </w:r>
      </w:hyperlink>
      <w:r>
        <w:rPr>
          <w:rFonts w:asciiTheme="minorHAnsi" w:hAnsiTheme="minorHAnsi" w:cstheme="minorHAnsi"/>
          <w:szCs w:val="20"/>
        </w:rPr>
        <w:t xml:space="preserve"> , </w:t>
      </w:r>
      <w:hyperlink r:id="rId14" w:history="1">
        <w:r w:rsidRPr="00327C12" w:rsidR="00D5483E">
          <w:rPr>
            <w:rStyle w:val="Hyperlink"/>
            <w:rFonts w:asciiTheme="minorHAnsi" w:hAnsiTheme="minorHAnsi" w:cstheme="minorHAnsi"/>
            <w:szCs w:val="20"/>
          </w:rPr>
          <w:t>barbro.forsberg@regionjh.se</w:t>
        </w:r>
      </w:hyperlink>
      <w:r w:rsidRPr="00327C12" w:rsidR="00D5483E">
        <w:rPr>
          <w:rFonts w:asciiTheme="minorHAnsi" w:hAnsiTheme="minorHAnsi" w:cstheme="minorHAnsi"/>
          <w:szCs w:val="20"/>
        </w:rPr>
        <w:t xml:space="preserve"> Tfn: 063 – 15 33 18</w:t>
      </w:r>
      <w:r>
        <w:rPr>
          <w:rFonts w:asciiTheme="minorHAnsi" w:hAnsiTheme="minorHAnsi" w:cstheme="minorHAnsi"/>
          <w:szCs w:val="20"/>
        </w:rPr>
        <w:t>, 063-15 46 12</w:t>
      </w:r>
      <w:r w:rsidRPr="00327C12" w:rsidR="00D5483E">
        <w:rPr>
          <w:rFonts w:asciiTheme="minorHAnsi" w:hAnsiTheme="minorHAnsi" w:cstheme="minorHAnsi"/>
          <w:szCs w:val="20"/>
        </w:rPr>
        <w:t xml:space="preserve"> eller 15 33 80 </w:t>
      </w:r>
    </w:p>
    <w:p w:rsidR="009D5FEE" w:rsidRPr="00327C12" w:rsidP="009D5FEE" w14:paraId="335F1932" w14:textId="77777777">
      <w:pPr>
        <w:rPr>
          <w:rFonts w:asciiTheme="minorHAnsi" w:hAnsiTheme="minorHAnsi" w:cstheme="minorHAnsi"/>
          <w:szCs w:val="20"/>
        </w:rPr>
      </w:pPr>
    </w:p>
    <w:p w:rsidR="009D5FEE" w:rsidRPr="00327C12" w:rsidP="009D5FEE" w14:paraId="6256503B"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327C12">
        <w:rPr>
          <w:rFonts w:asciiTheme="minorHAnsi" w:hAnsiTheme="minorHAnsi" w:cstheme="minorHAnsi"/>
          <w:szCs w:val="20"/>
        </w:rPr>
        <w:t>Rapportdatum: ____________________Enhet/Avd. ____________________</w:t>
      </w:r>
    </w:p>
    <w:p w:rsidR="009D5FEE" w:rsidRPr="00327C12" w:rsidP="009D5FEE" w14:paraId="2450C2B3"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327C12">
        <w:rPr>
          <w:rFonts w:asciiTheme="minorHAnsi" w:hAnsiTheme="minorHAnsi" w:cstheme="minorHAnsi"/>
          <w:szCs w:val="20"/>
        </w:rPr>
        <w:t>Sjukhus: _________________________</w:t>
      </w:r>
    </w:p>
    <w:p w:rsidR="009D5FEE" w:rsidRPr="00327C12" w:rsidP="009D5FEE" w14:paraId="494A09A5"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327C12">
        <w:rPr>
          <w:rFonts w:asciiTheme="minorHAnsi" w:hAnsiTheme="minorHAnsi" w:cstheme="minorHAnsi"/>
          <w:szCs w:val="20"/>
        </w:rPr>
        <w:t>Tel: ___ _____________</w:t>
      </w:r>
    </w:p>
    <w:p w:rsidR="009D5FEE" w:rsidRPr="00327C12" w:rsidP="009D5FEE" w14:paraId="3860D6C2" w14:textId="77777777">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9D5FEE" w:rsidRPr="00327C12" w:rsidP="009D5FEE" w14:paraId="761BA5D1" w14:textId="77777777">
      <w:pPr>
        <w:rPr>
          <w:rFonts w:asciiTheme="minorHAnsi" w:hAnsiTheme="minorHAnsi" w:cstheme="minorHAnsi"/>
          <w:szCs w:val="20"/>
        </w:rPr>
      </w:pPr>
    </w:p>
    <w:p w:rsidR="009D5FEE" w:rsidRPr="00327C12" w:rsidP="009D5FEE" w14:paraId="1DB53EDC" w14:textId="77777777">
      <w:pPr>
        <w:rPr>
          <w:rFonts w:asciiTheme="minorHAnsi" w:hAnsiTheme="minorHAnsi" w:cstheme="minorHAnsi"/>
          <w:szCs w:val="20"/>
        </w:rPr>
      </w:pPr>
      <w:r w:rsidRPr="00327C12">
        <w:rPr>
          <w:rFonts w:asciiTheme="minorHAnsi" w:hAnsiTheme="minorHAnsi" w:cstheme="minorHAnsi"/>
          <w:szCs w:val="20"/>
        </w:rPr>
        <w:t>Inläggningsdatum för indexfallet:</w:t>
      </w:r>
      <w:r w:rsidRPr="00327C12">
        <w:rPr>
          <w:rFonts w:asciiTheme="minorHAnsi" w:hAnsiTheme="minorHAnsi" w:cstheme="minorHAnsi"/>
          <w:szCs w:val="20"/>
        </w:rPr>
        <w:tab/>
      </w:r>
    </w:p>
    <w:p w:rsidR="009D5FEE" w:rsidRPr="00327C12" w:rsidP="009D5FEE" w14:paraId="4D39422E" w14:textId="77777777">
      <w:pPr>
        <w:rPr>
          <w:rFonts w:asciiTheme="minorHAnsi" w:hAnsiTheme="minorHAnsi" w:cstheme="minorHAnsi"/>
          <w:szCs w:val="20"/>
        </w:rPr>
      </w:pPr>
      <w:r w:rsidRPr="00327C12">
        <w:rPr>
          <w:rFonts w:asciiTheme="minorHAnsi" w:hAnsiTheme="minorHAnsi" w:cstheme="minorHAnsi"/>
          <w:szCs w:val="20"/>
        </w:rPr>
        <w:t>Insjuknandedatum för indexfallet:</w:t>
      </w:r>
      <w:r w:rsidRPr="00327C12">
        <w:rPr>
          <w:rFonts w:asciiTheme="minorHAnsi" w:hAnsiTheme="minorHAnsi" w:cstheme="minorHAnsi"/>
          <w:szCs w:val="20"/>
        </w:rPr>
        <w:tab/>
      </w:r>
    </w:p>
    <w:p w:rsidR="009D5FEE" w:rsidRPr="00327C12" w:rsidP="009D5FEE" w14:paraId="28ACCAC2" w14:textId="77777777">
      <w:pPr>
        <w:rPr>
          <w:rFonts w:asciiTheme="minorHAnsi" w:hAnsiTheme="minorHAnsi" w:cstheme="minorHAnsi"/>
          <w:szCs w:val="20"/>
        </w:rPr>
      </w:pPr>
      <w:r w:rsidRPr="00327C12">
        <w:rPr>
          <w:rFonts w:asciiTheme="minorHAnsi" w:hAnsiTheme="minorHAnsi" w:cstheme="minorHAnsi"/>
          <w:szCs w:val="20"/>
        </w:rPr>
        <w:t>Sannolik smittokälla:</w:t>
      </w:r>
      <w:r w:rsidRPr="00327C12">
        <w:rPr>
          <w:rFonts w:asciiTheme="minorHAnsi" w:hAnsiTheme="minorHAnsi" w:cstheme="minorHAnsi"/>
          <w:szCs w:val="20"/>
        </w:rPr>
        <w:tab/>
      </w:r>
    </w:p>
    <w:p w:rsidR="009D5FEE" w:rsidRPr="00327C12" w:rsidP="009D5FEE" w14:paraId="07EB4B79" w14:textId="77777777">
      <w:pPr>
        <w:rPr>
          <w:rFonts w:asciiTheme="minorHAnsi" w:hAnsiTheme="minorHAnsi" w:cstheme="minorHAnsi"/>
          <w:bCs/>
          <w:szCs w:val="20"/>
        </w:rPr>
      </w:pPr>
      <w:r w:rsidRPr="00327C12">
        <w:rPr>
          <w:rFonts w:asciiTheme="minorHAnsi" w:hAnsiTheme="minorHAnsi" w:cstheme="minorHAnsi"/>
          <w:bCs/>
          <w:szCs w:val="20"/>
        </w:rPr>
        <w:t>Sista patienten symtomfri 2 dygn den: _____________</w:t>
      </w:r>
    </w:p>
    <w:p w:rsidR="009D5FEE" w:rsidRPr="00327C12" w:rsidP="009D5FEE" w14:paraId="68BB1003" w14:textId="77777777">
      <w:pPr>
        <w:rPr>
          <w:rFonts w:asciiTheme="minorHAnsi" w:hAnsiTheme="minorHAnsi" w:cstheme="minorHAnsi"/>
          <w:b/>
          <w:bCs/>
          <w:szCs w:val="20"/>
        </w:rPr>
      </w:pPr>
    </w:p>
    <w:p w:rsidR="009D5FEE" w:rsidRPr="00327C12" w:rsidP="009D5FEE" w14:paraId="6B621FA0" w14:textId="77777777">
      <w:pPr>
        <w:rPr>
          <w:rFonts w:asciiTheme="minorHAnsi" w:hAnsiTheme="minorHAnsi" w:cstheme="minorHAnsi"/>
          <w:bCs/>
          <w:szCs w:val="20"/>
        </w:rPr>
      </w:pPr>
      <w:r w:rsidRPr="00327C12">
        <w:rPr>
          <w:rFonts w:asciiTheme="minorHAnsi" w:hAnsiTheme="minorHAnsi" w:cstheme="minorHAnsi"/>
          <w:bCs/>
          <w:szCs w:val="20"/>
        </w:rPr>
        <w:t>Utbrottstid fr.o.m. ________________ t.o.m._________________</w:t>
      </w:r>
    </w:p>
    <w:p w:rsidR="009D5FEE" w:rsidRPr="00327C12" w:rsidP="009D5FEE" w14:paraId="2E64237A" w14:textId="77777777">
      <w:pPr>
        <w:rPr>
          <w:rFonts w:asciiTheme="minorHAnsi" w:hAnsiTheme="minorHAnsi" w:cstheme="minorHAnsi"/>
          <w:bCs/>
          <w:szCs w:val="20"/>
        </w:rPr>
      </w:pPr>
    </w:p>
    <w:p w:rsidR="009D5FEE" w:rsidRPr="00327C12" w:rsidP="009D5FEE" w14:paraId="52B1DDF4" w14:textId="77777777">
      <w:pPr>
        <w:rPr>
          <w:rFonts w:asciiTheme="minorHAnsi" w:hAnsiTheme="minorHAnsi" w:cstheme="minorHAnsi"/>
          <w:bCs/>
          <w:szCs w:val="20"/>
        </w:rPr>
      </w:pPr>
      <w:r w:rsidRPr="00327C12">
        <w:rPr>
          <w:rFonts w:asciiTheme="minorHAnsi" w:hAnsiTheme="minorHAnsi" w:cstheme="minorHAnsi"/>
          <w:bCs/>
          <w:szCs w:val="20"/>
        </w:rPr>
        <w:t xml:space="preserve">Patienter sjuka totalt: </w:t>
      </w:r>
      <w:r w:rsidRPr="00327C12">
        <w:rPr>
          <w:rFonts w:asciiTheme="minorHAnsi" w:hAnsiTheme="minorHAnsi" w:cstheme="minorHAnsi"/>
          <w:bCs/>
          <w:szCs w:val="20"/>
        </w:rPr>
        <w:t>________________</w:t>
      </w:r>
    </w:p>
    <w:p w:rsidR="009D5FEE" w:rsidRPr="00327C12" w:rsidP="009D5FEE" w14:paraId="0C9CC34B" w14:textId="77777777">
      <w:pPr>
        <w:rPr>
          <w:rFonts w:asciiTheme="minorHAnsi" w:hAnsiTheme="minorHAnsi" w:cstheme="minorHAnsi"/>
          <w:bCs/>
          <w:szCs w:val="20"/>
        </w:rPr>
      </w:pPr>
    </w:p>
    <w:p w:rsidR="009D5FEE" w:rsidRPr="00327C12" w:rsidP="009D5FEE" w14:paraId="74FCCC11" w14:textId="77777777">
      <w:pPr>
        <w:rPr>
          <w:rFonts w:asciiTheme="minorHAnsi" w:hAnsiTheme="minorHAnsi" w:cstheme="minorHAnsi"/>
          <w:bCs/>
          <w:szCs w:val="20"/>
        </w:rPr>
      </w:pPr>
      <w:r w:rsidRPr="00327C12">
        <w:rPr>
          <w:rFonts w:asciiTheme="minorHAnsi" w:hAnsiTheme="minorHAnsi" w:cstheme="minorHAnsi"/>
          <w:bCs/>
          <w:szCs w:val="20"/>
        </w:rPr>
        <w:t>Personal sjuka totalt: ________________</w:t>
      </w:r>
    </w:p>
    <w:p w:rsidR="009D5FEE" w:rsidRPr="00327C12" w:rsidP="009D5FEE" w14:paraId="212D8E61" w14:textId="77777777">
      <w:pPr>
        <w:rPr>
          <w:rFonts w:asciiTheme="minorHAnsi" w:hAnsiTheme="minorHAnsi" w:cstheme="minorHAnsi"/>
          <w:bCs/>
          <w:szCs w:val="20"/>
        </w:rPr>
      </w:pPr>
    </w:p>
    <w:p w:rsidR="009D5FEE" w:rsidRPr="00327C12" w:rsidP="009D5FEE" w14:paraId="6BBBEFC9" w14:textId="77777777">
      <w:pPr>
        <w:rPr>
          <w:rFonts w:asciiTheme="minorHAnsi" w:hAnsiTheme="minorHAnsi" w:cstheme="minorHAnsi"/>
          <w:szCs w:val="20"/>
        </w:rPr>
      </w:pPr>
      <w:r w:rsidRPr="00327C12">
        <w:rPr>
          <w:rFonts w:asciiTheme="minorHAnsi" w:hAnsiTheme="minorHAnsi" w:cstheme="minorHAnsi"/>
          <w:szCs w:val="20"/>
        </w:rPr>
        <w:t>Intagningsstopp?</w:t>
      </w:r>
      <w:r w:rsidRPr="00327C12">
        <w:rPr>
          <w:rFonts w:asciiTheme="minorHAnsi" w:hAnsiTheme="minorHAnsi" w:cstheme="minorHAnsi"/>
          <w:szCs w:val="20"/>
        </w:rPr>
        <w:tab/>
        <w:t xml:space="preserve">Ja </w:t>
      </w:r>
      <w:r w:rsidRPr="00327C12">
        <w:rPr>
          <w:rFonts w:ascii="Symbol" w:hAnsi="Symbol" w:cstheme="minorHAnsi"/>
          <w:szCs w:val="20"/>
        </w:rPr>
        <w:sym w:font="Symbol" w:char="F09B"/>
      </w:r>
      <w:r w:rsidRPr="00327C12">
        <w:rPr>
          <w:rFonts w:asciiTheme="minorHAnsi" w:hAnsiTheme="minorHAnsi" w:cstheme="minorHAnsi"/>
          <w:szCs w:val="20"/>
        </w:rPr>
        <w:tab/>
        <w:t xml:space="preserve">Nej </w:t>
      </w:r>
      <w:r w:rsidRPr="00327C12">
        <w:rPr>
          <w:rFonts w:ascii="Symbol" w:hAnsi="Symbol" w:cstheme="minorHAnsi"/>
          <w:szCs w:val="20"/>
        </w:rPr>
        <w:sym w:font="Symbol" w:char="F09B"/>
      </w:r>
      <w:r w:rsidRPr="00327C12">
        <w:rPr>
          <w:rFonts w:asciiTheme="minorHAnsi" w:hAnsiTheme="minorHAnsi" w:cstheme="minorHAnsi"/>
          <w:szCs w:val="20"/>
        </w:rPr>
        <w:tab/>
        <w:t>Antal dagar:</w:t>
      </w:r>
      <w:r w:rsidRPr="00327C12">
        <w:rPr>
          <w:rFonts w:asciiTheme="minorHAnsi" w:hAnsiTheme="minorHAnsi" w:cstheme="minorHAnsi"/>
          <w:szCs w:val="20"/>
        </w:rPr>
        <w:tab/>
      </w:r>
    </w:p>
    <w:p w:rsidR="009D5FEE" w:rsidRPr="00327C12" w:rsidP="009D5FEE" w14:paraId="23EAD5FA" w14:textId="77777777">
      <w:pPr>
        <w:rPr>
          <w:rFonts w:asciiTheme="minorHAnsi" w:hAnsiTheme="minorHAnsi" w:cstheme="minorHAnsi"/>
          <w:szCs w:val="20"/>
        </w:rPr>
      </w:pPr>
    </w:p>
    <w:p w:rsidR="009D5FEE" w:rsidRPr="00327C12" w:rsidP="009D5FEE" w14:paraId="031F974A" w14:textId="77777777">
      <w:pPr>
        <w:pStyle w:val="CommentText"/>
        <w:rPr>
          <w:rFonts w:asciiTheme="minorHAnsi" w:hAnsiTheme="minorHAnsi" w:cstheme="minorHAnsi"/>
          <w:b/>
        </w:rPr>
      </w:pPr>
      <w:r w:rsidRPr="00327C12">
        <w:rPr>
          <w:rFonts w:asciiTheme="minorHAnsi" w:hAnsiTheme="minorHAnsi" w:cstheme="minorHAnsi"/>
          <w:b/>
        </w:rPr>
        <w:t>Fyll i tabell a+b nedan.</w:t>
      </w:r>
    </w:p>
    <w:p w:rsidR="009D5FEE" w:rsidRPr="00327C12" w:rsidP="009D5FEE" w14:paraId="6DFB9F96" w14:textId="77777777">
      <w:pPr>
        <w:rPr>
          <w:rFonts w:asciiTheme="minorHAnsi" w:hAnsiTheme="minorHAnsi" w:cstheme="minorHAnsi"/>
          <w:szCs w:val="20"/>
        </w:rPr>
      </w:pPr>
    </w:p>
    <w:p w:rsidR="009D5FEE" w:rsidRPr="00327C12" w:rsidP="009D5FEE" w14:paraId="6926360D" w14:textId="77777777">
      <w:pPr>
        <w:rPr>
          <w:rFonts w:asciiTheme="minorHAnsi" w:hAnsiTheme="minorHAnsi" w:cstheme="minorHAnsi"/>
          <w:szCs w:val="20"/>
        </w:rPr>
      </w:pPr>
      <w:r w:rsidRPr="00327C12">
        <w:rPr>
          <w:rFonts w:asciiTheme="minorHAnsi" w:hAnsiTheme="minorHAnsi" w:cstheme="minorHAnsi"/>
          <w:b/>
          <w:bCs/>
          <w:szCs w:val="20"/>
        </w:rPr>
        <w:t>a)</w:t>
      </w:r>
      <w:r w:rsidRPr="00327C12">
        <w:rPr>
          <w:rFonts w:asciiTheme="minorHAnsi" w:hAnsiTheme="minorHAnsi" w:cstheme="minorHAnsi"/>
          <w:szCs w:val="20"/>
        </w:rPr>
        <w:t xml:space="preserve"> Totalt antal nyinsjuknade </w:t>
      </w:r>
      <w:r w:rsidRPr="00327C12">
        <w:rPr>
          <w:rFonts w:asciiTheme="minorHAnsi" w:hAnsiTheme="minorHAnsi" w:cstheme="minorHAnsi"/>
          <w:b/>
          <w:szCs w:val="20"/>
        </w:rPr>
        <w:t>patienter</w:t>
      </w:r>
      <w:r w:rsidRPr="00327C12">
        <w:rPr>
          <w:rFonts w:asciiTheme="minorHAnsi" w:hAnsiTheme="minorHAnsi" w:cstheme="minorHAnsi"/>
          <w:szCs w:val="20"/>
        </w:rPr>
        <w:t xml:space="preserve"> under vecka: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165"/>
        <w:gridCol w:w="1165"/>
        <w:gridCol w:w="1165"/>
        <w:gridCol w:w="1166"/>
        <w:gridCol w:w="1166"/>
        <w:gridCol w:w="1163"/>
      </w:tblGrid>
      <w:tr w14:paraId="21E38117" w14:textId="77777777" w:rsidTr="00F559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25" w:type="dxa"/>
          </w:tcPr>
          <w:p w:rsidR="009D5FEE" w:rsidRPr="00327C12" w:rsidP="00F5595A" w14:paraId="79F48B87"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3599AF15"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63DE87FA"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6B13695E"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62BE3C66"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371FFBA2"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610542E0" w14:textId="77777777">
            <w:pPr>
              <w:rPr>
                <w:rFonts w:asciiTheme="minorHAnsi" w:hAnsiTheme="minorHAnsi" w:cstheme="minorHAnsi"/>
                <w:szCs w:val="20"/>
              </w:rPr>
            </w:pPr>
            <w:r w:rsidRPr="00327C12">
              <w:rPr>
                <w:rFonts w:asciiTheme="minorHAnsi" w:hAnsiTheme="minorHAnsi" w:cstheme="minorHAnsi"/>
                <w:szCs w:val="20"/>
              </w:rPr>
              <w:t>v.</w:t>
            </w:r>
          </w:p>
        </w:tc>
      </w:tr>
      <w:tr w14:paraId="5EDD1102" w14:textId="77777777" w:rsidTr="00F5595A">
        <w:tblPrEx>
          <w:tblW w:w="0" w:type="auto"/>
          <w:tblLook w:val="01E0"/>
        </w:tblPrEx>
        <w:tc>
          <w:tcPr>
            <w:tcW w:w="1225" w:type="dxa"/>
          </w:tcPr>
          <w:p w:rsidR="009D5FEE" w:rsidRPr="00327C12" w:rsidP="00F5595A" w14:paraId="2FDC108B"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28737F63"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71EAB91A"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54CC06DE"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32304632"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0101B3F3"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39612534" w14:textId="77777777">
            <w:pPr>
              <w:rPr>
                <w:rFonts w:asciiTheme="minorHAnsi" w:hAnsiTheme="minorHAnsi" w:cstheme="minorHAnsi"/>
                <w:szCs w:val="20"/>
              </w:rPr>
            </w:pPr>
            <w:r w:rsidRPr="00327C12">
              <w:rPr>
                <w:rFonts w:asciiTheme="minorHAnsi" w:hAnsiTheme="minorHAnsi" w:cstheme="minorHAnsi"/>
                <w:szCs w:val="20"/>
              </w:rPr>
              <w:t>antal</w:t>
            </w:r>
          </w:p>
        </w:tc>
      </w:tr>
    </w:tbl>
    <w:p w:rsidR="009D5FEE" w:rsidRPr="00327C12" w:rsidP="009D5FEE" w14:paraId="61E26C37" w14:textId="77777777">
      <w:pPr>
        <w:rPr>
          <w:rFonts w:asciiTheme="minorHAnsi" w:hAnsiTheme="minorHAnsi" w:cstheme="minorHAnsi"/>
          <w:szCs w:val="20"/>
        </w:rPr>
      </w:pPr>
    </w:p>
    <w:p w:rsidR="009D5FEE" w:rsidRPr="00327C12" w:rsidP="009D5FEE" w14:paraId="465E68CD" w14:textId="77777777">
      <w:pPr>
        <w:rPr>
          <w:rFonts w:asciiTheme="minorHAnsi" w:hAnsiTheme="minorHAnsi" w:cstheme="minorHAnsi"/>
          <w:szCs w:val="20"/>
        </w:rPr>
      </w:pPr>
      <w:r w:rsidRPr="00327C12">
        <w:rPr>
          <w:rFonts w:asciiTheme="minorHAnsi" w:hAnsiTheme="minorHAnsi" w:cstheme="minorHAnsi"/>
          <w:b/>
          <w:bCs/>
          <w:szCs w:val="20"/>
        </w:rPr>
        <w:t>b)</w:t>
      </w:r>
      <w:r w:rsidRPr="00327C12">
        <w:rPr>
          <w:rFonts w:asciiTheme="minorHAnsi" w:hAnsiTheme="minorHAnsi" w:cstheme="minorHAnsi"/>
          <w:szCs w:val="20"/>
        </w:rPr>
        <w:t xml:space="preserve"> Total antal nyinsjuknade </w:t>
      </w:r>
      <w:r w:rsidRPr="00327C12">
        <w:rPr>
          <w:rFonts w:asciiTheme="minorHAnsi" w:hAnsiTheme="minorHAnsi" w:cstheme="minorHAnsi"/>
          <w:b/>
          <w:szCs w:val="20"/>
        </w:rPr>
        <w:t>personal</w:t>
      </w:r>
      <w:r w:rsidRPr="00327C12">
        <w:rPr>
          <w:rFonts w:asciiTheme="minorHAnsi" w:hAnsiTheme="minorHAnsi" w:cstheme="minorHAnsi"/>
          <w:szCs w:val="20"/>
        </w:rPr>
        <w:t xml:space="preserve"> under vecka: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1165"/>
        <w:gridCol w:w="1165"/>
        <w:gridCol w:w="1164"/>
        <w:gridCol w:w="1165"/>
        <w:gridCol w:w="1165"/>
        <w:gridCol w:w="1165"/>
      </w:tblGrid>
      <w:tr w14:paraId="01005318" w14:textId="77777777" w:rsidTr="00F559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25" w:type="dxa"/>
          </w:tcPr>
          <w:p w:rsidR="009D5FEE" w:rsidRPr="00327C12" w:rsidP="00F5595A" w14:paraId="2EE74CC0"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7A783824"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710EA779" w14:textId="77777777">
            <w:pPr>
              <w:rPr>
                <w:rFonts w:asciiTheme="minorHAnsi" w:hAnsiTheme="minorHAnsi" w:cstheme="minorHAnsi"/>
                <w:szCs w:val="20"/>
              </w:rPr>
            </w:pPr>
            <w:r w:rsidRPr="00327C12">
              <w:rPr>
                <w:rFonts w:asciiTheme="minorHAnsi" w:hAnsiTheme="minorHAnsi" w:cstheme="minorHAnsi"/>
                <w:szCs w:val="20"/>
              </w:rPr>
              <w:t>v.</w:t>
            </w:r>
          </w:p>
        </w:tc>
        <w:tc>
          <w:tcPr>
            <w:tcW w:w="1225" w:type="dxa"/>
          </w:tcPr>
          <w:p w:rsidR="009D5FEE" w:rsidRPr="00327C12" w:rsidP="00F5595A" w14:paraId="5A3BCA76"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42D2F44C"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31F2E2E0" w14:textId="77777777">
            <w:pPr>
              <w:rPr>
                <w:rFonts w:asciiTheme="minorHAnsi" w:hAnsiTheme="minorHAnsi" w:cstheme="minorHAnsi"/>
                <w:szCs w:val="20"/>
              </w:rPr>
            </w:pPr>
            <w:r w:rsidRPr="00327C12">
              <w:rPr>
                <w:rFonts w:asciiTheme="minorHAnsi" w:hAnsiTheme="minorHAnsi" w:cstheme="minorHAnsi"/>
                <w:szCs w:val="20"/>
              </w:rPr>
              <w:t>v.</w:t>
            </w:r>
          </w:p>
        </w:tc>
        <w:tc>
          <w:tcPr>
            <w:tcW w:w="1226" w:type="dxa"/>
          </w:tcPr>
          <w:p w:rsidR="009D5FEE" w:rsidRPr="00327C12" w:rsidP="00F5595A" w14:paraId="4DF667FE" w14:textId="77777777">
            <w:pPr>
              <w:rPr>
                <w:rFonts w:asciiTheme="minorHAnsi" w:hAnsiTheme="minorHAnsi" w:cstheme="minorHAnsi"/>
                <w:szCs w:val="20"/>
              </w:rPr>
            </w:pPr>
            <w:r w:rsidRPr="00327C12">
              <w:rPr>
                <w:rFonts w:asciiTheme="minorHAnsi" w:hAnsiTheme="minorHAnsi" w:cstheme="minorHAnsi"/>
                <w:szCs w:val="20"/>
              </w:rPr>
              <w:t>v.</w:t>
            </w:r>
          </w:p>
        </w:tc>
      </w:tr>
      <w:tr w14:paraId="66368461" w14:textId="77777777" w:rsidTr="00F5595A">
        <w:tblPrEx>
          <w:tblW w:w="0" w:type="auto"/>
          <w:tblLook w:val="01E0"/>
        </w:tblPrEx>
        <w:tc>
          <w:tcPr>
            <w:tcW w:w="1225" w:type="dxa"/>
          </w:tcPr>
          <w:p w:rsidR="009D5FEE" w:rsidRPr="00327C12" w:rsidP="00F5595A" w14:paraId="04806EB4"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4E239E99"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47882330" w14:textId="77777777">
            <w:pPr>
              <w:rPr>
                <w:rFonts w:asciiTheme="minorHAnsi" w:hAnsiTheme="minorHAnsi" w:cstheme="minorHAnsi"/>
                <w:szCs w:val="20"/>
              </w:rPr>
            </w:pPr>
            <w:r w:rsidRPr="00327C12">
              <w:rPr>
                <w:rFonts w:asciiTheme="minorHAnsi" w:hAnsiTheme="minorHAnsi" w:cstheme="minorHAnsi"/>
                <w:szCs w:val="20"/>
              </w:rPr>
              <w:t>Antal</w:t>
            </w:r>
          </w:p>
        </w:tc>
        <w:tc>
          <w:tcPr>
            <w:tcW w:w="1225" w:type="dxa"/>
          </w:tcPr>
          <w:p w:rsidR="009D5FEE" w:rsidRPr="00327C12" w:rsidP="00F5595A" w14:paraId="4CBACD97"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356DFBF0"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5766F71C" w14:textId="77777777">
            <w:pPr>
              <w:rPr>
                <w:rFonts w:asciiTheme="minorHAnsi" w:hAnsiTheme="minorHAnsi" w:cstheme="minorHAnsi"/>
                <w:szCs w:val="20"/>
              </w:rPr>
            </w:pPr>
            <w:r w:rsidRPr="00327C12">
              <w:rPr>
                <w:rFonts w:asciiTheme="minorHAnsi" w:hAnsiTheme="minorHAnsi" w:cstheme="minorHAnsi"/>
                <w:szCs w:val="20"/>
              </w:rPr>
              <w:t>Antal</w:t>
            </w:r>
          </w:p>
        </w:tc>
        <w:tc>
          <w:tcPr>
            <w:tcW w:w="1226" w:type="dxa"/>
          </w:tcPr>
          <w:p w:rsidR="009D5FEE" w:rsidRPr="00327C12" w:rsidP="00F5595A" w14:paraId="2422CD9B" w14:textId="77777777">
            <w:pPr>
              <w:rPr>
                <w:rFonts w:asciiTheme="minorHAnsi" w:hAnsiTheme="minorHAnsi" w:cstheme="minorHAnsi"/>
                <w:szCs w:val="20"/>
              </w:rPr>
            </w:pPr>
            <w:r w:rsidRPr="00327C12">
              <w:rPr>
                <w:rFonts w:asciiTheme="minorHAnsi" w:hAnsiTheme="minorHAnsi" w:cstheme="minorHAnsi"/>
                <w:szCs w:val="20"/>
              </w:rPr>
              <w:t>Antal</w:t>
            </w:r>
          </w:p>
        </w:tc>
      </w:tr>
    </w:tbl>
    <w:p w:rsidR="009D5FEE" w:rsidRPr="00327C12" w:rsidP="009D5FEE" w14:paraId="54816B9B" w14:textId="77777777">
      <w:pPr>
        <w:rPr>
          <w:rFonts w:asciiTheme="minorHAnsi" w:hAnsiTheme="minorHAnsi" w:cstheme="minorHAnsi"/>
          <w:szCs w:val="20"/>
        </w:rPr>
      </w:pPr>
    </w:p>
    <w:p w:rsidR="00F45001" w:rsidP="009D5FEE" w14:paraId="040A0882" w14:textId="77777777">
      <w:pPr>
        <w:rPr>
          <w:rFonts w:asciiTheme="minorHAnsi" w:hAnsiTheme="minorHAnsi" w:cstheme="minorHAnsi"/>
          <w:szCs w:val="20"/>
        </w:rPr>
      </w:pPr>
    </w:p>
    <w:p w:rsidR="004524CA" w:rsidP="009D5FEE" w14:paraId="0FF5059F" w14:textId="77777777">
      <w:pPr>
        <w:rPr>
          <w:rFonts w:asciiTheme="minorHAnsi" w:hAnsiTheme="minorHAnsi" w:cstheme="minorHAnsi"/>
          <w:szCs w:val="20"/>
        </w:rPr>
      </w:pPr>
    </w:p>
    <w:p w:rsidR="004524CA" w:rsidP="009D5FEE" w14:paraId="45E5668C" w14:textId="77777777">
      <w:pPr>
        <w:rPr>
          <w:rFonts w:asciiTheme="minorHAnsi" w:hAnsiTheme="minorHAnsi" w:cstheme="minorHAnsi"/>
          <w:szCs w:val="20"/>
        </w:rPr>
      </w:pPr>
    </w:p>
    <w:p w:rsidR="004524CA" w:rsidP="009D5FEE" w14:paraId="0C9BF522" w14:textId="77777777">
      <w:pPr>
        <w:rPr>
          <w:rFonts w:asciiTheme="minorHAnsi" w:hAnsiTheme="minorHAnsi" w:cstheme="minorHAnsi"/>
          <w:szCs w:val="20"/>
        </w:rPr>
      </w:pPr>
    </w:p>
    <w:p w:rsidR="004524CA" w:rsidP="009D5FEE" w14:paraId="5617DEE2" w14:textId="77777777">
      <w:pPr>
        <w:rPr>
          <w:rFonts w:asciiTheme="minorHAnsi" w:hAnsiTheme="minorHAnsi" w:cstheme="minorHAnsi"/>
          <w:szCs w:val="20"/>
        </w:rPr>
      </w:pPr>
    </w:p>
    <w:p w:rsidR="004524CA" w:rsidP="009D5FEE" w14:paraId="6CCE7384" w14:textId="77777777">
      <w:pPr>
        <w:rPr>
          <w:rFonts w:asciiTheme="minorHAnsi" w:hAnsiTheme="minorHAnsi" w:cstheme="minorHAnsi"/>
          <w:szCs w:val="20"/>
        </w:rPr>
      </w:pPr>
    </w:p>
    <w:p w:rsidR="004524CA" w:rsidP="009D5FEE" w14:paraId="473292FA" w14:textId="77777777">
      <w:pPr>
        <w:rPr>
          <w:rFonts w:asciiTheme="minorHAnsi" w:hAnsiTheme="minorHAnsi" w:cstheme="minorHAnsi"/>
          <w:szCs w:val="20"/>
        </w:rPr>
      </w:pPr>
    </w:p>
    <w:p w:rsidR="004524CA" w:rsidP="009D5FEE" w14:paraId="7A3D5CC1" w14:textId="77777777">
      <w:pPr>
        <w:rPr>
          <w:rFonts w:asciiTheme="minorHAnsi" w:hAnsiTheme="minorHAnsi" w:cstheme="minorHAnsi"/>
          <w:szCs w:val="20"/>
        </w:rPr>
      </w:pPr>
    </w:p>
    <w:p w:rsidR="004524CA" w:rsidP="009D5FEE" w14:paraId="1F1C5373" w14:textId="77777777">
      <w:pPr>
        <w:rPr>
          <w:rFonts w:asciiTheme="minorHAnsi" w:hAnsiTheme="minorHAnsi" w:cstheme="minorHAnsi"/>
          <w:szCs w:val="20"/>
        </w:rPr>
      </w:pPr>
    </w:p>
    <w:p w:rsidR="004524CA" w:rsidP="009D5FEE" w14:paraId="1CBA15A8" w14:textId="77777777">
      <w:pPr>
        <w:rPr>
          <w:rFonts w:asciiTheme="minorHAnsi" w:hAnsiTheme="minorHAnsi" w:cstheme="minorHAnsi"/>
          <w:szCs w:val="20"/>
        </w:rPr>
      </w:pPr>
    </w:p>
    <w:p w:rsidR="004524CA" w:rsidP="009D5FEE" w14:paraId="29DD8E52" w14:textId="77777777">
      <w:pPr>
        <w:rPr>
          <w:rFonts w:asciiTheme="minorHAnsi" w:hAnsiTheme="minorHAnsi" w:cstheme="minorHAnsi"/>
          <w:szCs w:val="20"/>
        </w:rPr>
      </w:pPr>
    </w:p>
    <w:p w:rsidR="00092213" w:rsidP="009D5FEE" w14:paraId="33A9B3C9" w14:textId="77777777">
      <w:pPr>
        <w:rPr>
          <w:rFonts w:asciiTheme="minorHAnsi" w:hAnsiTheme="minorHAnsi" w:cstheme="minorHAnsi"/>
          <w:szCs w:val="20"/>
        </w:rPr>
        <w:sectPr w:rsidSect="004524CA">
          <w:headerReference w:type="default" r:id="rId15"/>
          <w:footerReference w:type="default" r:id="rId16"/>
          <w:headerReference w:type="first" r:id="rId17"/>
          <w:footerReference w:type="first" r:id="rId18"/>
          <w:pgSz w:w="11906" w:h="16838"/>
          <w:pgMar w:top="2443" w:right="1871" w:bottom="1701" w:left="1871" w:header="680" w:footer="709" w:gutter="0"/>
          <w:cols w:space="708"/>
          <w:titlePg/>
          <w:docGrid w:linePitch="360"/>
        </w:sectPr>
      </w:pPr>
    </w:p>
    <w:p w:rsidR="004524CA" w:rsidRPr="009B22C0" w:rsidP="0028368D" w14:paraId="1062F140" w14:textId="77777777">
      <w:pPr>
        <w:jc w:val="center"/>
        <w:rPr>
          <w:rFonts w:asciiTheme="minorHAnsi" w:hAnsiTheme="minorHAnsi" w:cstheme="minorHAnsi"/>
          <w:b/>
          <w:bCs/>
          <w:sz w:val="56"/>
          <w:szCs w:val="56"/>
        </w:rPr>
      </w:pPr>
      <w:r w:rsidRPr="009B22C0">
        <w:rPr>
          <w:rFonts w:asciiTheme="minorHAnsi" w:hAnsiTheme="minorHAnsi" w:cstheme="minorHAnsi"/>
          <w:b/>
          <w:bCs/>
          <w:sz w:val="56"/>
          <w:szCs w:val="56"/>
        </w:rPr>
        <w:t>Magsjuka på avdelningen!</w:t>
      </w:r>
    </w:p>
    <w:p w:rsidR="0028368D" w:rsidRPr="0028368D" w:rsidP="0028368D" w14:paraId="3ECDE5D0" w14:textId="77777777">
      <w:pPr>
        <w:jc w:val="center"/>
        <w:rPr>
          <w:rFonts w:asciiTheme="minorHAnsi" w:hAnsiTheme="minorHAnsi" w:cstheme="minorHAnsi"/>
          <w:sz w:val="48"/>
          <w:szCs w:val="48"/>
        </w:rPr>
      </w:pPr>
    </w:p>
    <w:p w:rsidR="004524CA" w:rsidRPr="0028368D" w:rsidP="0028368D" w14:paraId="7BF633ED" w14:textId="77777777">
      <w:pPr>
        <w:jc w:val="center"/>
        <w:rPr>
          <w:rFonts w:asciiTheme="minorHAnsi" w:hAnsiTheme="minorHAnsi" w:cstheme="minorHAnsi"/>
          <w:sz w:val="36"/>
          <w:szCs w:val="36"/>
        </w:rPr>
      </w:pPr>
      <w:r w:rsidRPr="0028368D">
        <w:rPr>
          <w:rFonts w:asciiTheme="minorHAnsi" w:hAnsiTheme="minorHAnsi" w:cstheme="minorHAnsi"/>
          <w:sz w:val="36"/>
          <w:szCs w:val="36"/>
        </w:rPr>
        <w:t xml:space="preserve">Kontakta </w:t>
      </w:r>
      <w:r w:rsidR="006D77D2">
        <w:rPr>
          <w:rFonts w:asciiTheme="minorHAnsi" w:hAnsiTheme="minorHAnsi" w:cstheme="minorHAnsi"/>
          <w:sz w:val="36"/>
          <w:szCs w:val="36"/>
        </w:rPr>
        <w:t>personal</w:t>
      </w:r>
      <w:r w:rsidRPr="0028368D">
        <w:rPr>
          <w:rFonts w:asciiTheme="minorHAnsi" w:hAnsiTheme="minorHAnsi" w:cstheme="minorHAnsi"/>
          <w:sz w:val="36"/>
          <w:szCs w:val="36"/>
        </w:rPr>
        <w:t xml:space="preserve"> inför besök</w:t>
      </w:r>
    </w:p>
    <w:p w:rsidR="004524CA" w:rsidP="009D5FEE" w14:paraId="2F33035C" w14:textId="77777777">
      <w:pPr>
        <w:rPr>
          <w:rFonts w:asciiTheme="minorHAnsi" w:hAnsiTheme="minorHAnsi" w:cstheme="minorHAnsi"/>
          <w:szCs w:val="20"/>
        </w:rPr>
      </w:pPr>
    </w:p>
    <w:p w:rsidR="004524CA" w:rsidP="009D5FEE" w14:paraId="5314A86D" w14:textId="77777777">
      <w:pPr>
        <w:rPr>
          <w:rFonts w:asciiTheme="minorHAnsi" w:hAnsiTheme="minorHAnsi" w:cstheme="minorHAnsi"/>
          <w:szCs w:val="20"/>
        </w:rPr>
      </w:pPr>
    </w:p>
    <w:p w:rsidR="004524CA" w:rsidP="009D5FEE" w14:paraId="5A8E4CCA" w14:textId="77777777">
      <w:pPr>
        <w:rPr>
          <w:rFonts w:asciiTheme="minorHAnsi" w:hAnsiTheme="minorHAnsi" w:cstheme="minorHAnsi"/>
          <w:szCs w:val="20"/>
        </w:rPr>
      </w:pPr>
    </w:p>
    <w:p w:rsidR="004524CA" w:rsidP="009D5FEE" w14:paraId="2024D081" w14:textId="77777777">
      <w:pPr>
        <w:rPr>
          <w:rFonts w:asciiTheme="minorHAnsi" w:hAnsiTheme="minorHAnsi" w:cstheme="minorHAnsi"/>
          <w:szCs w:val="20"/>
        </w:rPr>
      </w:pPr>
    </w:p>
    <w:p w:rsidR="004524CA" w:rsidP="009D5FEE" w14:paraId="3F5FA6A7" w14:textId="77777777">
      <w:pPr>
        <w:rPr>
          <w:rFonts w:asciiTheme="minorHAnsi" w:hAnsiTheme="minorHAnsi" w:cstheme="minorHAnsi"/>
          <w:szCs w:val="20"/>
        </w:rPr>
      </w:pPr>
    </w:p>
    <w:p w:rsidR="004524CA" w:rsidP="009D5FEE" w14:paraId="53891A93" w14:textId="77777777">
      <w:pPr>
        <w:rPr>
          <w:rFonts w:asciiTheme="minorHAnsi" w:hAnsiTheme="minorHAnsi" w:cstheme="minorHAnsi"/>
          <w:szCs w:val="20"/>
        </w:rPr>
      </w:pPr>
    </w:p>
    <w:p w:rsidR="009B22C0" w:rsidP="009D5FEE" w14:paraId="4DCD654C" w14:textId="77777777">
      <w:pPr>
        <w:rPr>
          <w:rFonts w:asciiTheme="minorHAnsi" w:hAnsiTheme="minorHAnsi" w:cstheme="minorHAnsi"/>
          <w:szCs w:val="20"/>
        </w:rPr>
      </w:pPr>
      <w:r>
        <w:rPr>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99695</wp:posOffset>
            </wp:positionV>
            <wp:extent cx="4034790" cy="3911730"/>
            <wp:effectExtent l="0" t="0" r="381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4034790" cy="3911730"/>
                    </a:xfrm>
                    <a:prstGeom prst="rect">
                      <a:avLst/>
                    </a:prstGeom>
                  </pic:spPr>
                </pic:pic>
              </a:graphicData>
            </a:graphic>
          </wp:anchor>
        </w:drawing>
      </w:r>
    </w:p>
    <w:p w:rsidR="009B22C0" w:rsidP="009D5FEE" w14:paraId="5BB40407" w14:textId="77777777">
      <w:pPr>
        <w:rPr>
          <w:rFonts w:asciiTheme="minorHAnsi" w:hAnsiTheme="minorHAnsi" w:cstheme="minorHAnsi"/>
          <w:szCs w:val="20"/>
        </w:rPr>
      </w:pPr>
    </w:p>
    <w:p w:rsidR="009B22C0" w:rsidP="009D5FEE" w14:paraId="240B5E35" w14:textId="77777777">
      <w:pPr>
        <w:rPr>
          <w:rFonts w:asciiTheme="minorHAnsi" w:hAnsiTheme="minorHAnsi" w:cstheme="minorHAnsi"/>
          <w:szCs w:val="20"/>
        </w:rPr>
      </w:pPr>
    </w:p>
    <w:p w:rsidR="009B22C0" w:rsidP="009D5FEE" w14:paraId="6329CCAD" w14:textId="77777777">
      <w:pPr>
        <w:rPr>
          <w:rFonts w:asciiTheme="minorHAnsi" w:hAnsiTheme="minorHAnsi" w:cstheme="minorHAnsi"/>
          <w:szCs w:val="20"/>
        </w:rPr>
      </w:pPr>
    </w:p>
    <w:p w:rsidR="009B22C0" w:rsidP="009D5FEE" w14:paraId="559DF63E" w14:textId="77777777">
      <w:pPr>
        <w:rPr>
          <w:rFonts w:asciiTheme="minorHAnsi" w:hAnsiTheme="minorHAnsi" w:cstheme="minorHAnsi"/>
          <w:szCs w:val="20"/>
        </w:rPr>
      </w:pPr>
    </w:p>
    <w:p w:rsidR="009B22C0" w:rsidP="009D5FEE" w14:paraId="27FC89DB" w14:textId="77777777">
      <w:pPr>
        <w:rPr>
          <w:rFonts w:asciiTheme="minorHAnsi" w:hAnsiTheme="minorHAnsi" w:cstheme="minorHAnsi"/>
          <w:szCs w:val="20"/>
        </w:rPr>
      </w:pPr>
    </w:p>
    <w:p w:rsidR="009B22C0" w:rsidP="009D5FEE" w14:paraId="1E416E87" w14:textId="77777777">
      <w:pPr>
        <w:rPr>
          <w:rFonts w:asciiTheme="minorHAnsi" w:hAnsiTheme="minorHAnsi" w:cstheme="minorHAnsi"/>
          <w:szCs w:val="20"/>
        </w:rPr>
      </w:pPr>
    </w:p>
    <w:p w:rsidR="009B22C0" w:rsidP="009D5FEE" w14:paraId="4F39EDF6" w14:textId="77777777">
      <w:pPr>
        <w:rPr>
          <w:rFonts w:asciiTheme="minorHAnsi" w:hAnsiTheme="minorHAnsi" w:cstheme="minorHAnsi"/>
          <w:szCs w:val="20"/>
        </w:rPr>
      </w:pPr>
    </w:p>
    <w:p w:rsidR="009B22C0" w:rsidP="009D5FEE" w14:paraId="7C6AC3B1" w14:textId="77777777">
      <w:pPr>
        <w:rPr>
          <w:rFonts w:asciiTheme="minorHAnsi" w:hAnsiTheme="minorHAnsi" w:cstheme="minorHAnsi"/>
          <w:szCs w:val="20"/>
        </w:rPr>
      </w:pPr>
    </w:p>
    <w:p w:rsidR="009B22C0" w:rsidP="009D5FEE" w14:paraId="26E24886" w14:textId="77777777">
      <w:pPr>
        <w:rPr>
          <w:rFonts w:asciiTheme="minorHAnsi" w:hAnsiTheme="minorHAnsi" w:cstheme="minorHAnsi"/>
          <w:szCs w:val="20"/>
        </w:rPr>
      </w:pPr>
    </w:p>
    <w:p w:rsidR="009B22C0" w:rsidP="009D5FEE" w14:paraId="520513D2" w14:textId="77777777">
      <w:pPr>
        <w:rPr>
          <w:rFonts w:asciiTheme="minorHAnsi" w:hAnsiTheme="minorHAnsi" w:cstheme="minorHAnsi"/>
          <w:szCs w:val="20"/>
        </w:rPr>
      </w:pPr>
    </w:p>
    <w:p w:rsidR="009B22C0" w:rsidP="009D5FEE" w14:paraId="27D642A5" w14:textId="77777777">
      <w:pPr>
        <w:rPr>
          <w:rFonts w:asciiTheme="minorHAnsi" w:hAnsiTheme="minorHAnsi" w:cstheme="minorHAnsi"/>
          <w:szCs w:val="20"/>
        </w:rPr>
      </w:pPr>
    </w:p>
    <w:p w:rsidR="009B22C0" w:rsidP="009D5FEE" w14:paraId="61C7883C" w14:textId="77777777">
      <w:pPr>
        <w:rPr>
          <w:rFonts w:asciiTheme="minorHAnsi" w:hAnsiTheme="minorHAnsi" w:cstheme="minorHAnsi"/>
          <w:szCs w:val="20"/>
        </w:rPr>
      </w:pPr>
    </w:p>
    <w:p w:rsidR="009B22C0" w:rsidP="009D5FEE" w14:paraId="3EC24CE6" w14:textId="77777777">
      <w:pPr>
        <w:rPr>
          <w:rFonts w:asciiTheme="minorHAnsi" w:hAnsiTheme="minorHAnsi" w:cstheme="minorHAnsi"/>
          <w:szCs w:val="20"/>
        </w:rPr>
      </w:pPr>
    </w:p>
    <w:p w:rsidR="009B22C0" w:rsidP="009D5FEE" w14:paraId="3F0CEAFF" w14:textId="77777777">
      <w:pPr>
        <w:rPr>
          <w:rFonts w:asciiTheme="minorHAnsi" w:hAnsiTheme="minorHAnsi" w:cstheme="minorHAnsi"/>
          <w:szCs w:val="20"/>
        </w:rPr>
      </w:pPr>
    </w:p>
    <w:p w:rsidR="009B22C0" w:rsidP="009D5FEE" w14:paraId="6DA01180" w14:textId="77777777">
      <w:pPr>
        <w:rPr>
          <w:rFonts w:asciiTheme="minorHAnsi" w:hAnsiTheme="minorHAnsi" w:cstheme="minorHAnsi"/>
          <w:szCs w:val="20"/>
        </w:rPr>
      </w:pPr>
    </w:p>
    <w:p w:rsidR="009B22C0" w:rsidP="009D5FEE" w14:paraId="30CC45AD" w14:textId="77777777">
      <w:pPr>
        <w:rPr>
          <w:rFonts w:asciiTheme="minorHAnsi" w:hAnsiTheme="minorHAnsi" w:cstheme="minorHAnsi"/>
          <w:szCs w:val="20"/>
        </w:rPr>
      </w:pPr>
    </w:p>
    <w:p w:rsidR="009B22C0" w:rsidP="009D5FEE" w14:paraId="2799C029" w14:textId="77777777">
      <w:pPr>
        <w:rPr>
          <w:rFonts w:asciiTheme="minorHAnsi" w:hAnsiTheme="minorHAnsi" w:cstheme="minorHAnsi"/>
          <w:szCs w:val="20"/>
        </w:rPr>
      </w:pPr>
    </w:p>
    <w:p w:rsidR="009B22C0" w:rsidP="009D5FEE" w14:paraId="506DB538" w14:textId="77777777">
      <w:pPr>
        <w:rPr>
          <w:rFonts w:asciiTheme="minorHAnsi" w:hAnsiTheme="minorHAnsi" w:cstheme="minorHAnsi"/>
          <w:szCs w:val="20"/>
        </w:rPr>
      </w:pPr>
    </w:p>
    <w:p w:rsidR="009B22C0" w:rsidP="009D5FEE" w14:paraId="1BCDF465" w14:textId="77777777">
      <w:pPr>
        <w:rPr>
          <w:rFonts w:asciiTheme="minorHAnsi" w:hAnsiTheme="minorHAnsi" w:cstheme="minorHAnsi"/>
          <w:szCs w:val="20"/>
        </w:rPr>
      </w:pPr>
    </w:p>
    <w:p w:rsidR="009B22C0" w:rsidP="009D5FEE" w14:paraId="4725925E" w14:textId="77777777">
      <w:pPr>
        <w:rPr>
          <w:rFonts w:asciiTheme="minorHAnsi" w:hAnsiTheme="minorHAnsi" w:cstheme="minorHAnsi"/>
          <w:szCs w:val="20"/>
        </w:rPr>
      </w:pPr>
    </w:p>
    <w:p w:rsidR="009B22C0" w:rsidP="009D5FEE" w14:paraId="076D0B86" w14:textId="77777777">
      <w:pPr>
        <w:rPr>
          <w:rFonts w:asciiTheme="minorHAnsi" w:hAnsiTheme="minorHAnsi" w:cstheme="minorHAnsi"/>
          <w:szCs w:val="20"/>
        </w:rPr>
      </w:pPr>
    </w:p>
    <w:p w:rsidR="009B22C0" w:rsidP="009D5FEE" w14:paraId="7D5FD251" w14:textId="77777777">
      <w:pPr>
        <w:rPr>
          <w:rFonts w:asciiTheme="minorHAnsi" w:hAnsiTheme="minorHAnsi" w:cstheme="minorHAnsi"/>
          <w:szCs w:val="20"/>
        </w:rPr>
      </w:pPr>
    </w:p>
    <w:p w:rsidR="009B22C0" w:rsidP="009D5FEE" w14:paraId="601467EF" w14:textId="77777777">
      <w:pPr>
        <w:rPr>
          <w:rFonts w:asciiTheme="minorHAnsi" w:hAnsiTheme="minorHAnsi" w:cstheme="minorHAnsi"/>
          <w:szCs w:val="20"/>
        </w:rPr>
      </w:pPr>
    </w:p>
    <w:p w:rsidR="004524CA" w:rsidP="009D5FEE" w14:paraId="09E41511" w14:textId="77777777">
      <w:pPr>
        <w:rPr>
          <w:rFonts w:asciiTheme="minorHAnsi" w:hAnsiTheme="minorHAnsi" w:cstheme="minorHAnsi"/>
          <w:szCs w:val="20"/>
        </w:rPr>
      </w:pPr>
    </w:p>
    <w:p w:rsidR="004524CA" w:rsidP="009B22C0" w14:paraId="0E08ED78" w14:textId="77777777">
      <w:pPr>
        <w:jc w:val="center"/>
        <w:rPr>
          <w:rFonts w:asciiTheme="minorHAnsi" w:hAnsiTheme="minorHAnsi" w:cstheme="minorHAnsi"/>
          <w:sz w:val="32"/>
          <w:szCs w:val="32"/>
        </w:rPr>
      </w:pPr>
      <w:r w:rsidRPr="009B22C0">
        <w:rPr>
          <w:rFonts w:asciiTheme="minorHAnsi" w:hAnsiTheme="minorHAnsi" w:cstheme="minorHAnsi"/>
          <w:sz w:val="32"/>
          <w:szCs w:val="32"/>
        </w:rPr>
        <w:t>Magsjukevirus dör inte av handdesinfektion</w:t>
      </w:r>
    </w:p>
    <w:p w:rsidR="009B22C0" w:rsidRPr="009B22C0" w:rsidP="009B22C0" w14:paraId="078AC23B" w14:textId="77777777">
      <w:pPr>
        <w:jc w:val="center"/>
        <w:rPr>
          <w:rFonts w:asciiTheme="minorHAnsi" w:hAnsiTheme="minorHAnsi" w:cstheme="minorHAnsi"/>
          <w:sz w:val="32"/>
          <w:szCs w:val="32"/>
        </w:rPr>
      </w:pPr>
    </w:p>
    <w:p w:rsidR="0028368D" w:rsidP="009D5FEE" w14:paraId="7149F64C" w14:textId="77777777">
      <w:pPr>
        <w:rPr>
          <w:rFonts w:asciiTheme="minorHAnsi" w:hAnsiTheme="minorHAnsi" w:cstheme="minorHAnsi"/>
          <w:szCs w:val="20"/>
        </w:rPr>
      </w:pPr>
    </w:p>
    <w:p w:rsidR="0028368D" w:rsidRPr="009B22C0" w:rsidP="009B22C0" w14:paraId="3D7AA989" w14:textId="77777777">
      <w:pPr>
        <w:jc w:val="center"/>
        <w:rPr>
          <w:rFonts w:asciiTheme="minorHAnsi" w:hAnsiTheme="minorHAnsi" w:cstheme="minorHAnsi"/>
          <w:b/>
          <w:bCs/>
          <w:sz w:val="44"/>
          <w:szCs w:val="44"/>
        </w:rPr>
      </w:pPr>
      <w:r w:rsidRPr="009B22C0">
        <w:rPr>
          <w:rFonts w:asciiTheme="minorHAnsi" w:hAnsiTheme="minorHAnsi" w:cstheme="minorHAnsi"/>
          <w:b/>
          <w:bCs/>
          <w:sz w:val="44"/>
          <w:szCs w:val="44"/>
        </w:rPr>
        <w:t>Tvätta händerna</w:t>
      </w:r>
      <w:r w:rsidR="009B22C0">
        <w:rPr>
          <w:rFonts w:asciiTheme="minorHAnsi" w:hAnsiTheme="minorHAnsi" w:cstheme="minorHAnsi"/>
          <w:b/>
          <w:bCs/>
          <w:sz w:val="44"/>
          <w:szCs w:val="44"/>
        </w:rPr>
        <w:t xml:space="preserve"> noga</w:t>
      </w:r>
      <w:r w:rsidRPr="009B22C0">
        <w:rPr>
          <w:rFonts w:asciiTheme="minorHAnsi" w:hAnsiTheme="minorHAnsi" w:cstheme="minorHAnsi"/>
          <w:b/>
          <w:bCs/>
          <w:sz w:val="44"/>
          <w:szCs w:val="44"/>
        </w:rPr>
        <w:t>!</w:t>
      </w:r>
    </w:p>
    <w:sectPr w:rsidSect="0028368D">
      <w:pgSz w:w="11906" w:h="16838"/>
      <w:pgMar w:top="2443" w:right="1871" w:bottom="1701" w:left="1871" w:header="680" w:footer="709" w:gutter="0"/>
      <w:pgBorders w:offsetFrom="page">
        <w:top w:val="single" w:sz="24" w:space="24" w:color="92D050"/>
        <w:left w:val="single" w:sz="24" w:space="24" w:color="92D050"/>
        <w:bottom w:val="single" w:sz="24" w:space="24" w:color="92D050"/>
        <w:right w:val="single" w:sz="24" w:space="24" w:color="92D050"/>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1DD8D0BE" w14:textId="77777777">
    <w:pPr>
      <w:tabs>
        <w:tab w:val="center" w:pos="4536"/>
        <w:tab w:val="right" w:pos="9072"/>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CC8F9B9"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4A8FDC52"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0C0418EC"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143CD520"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C2FE715"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45212AE3"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Tina Arenstig</w:t>
          </w:r>
          <w:r w:rsidRPr="003F7D79">
            <w:rPr>
              <w:rFonts w:asciiTheme="minorHAnsi" w:hAnsiTheme="minorHAnsi" w:cstheme="minorHAnsi"/>
              <w:color w:val="7F7F7F"/>
              <w:sz w:val="13"/>
              <w:szCs w:val="13"/>
              <w:lang w:eastAsia="sv-SE"/>
            </w:rPr>
            <w:fldChar w:fldCharType="end"/>
          </w:r>
        </w:p>
        <w:p w:rsidR="00F45001" w:rsidRPr="003F7D79" w:rsidP="00F45001" w14:paraId="247729E6" w14:textId="77777777">
          <w:pPr>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0A8F1175"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D9D721F"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2022-03-25</w:t>
          </w:r>
          <w:r w:rsidRPr="003F7D79">
            <w:rPr>
              <w:rFonts w:asciiTheme="minorHAnsi" w:hAnsiTheme="minorHAnsi" w:cstheme="minorHAnsi"/>
              <w:color w:val="7F7F7F"/>
              <w:sz w:val="13"/>
              <w:szCs w:val="13"/>
              <w:lang w:eastAsia="sv-SE"/>
            </w:rPr>
            <w:fldChar w:fldCharType="end"/>
          </w:r>
        </w:p>
      </w:tc>
    </w:tr>
    <w:tr w14:paraId="1183993E"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24C0BF9C" w14:textId="77777777">
          <w:pPr>
            <w:tabs>
              <w:tab w:val="center" w:pos="4536"/>
              <w:tab w:val="right" w:pos="9072"/>
            </w:tabs>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009AA3A3" w14:textId="77777777">
    <w:pPr>
      <w:tabs>
        <w:tab w:val="center" w:pos="4536"/>
        <w:tab w:val="right" w:pos="9072"/>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70DDE1D3" w14:textId="77777777">
    <w:pPr>
      <w:tabs>
        <w:tab w:val="center" w:pos="4536"/>
        <w:tab w:val="right" w:pos="9072"/>
      </w:tabs>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55D686AD" w14:textId="77777777" w:rsidTr="00F5595A">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9D5FEE" w:rsidRPr="00F45001" w:rsidP="009D5FEE" w14:paraId="01494CDF" w14:textId="77777777">
          <w:pPr>
            <w:tabs>
              <w:tab w:val="center" w:pos="4536"/>
              <w:tab w:val="right" w:pos="9072"/>
            </w:tabs>
            <w:spacing w:line="230" w:lineRule="atLeast"/>
            <w:rPr>
              <w:rFonts w:ascii="Arial" w:hAnsi="Arial" w:cs="Arial"/>
              <w:color w:val="7F7F7F"/>
              <w:sz w:val="13"/>
              <w:szCs w:val="13"/>
              <w:lang w:eastAsia="sv-SE"/>
            </w:rPr>
          </w:pPr>
          <w:r w:rsidRPr="00F45001">
            <w:rPr>
              <w:rFonts w:ascii="Arial" w:hAnsi="Arial" w:cs="Arial"/>
              <w:color w:val="7F7F7F"/>
              <w:sz w:val="13"/>
              <w:szCs w:val="13"/>
              <w:lang w:eastAsia="sv-SE"/>
            </w:rPr>
            <w:t>GODKÄNT AV</w:t>
          </w:r>
        </w:p>
      </w:tc>
      <w:tc>
        <w:tcPr>
          <w:tcW w:w="4262" w:type="dxa"/>
          <w:shd w:val="clear" w:color="auto" w:fill="FFFFFF"/>
        </w:tcPr>
        <w:p w:rsidR="009D5FEE" w:rsidRPr="00F45001" w:rsidP="009D5FEE" w14:paraId="7416B2EB" w14:textId="77777777">
          <w:pPr>
            <w:tabs>
              <w:tab w:val="center" w:pos="4536"/>
              <w:tab w:val="right" w:pos="9072"/>
            </w:tabs>
            <w:spacing w:line="230" w:lineRule="atLeast"/>
            <w:rPr>
              <w:rFonts w:ascii="Arial" w:hAnsi="Arial" w:cs="Arial"/>
              <w:sz w:val="13"/>
              <w:szCs w:val="13"/>
              <w:lang w:eastAsia="sv-SE"/>
            </w:rPr>
          </w:pPr>
          <w:r w:rsidRPr="00F45001">
            <w:rPr>
              <w:rFonts w:ascii="Arial" w:hAnsi="Arial" w:cs="Arial"/>
              <w:color w:val="7F7F7F"/>
              <w:sz w:val="13"/>
              <w:szCs w:val="13"/>
              <w:lang w:eastAsia="sv-SE"/>
            </w:rPr>
            <w:t>GRANSKA</w:t>
          </w:r>
          <w:r>
            <w:rPr>
              <w:rFonts w:ascii="Arial" w:hAnsi="Arial" w:cs="Arial"/>
              <w:color w:val="7F7F7F"/>
              <w:sz w:val="13"/>
              <w:szCs w:val="13"/>
              <w:lang w:eastAsia="sv-SE"/>
            </w:rPr>
            <w:t>T</w:t>
          </w:r>
          <w:r w:rsidRPr="00F45001">
            <w:rPr>
              <w:rFonts w:ascii="Arial" w:hAnsi="Arial" w:cs="Arial"/>
              <w:color w:val="7F7F7F"/>
              <w:sz w:val="13"/>
              <w:szCs w:val="13"/>
              <w:lang w:eastAsia="sv-SE"/>
            </w:rPr>
            <w:t xml:space="preserve"> AV</w:t>
          </w:r>
        </w:p>
      </w:tc>
      <w:tc>
        <w:tcPr>
          <w:tcW w:w="1838" w:type="dxa"/>
          <w:gridSpan w:val="2"/>
          <w:shd w:val="clear" w:color="auto" w:fill="FFFFFF"/>
        </w:tcPr>
        <w:p w:rsidR="009D5FEE" w:rsidRPr="00F45001" w:rsidP="009D5FEE" w14:paraId="25DACC26" w14:textId="77777777">
          <w:pPr>
            <w:tabs>
              <w:tab w:val="center" w:pos="4536"/>
              <w:tab w:val="right" w:pos="9072"/>
            </w:tabs>
            <w:spacing w:line="230" w:lineRule="atLeast"/>
            <w:jc w:val="right"/>
            <w:rPr>
              <w:rFonts w:ascii="Arial" w:hAnsi="Arial" w:cs="Arial"/>
              <w:sz w:val="13"/>
              <w:szCs w:val="13"/>
              <w:lang w:eastAsia="sv-SE"/>
            </w:rPr>
          </w:pPr>
          <w:r w:rsidRPr="00F45001">
            <w:rPr>
              <w:rFonts w:ascii="Arial" w:hAnsi="Arial" w:cs="Arial"/>
              <w:color w:val="7F7F7F"/>
              <w:sz w:val="13"/>
              <w:szCs w:val="13"/>
              <w:lang w:eastAsia="sv-SE"/>
            </w:rPr>
            <w:t>GILTIGT FR O M</w:t>
          </w:r>
        </w:p>
      </w:tc>
    </w:tr>
    <w:tr w14:paraId="5F9555FF" w14:textId="77777777" w:rsidTr="00F5595A">
      <w:tblPrEx>
        <w:tblW w:w="9923" w:type="dxa"/>
        <w:tblInd w:w="-567" w:type="dxa"/>
        <w:tblLook w:val="04A0"/>
      </w:tblPrEx>
      <w:trPr>
        <w:trHeight w:val="263"/>
      </w:trPr>
      <w:tc>
        <w:tcPr>
          <w:tcW w:w="3823" w:type="dxa"/>
          <w:gridSpan w:val="2"/>
          <w:shd w:val="clear" w:color="auto" w:fill="FFFFFF"/>
          <w:tcMar>
            <w:left w:w="0" w:type="dxa"/>
            <w:right w:w="0" w:type="dxa"/>
          </w:tcMar>
        </w:tcPr>
        <w:p w:rsidR="009D5FEE" w:rsidRPr="00F45001" w:rsidP="009D5FEE" w14:paraId="21F96F85" w14:textId="77777777">
          <w:pPr>
            <w:tabs>
              <w:tab w:val="center" w:pos="4536"/>
              <w:tab w:val="right" w:pos="9072"/>
            </w:tabs>
            <w:spacing w:line="230" w:lineRule="atLeast"/>
            <w:rPr>
              <w:rFonts w:ascii="Arial" w:hAnsi="Arial" w:cs="Arial"/>
              <w:color w:val="7F7F7F"/>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C_Approvers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Tina Arenstig</w:t>
          </w:r>
          <w:r>
            <w:rPr>
              <w:rFonts w:ascii="Arial" w:hAnsi="Arial" w:cs="Arial"/>
              <w:color w:val="7F7F7F"/>
              <w:sz w:val="13"/>
              <w:szCs w:val="13"/>
              <w:lang w:eastAsia="sv-SE"/>
            </w:rPr>
            <w:fldChar w:fldCharType="end"/>
          </w:r>
        </w:p>
        <w:p w:rsidR="009D5FEE" w:rsidRPr="00F45001" w:rsidP="009D5FEE" w14:paraId="7937FE88" w14:textId="77777777">
          <w:pPr>
            <w:jc w:val="center"/>
            <w:rPr>
              <w:sz w:val="13"/>
              <w:szCs w:val="13"/>
              <w:lang w:eastAsia="sv-SE"/>
            </w:rPr>
          </w:pPr>
        </w:p>
      </w:tc>
      <w:tc>
        <w:tcPr>
          <w:tcW w:w="4262" w:type="dxa"/>
          <w:shd w:val="clear" w:color="auto" w:fill="FFFFFF"/>
        </w:tcPr>
        <w:p w:rsidR="009D5FEE" w:rsidRPr="00F45001" w:rsidP="009D5FEE" w14:paraId="742C909A" w14:textId="77777777">
          <w:pPr>
            <w:tabs>
              <w:tab w:val="center" w:pos="4536"/>
              <w:tab w:val="right" w:pos="9072"/>
            </w:tabs>
            <w:spacing w:line="230" w:lineRule="atLeas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C_Reviewers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Ulf Ryding</w:t>
          </w:r>
          <w:r>
            <w:rPr>
              <w:rFonts w:ascii="Arial" w:hAnsi="Arial" w:cs="Arial"/>
              <w:color w:val="7F7F7F"/>
              <w:sz w:val="13"/>
              <w:szCs w:val="13"/>
              <w:lang w:eastAsia="sv-SE"/>
            </w:rPr>
            <w:fldChar w:fldCharType="end"/>
          </w:r>
        </w:p>
      </w:tc>
      <w:tc>
        <w:tcPr>
          <w:tcW w:w="1838" w:type="dxa"/>
          <w:gridSpan w:val="2"/>
          <w:shd w:val="clear" w:color="auto" w:fill="FFFFFF"/>
        </w:tcPr>
        <w:p w:rsidR="009D5FEE" w:rsidRPr="00F45001" w:rsidP="009D5FEE" w14:paraId="6CB4650B" w14:textId="77777777">
          <w:pPr>
            <w:tabs>
              <w:tab w:val="center" w:pos="4536"/>
              <w:tab w:val="right" w:pos="9072"/>
            </w:tabs>
            <w:spacing w:line="230" w:lineRule="atLeast"/>
            <w:jc w:val="right"/>
            <w:rPr>
              <w:sz w:val="13"/>
              <w:szCs w:val="13"/>
              <w:lang w:eastAsia="sv-SE"/>
            </w:rPr>
          </w:pPr>
          <w:r>
            <w:rPr>
              <w:rFonts w:ascii="Arial" w:hAnsi="Arial" w:cs="Arial"/>
              <w:color w:val="7F7F7F"/>
              <w:sz w:val="13"/>
              <w:szCs w:val="13"/>
              <w:lang w:eastAsia="sv-SE"/>
            </w:rPr>
            <w:fldChar w:fldCharType="begin"/>
          </w:r>
          <w:r>
            <w:rPr>
              <w:rFonts w:ascii="Arial" w:hAnsi="Arial" w:eastAsiaTheme="minorHAnsi" w:cs="Arial"/>
              <w:color w:val="7F7F7F"/>
              <w:sz w:val="13"/>
              <w:szCs w:val="13"/>
              <w:lang w:eastAsia="sv-SE"/>
            </w:rPr>
            <w:instrText xml:space="preserve"> DOCPROPERTY C_ValidFrom \* MERGEFORMAT  </w:instrText>
          </w:r>
          <w:r>
            <w:rPr>
              <w:rFonts w:ascii="Arial" w:hAnsi="Arial" w:cs="Arial"/>
              <w:color w:val="7F7F7F"/>
              <w:sz w:val="13"/>
              <w:szCs w:val="13"/>
              <w:lang w:eastAsia="sv-SE"/>
            </w:rPr>
            <w:fldChar w:fldCharType="separate"/>
          </w:r>
          <w:r>
            <w:rPr>
              <w:rFonts w:ascii="Arial" w:hAnsi="Arial" w:eastAsiaTheme="minorHAnsi" w:cs="Arial"/>
              <w:color w:val="7F7F7F"/>
              <w:sz w:val="13"/>
              <w:szCs w:val="13"/>
              <w:lang w:eastAsia="sv-SE"/>
            </w:rPr>
            <w:t>2022-03-25</w:t>
          </w:r>
          <w:r>
            <w:rPr>
              <w:rFonts w:ascii="Arial" w:hAnsi="Arial" w:cs="Arial"/>
              <w:color w:val="7F7F7F"/>
              <w:sz w:val="13"/>
              <w:szCs w:val="13"/>
              <w:lang w:eastAsia="sv-SE"/>
            </w:rPr>
            <w:fldChar w:fldCharType="end"/>
          </w:r>
        </w:p>
      </w:tc>
    </w:tr>
    <w:tr w14:paraId="4D1FEC89" w14:textId="77777777" w:rsidTr="00F5595A">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9D5FEE" w:rsidRPr="00F45001" w:rsidP="009D5FEE" w14:paraId="7F111357" w14:textId="77777777">
          <w:pPr>
            <w:tabs>
              <w:tab w:val="center" w:pos="4536"/>
              <w:tab w:val="right" w:pos="9072"/>
            </w:tabs>
            <w:jc w:val="center"/>
            <w:rPr>
              <w:sz w:val="13"/>
              <w:szCs w:val="13"/>
              <w:lang w:eastAsia="sv-SE"/>
            </w:rPr>
          </w:pPr>
          <w:r w:rsidRPr="00F45001">
            <w:rPr>
              <w:rFonts w:ascii="Arial" w:hAnsi="Arial" w:cs="Arial"/>
              <w:color w:val="7F7F7F"/>
              <w:sz w:val="13"/>
              <w:szCs w:val="13"/>
              <w:lang w:eastAsia="sv-SE"/>
            </w:rPr>
            <w:t>Original lagras och godkänns elektroniskt. Utskrifter gäller endast efter verifiering mot systemet att utgåvan fortfarande är giltig</w:t>
          </w:r>
          <w:r w:rsidRPr="00F45001">
            <w:rPr>
              <w:sz w:val="13"/>
              <w:szCs w:val="13"/>
              <w:lang w:eastAsia="sv-SE"/>
            </w:rPr>
            <w:t>.</w:t>
          </w:r>
        </w:p>
      </w:tc>
    </w:tr>
  </w:tbl>
  <w:p w:rsidR="009D5FEE" w:rsidRPr="00F45001" w:rsidP="009D5FEE" w14:paraId="5CC22E6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EE" w:rsidP="009D5FEE" w14:paraId="62F4B1B6" w14:textId="77777777">
    <w:pPr>
      <w:pStyle w:val="Footer"/>
    </w:pPr>
    <w:r>
      <w:rPr>
        <w:noProof/>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9746615</wp:posOffset>
          </wp:positionV>
          <wp:extent cx="1753200" cy="673200"/>
          <wp:effectExtent l="0" t="0" r="0" b="0"/>
          <wp:wrapNone/>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32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543A1F63" w14:textId="77777777">
    <w:pPr>
      <w:tabs>
        <w:tab w:val="center" w:pos="4536"/>
        <w:tab w:val="right" w:pos="9072"/>
      </w:tabs>
      <w:spacing w:line="180" w:lineRule="exact"/>
      <w:rPr>
        <w:rFonts w:ascii="Arial" w:eastAsia="Times New Roman" w:hAnsi="Arial"/>
        <w:caps/>
        <w:sz w:val="12"/>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3E181F38" w14:textId="77777777">
    <w:pPr>
      <w:tabs>
        <w:tab w:val="center" w:pos="4536"/>
        <w:tab w:val="right" w:pos="9072"/>
      </w:tabs>
      <w:spacing w:line="180" w:lineRule="exact"/>
      <w:ind w:right="-907"/>
      <w:rPr>
        <w:rFonts w:ascii="Arial" w:eastAsia="Times New Roman" w:hAnsi="Arial"/>
        <w:caps/>
        <w:color w:val="4D4D4D"/>
        <w:sz w:val="12"/>
        <w:szCs w:val="13"/>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33C2AF52"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3E728D8C" w14:textId="77777777">
          <w:pPr>
            <w:spacing w:line="180" w:lineRule="exact"/>
            <w:rPr>
              <w:rFonts w:asciiTheme="minorHAnsi" w:hAnsiTheme="minorHAnsi" w:cstheme="minorHAnsi"/>
              <w:caps/>
              <w:color w:val="7F7F7F"/>
              <w:sz w:val="13"/>
              <w:szCs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4BAD0468" w14:textId="77777777">
          <w:pPr>
            <w:tabs>
              <w:tab w:val="right" w:pos="9072"/>
            </w:tabs>
            <w:spacing w:line="180" w:lineRule="exact"/>
            <w:rPr>
              <w:rFonts w:ascii="Arial" w:hAnsi="Arial"/>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C_Workflow \* MERGEFORMAT \*Upper </w:instrText>
          </w:r>
          <w:r w:rsidRPr="00B56871">
            <w:rPr>
              <w:rFonts w:ascii="Arial" w:hAnsi="Arial" w:cstheme="minorBidi"/>
              <w:caps/>
              <w:color w:val="7F7F7F"/>
              <w:sz w:val="13"/>
              <w:szCs w:val="13"/>
            </w:rPr>
            <w:fldChar w:fldCharType="separate"/>
          </w:r>
          <w:r w:rsidRPr="00B56871">
            <w:rPr>
              <w:rFonts w:asciiTheme="minorHAnsi" w:hAnsiTheme="minorHAnsi" w:cstheme="minorHAnsi"/>
              <w:color w:val="7F7F7F"/>
              <w:sz w:val="13"/>
              <w:szCs w:val="13"/>
            </w:rPr>
            <w:t>RIKTLINJE</w:t>
          </w:r>
          <w:r w:rsidRPr="00B56871">
            <w:rPr>
              <w:rFonts w:asciiTheme="minorHAnsi" w:hAnsiTheme="minorHAnsi" w:cstheme="minorHAnsi"/>
              <w:color w:val="7F7F7F"/>
              <w:sz w:val="13"/>
              <w:szCs w:val="13"/>
            </w:rPr>
            <w:fldChar w:fldCharType="end"/>
          </w:r>
        </w:p>
        <w:p w:rsidR="004D76C0" w:rsidRPr="00B56871" w:rsidP="004D76C0" w14:paraId="478EEDBC" w14:textId="77777777">
          <w:pPr>
            <w:tabs>
              <w:tab w:val="cente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C_Title \* MERGEFORMAT  </w:instrText>
          </w:r>
          <w:r w:rsidRPr="00B56871">
            <w:rPr>
              <w:rFonts w:ascii="Arial" w:hAnsi="Arial"/>
              <w:caps/>
              <w:color w:val="7F7F7F"/>
              <w:sz w:val="13"/>
              <w:szCs w:val="13"/>
            </w:rPr>
            <w:fldChar w:fldCharType="separate"/>
          </w:r>
          <w:r w:rsidRPr="00B56871">
            <w:rPr>
              <w:rFonts w:ascii="Arial" w:hAnsi="Arial"/>
              <w:caps/>
              <w:color w:val="7F7F7F"/>
              <w:sz w:val="13"/>
              <w:szCs w:val="13"/>
            </w:rPr>
            <w:t>Vård av patient med virusorsakad magsjuka</w:t>
          </w:r>
          <w:r w:rsidRPr="00B56871">
            <w:rPr>
              <w:rFonts w:ascii="Arial" w:hAnsi="Arial"/>
              <w:caps/>
              <w:color w:val="7F7F7F"/>
              <w:sz w:val="13"/>
              <w:szCs w:val="13"/>
            </w:rPr>
            <w:fldChar w:fldCharType="end"/>
          </w:r>
        </w:p>
        <w:p w:rsidR="0017789C" w:rsidRPr="00B56871" w:rsidP="007C405C" w14:paraId="51432AF9" w14:textId="77777777">
          <w:pPr>
            <w:tabs>
              <w:tab w:val="right" w:pos="9072"/>
            </w:tabs>
            <w:spacing w:line="180" w:lineRule="exact"/>
            <w:rPr>
              <w:rFonts w:ascii="Arial" w:hAnsi="Arial"/>
              <w:caps/>
              <w:color w:val="7F7F7F"/>
              <w:sz w:val="13"/>
              <w:szCs w:val="13"/>
            </w:rPr>
          </w:pPr>
        </w:p>
      </w:tc>
      <w:tc>
        <w:tcPr>
          <w:tcW w:w="990" w:type="dxa"/>
          <w:vMerge w:val="restart"/>
          <w:tcMar>
            <w:left w:w="0" w:type="dxa"/>
            <w:right w:w="0" w:type="dxa"/>
          </w:tcMar>
        </w:tcPr>
        <w:p w:rsidR="005A7792" w:rsidRPr="00B56871" w:rsidP="005C5B00" w14:paraId="18D47EF5" w14:textId="77777777">
          <w:pPr>
            <w:tabs>
              <w:tab w:val="center" w:pos="4536"/>
              <w:tab w:val="right" w:pos="9072"/>
            </w:tabs>
            <w:spacing w:line="180" w:lineRule="exact"/>
            <w:rPr>
              <w:rFonts w:ascii="Arial" w:hAnsi="Arial" w:cstheme="minorHAnsi"/>
              <w:caps/>
              <w:color w:val="7F7F7F"/>
              <w:sz w:val="13"/>
              <w:szCs w:val="13"/>
            </w:rPr>
          </w:pPr>
          <w:r w:rsidRPr="00B56871">
            <w:rPr>
              <w:rFonts w:ascii="Arial" w:hAnsi="Arial" w:cstheme="minorHAnsi"/>
              <w:caps/>
              <w:color w:val="7F7F7F"/>
              <w:sz w:val="13"/>
              <w:szCs w:val="13"/>
            </w:rPr>
            <w:fldChar w:fldCharType="begin"/>
          </w:r>
          <w:r w:rsidRPr="00B56871">
            <w:rPr>
              <w:rFonts w:ascii="Arial" w:hAnsi="Arial" w:cstheme="minorHAnsi"/>
              <w:caps/>
              <w:color w:val="7F7F7F"/>
              <w:sz w:val="13"/>
              <w:szCs w:val="13"/>
            </w:rPr>
            <w:instrText xml:space="preserve"> PAGE  \* Arabic  \* MERGEFORMAT </w:instrText>
          </w:r>
          <w:r w:rsidRPr="00B56871">
            <w:rPr>
              <w:rFonts w:ascii="Arial" w:hAnsi="Arial" w:cstheme="minorHAnsi"/>
              <w:caps/>
              <w:color w:val="7F7F7F"/>
              <w:sz w:val="13"/>
              <w:szCs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Pr>
              <w:rFonts w:ascii="Arial" w:hAnsi="Arial" w:cstheme="minorHAnsi"/>
              <w:caps/>
              <w:color w:val="7F7F7F"/>
              <w:sz w:val="13"/>
              <w:szCs w:val="13"/>
            </w:rPr>
            <w:fldChar w:fldCharType="end"/>
          </w:r>
          <w:r w:rsidRPr="00B56871">
            <w:rPr>
              <w:rFonts w:ascii="Arial" w:hAnsi="Arial" w:cstheme="minorHAnsi"/>
              <w:caps/>
              <w:color w:val="7F7F7F"/>
              <w:sz w:val="13"/>
              <w:szCs w:val="13"/>
            </w:rPr>
            <w:t>(</w:t>
          </w:r>
          <w:r w:rsidRPr="00B56871" w:rsidR="0017789C">
            <w:rPr>
              <w:rFonts w:ascii="Arial" w:hAnsi="Arial" w:cstheme="minorBidi"/>
              <w:caps/>
              <w:color w:val="7F7F7F"/>
              <w:sz w:val="13"/>
              <w:szCs w:val="13"/>
            </w:rPr>
            <w:fldChar w:fldCharType="begin"/>
          </w:r>
          <w:r w:rsidRPr="00B56871" w:rsidR="0017789C">
            <w:rPr>
              <w:rFonts w:ascii="Arial" w:hAnsi="Arial"/>
              <w:caps/>
              <w:color w:val="7F7F7F"/>
              <w:sz w:val="13"/>
              <w:szCs w:val="13"/>
            </w:rPr>
            <w:instrText xml:space="preserve"> NUMPAGES  \* Arabic  \* MERGEFORMAT </w:instrText>
          </w:r>
          <w:r w:rsidRPr="00B56871" w:rsidR="0017789C">
            <w:rPr>
              <w:rFonts w:ascii="Arial" w:hAnsi="Arial" w:cstheme="minorBidi"/>
              <w:caps/>
              <w:color w:val="7F7F7F"/>
              <w:sz w:val="13"/>
              <w:szCs w:val="13"/>
            </w:rPr>
            <w:fldChar w:fldCharType="separate"/>
          </w:r>
          <w:r w:rsidRPr="00B56871" w:rsidR="009550DA">
            <w:rPr>
              <w:rFonts w:ascii="Arial" w:eastAsia="Times New Roman" w:hAnsi="Arial" w:cstheme="minorHAnsi"/>
              <w:caps/>
              <w:noProof/>
              <w:color w:val="7F7F7F"/>
              <w:sz w:val="13"/>
              <w:szCs w:val="13"/>
              <w:lang w:val="sv-SE" w:eastAsia="en-US" w:bidi="ar-SA"/>
            </w:rPr>
            <w:t>8</w:t>
          </w:r>
          <w:r w:rsidRPr="00B56871" w:rsidR="0017789C">
            <w:rPr>
              <w:rFonts w:ascii="Arial" w:hAnsi="Arial" w:cstheme="minorHAnsi"/>
              <w:caps/>
              <w:noProof/>
              <w:color w:val="7F7F7F"/>
              <w:sz w:val="13"/>
              <w:szCs w:val="13"/>
            </w:rPr>
            <w:fldChar w:fldCharType="end"/>
          </w:r>
          <w:r w:rsidRPr="00B56871">
            <w:rPr>
              <w:rFonts w:ascii="Arial" w:hAnsi="Arial" w:cstheme="minorHAnsi"/>
              <w:caps/>
              <w:color w:val="7F7F7F"/>
              <w:sz w:val="13"/>
              <w:szCs w:val="13"/>
            </w:rPr>
            <w:t>)</w:t>
          </w:r>
        </w:p>
        <w:p w:rsidR="005A7792" w:rsidRPr="00B56871" w:rsidP="005C5B00" w14:paraId="2B173115" w14:textId="77777777">
          <w:pPr>
            <w:tabs>
              <w:tab w:val="center" w:pos="4536"/>
              <w:tab w:val="right" w:pos="9072"/>
            </w:tabs>
            <w:spacing w:line="180" w:lineRule="exact"/>
            <w:rPr>
              <w:rFonts w:asciiTheme="minorHAnsi" w:hAnsiTheme="minorHAnsi" w:cstheme="minorHAnsi"/>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C_DocumentNumber </w:instrText>
          </w:r>
          <w:r w:rsidRPr="00B56871">
            <w:rPr>
              <w:rFonts w:ascii="Arial" w:hAnsi="Arial" w:cstheme="minorBidi"/>
              <w:caps/>
              <w:color w:val="7F7F7F"/>
              <w:sz w:val="13"/>
              <w:szCs w:val="13"/>
            </w:rPr>
            <w:fldChar w:fldCharType="separate"/>
          </w:r>
          <w:r w:rsidRPr="00B56871">
            <w:rPr>
              <w:rFonts w:ascii="Arial" w:hAnsi="Arial"/>
              <w:caps/>
              <w:color w:val="7F7F7F"/>
              <w:sz w:val="13"/>
              <w:szCs w:val="13"/>
            </w:rPr>
            <w:t>15162-9</w:t>
          </w:r>
          <w:r w:rsidRPr="00B56871">
            <w:rPr>
              <w:rFonts w:ascii="Arial" w:hAnsi="Arial" w:cstheme="minorHAnsi"/>
              <w:caps/>
              <w:color w:val="7F7F7F"/>
              <w:sz w:val="13"/>
              <w:szCs w:val="13"/>
            </w:rPr>
            <w:fldChar w:fldCharType="end"/>
          </w:r>
        </w:p>
      </w:tc>
    </w:tr>
    <w:tr w14:paraId="1B32382A"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4ECCBB93" w14:textId="77777777">
          <w:pPr>
            <w:tabs>
              <w:tab w:val="center" w:pos="4536"/>
            </w:tabs>
            <w:spacing w:line="180" w:lineRule="exact"/>
            <w:rPr>
              <w:rFonts w:ascii="Arial" w:hAnsi="Arial" w:cstheme="minorHAnsi"/>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C_WorkUnit </w:instrText>
          </w:r>
          <w:r w:rsidRPr="00B56871">
            <w:rPr>
              <w:rFonts w:ascii="Arial" w:hAnsi="Arial" w:cstheme="minorBidi"/>
              <w:caps/>
              <w:color w:val="7F7F7F"/>
              <w:sz w:val="13"/>
              <w:szCs w:val="13"/>
            </w:rPr>
            <w:fldChar w:fldCharType="separate"/>
          </w:r>
          <w:r w:rsidRPr="00B56871">
            <w:rPr>
              <w:rFonts w:ascii="Arial" w:hAnsi="Arial"/>
              <w:caps/>
              <w:color w:val="7F7F7F"/>
              <w:sz w:val="13"/>
              <w:szCs w:val="13"/>
            </w:rPr>
            <w:t>Patientsäkerhet</w:t>
          </w:r>
          <w:r w:rsidRPr="00B56871">
            <w:rPr>
              <w:rFonts w:ascii="Arial" w:hAnsi="Arial" w:cstheme="minorHAnsi"/>
              <w:caps/>
              <w:color w:val="7F7F7F"/>
              <w:sz w:val="13"/>
              <w:szCs w:val="13"/>
            </w:rPr>
            <w:fldChar w:fldCharType="end"/>
          </w:r>
        </w:p>
        <w:p w:rsidR="005A7792" w:rsidRPr="00B56871" w:rsidP="005A7792" w14:paraId="1F44C7A0" w14:textId="77777777">
          <w:pPr>
            <w:tabs>
              <w:tab w:val="center" w:pos="4536"/>
              <w:tab w:val="right" w:pos="9072"/>
            </w:tabs>
            <w:spacing w:line="180" w:lineRule="exact"/>
            <w:rPr>
              <w:rFonts w:ascii="Arial" w:hAnsi="Arial" w:cstheme="minorHAnsi"/>
              <w:caps/>
              <w:color w:val="7F7F7F"/>
              <w:sz w:val="13"/>
              <w:szCs w:val="13"/>
            </w:rPr>
          </w:pPr>
          <w:r>
            <w:rPr>
              <w:rFonts w:ascii="Arial" w:hAnsi="Arial" w:cstheme="minorHAnsi"/>
              <w:caps/>
              <w:color w:val="7F7F7F"/>
              <w:sz w:val="13"/>
              <w:szCs w:val="13"/>
            </w:rPr>
            <w:t>Vårdhygien</w:t>
          </w:r>
        </w:p>
        <w:p w:rsidR="005A7792" w:rsidRPr="00B56871" w:rsidP="007C405C" w14:paraId="2CAB1B12" w14:textId="77777777">
          <w:pPr>
            <w:spacing w:line="230" w:lineRule="atLeast"/>
            <w:rPr>
              <w:rFonts w:asciiTheme="minorHAnsi" w:hAnsiTheme="minorHAnsi" w:cstheme="minorHAnsi"/>
              <w:color w:val="7F7F7F"/>
              <w:sz w:val="13"/>
              <w:szCs w:val="13"/>
            </w:rPr>
          </w:pPr>
        </w:p>
        <w:p w:rsidR="00E33AE4" w:rsidRPr="00B56871" w:rsidP="00982122" w14:paraId="3B3A4221" w14:textId="77777777">
          <w:pPr>
            <w:tabs>
              <w:tab w:val="center" w:pos="4536"/>
              <w:tab w:val="right" w:pos="9072"/>
            </w:tabs>
            <w:spacing w:line="230" w:lineRule="atLeast"/>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4507B57E" w14:textId="77777777">
          <w:pPr>
            <w:tabs>
              <w:tab w:val="center" w:pos="4536"/>
              <w:tab w:val="right" w:pos="9072"/>
            </w:tabs>
            <w:spacing w:line="230" w:lineRule="atLeast"/>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53CA83E1" w14:textId="77777777">
          <w:pPr>
            <w:tabs>
              <w:tab w:val="center" w:pos="4536"/>
              <w:tab w:val="right" w:pos="9072"/>
            </w:tabs>
            <w:spacing w:line="180" w:lineRule="exact"/>
            <w:rPr>
              <w:rFonts w:asciiTheme="minorHAnsi" w:hAnsiTheme="minorHAnsi" w:cstheme="minorHAnsi"/>
              <w:caps/>
              <w:color w:val="7F7F7F"/>
              <w:sz w:val="13"/>
              <w:szCs w:val="13"/>
            </w:rPr>
          </w:pPr>
        </w:p>
      </w:tc>
    </w:tr>
  </w:tbl>
  <w:p w:rsidR="00E47EFD" w:rsidRPr="00AB5EA8" w:rsidP="00982122" w14:paraId="70A16C89" w14:textId="77777777">
    <w:pPr>
      <w:tabs>
        <w:tab w:val="center" w:pos="4536"/>
        <w:tab w:val="right" w:pos="9072"/>
      </w:tabs>
      <w:spacing w:line="180" w:lineRule="exact"/>
      <w:ind w:right="-907"/>
      <w:rPr>
        <w:rFonts w:ascii="Arial" w:eastAsia="Times New Roman" w:hAnsi="Arial"/>
        <w:caps/>
        <w:color w:val="4D4D4D"/>
        <w:sz w:val="12"/>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BC8CB9A" w14:textId="77777777">
    <w:pPr>
      <w:tabs>
        <w:tab w:val="left" w:pos="2085"/>
      </w:tabs>
      <w:spacing w:line="180" w:lineRule="exact"/>
      <w:rPr>
        <w:rFonts w:ascii="Arial" w:eastAsia="Times New Roman" w:hAnsi="Arial"/>
        <w:caps/>
        <w:sz w:val="12"/>
        <w:szCs w:val="13"/>
      </w:rPr>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rPr>
        <w:rFonts w:ascii="Arial" w:eastAsia="Times New Roman" w:hAnsi="Arial"/>
        <w:caps/>
        <w:sz w:val="12"/>
        <w:szCs w:val="13"/>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EE" w:rsidRPr="00AB5EA8" w:rsidP="009D5FEE" w14:paraId="65F5F4A2" w14:textId="77777777">
    <w:pPr>
      <w:pStyle w:val="Sidhuvudsidnumrering-RJH"/>
      <w:ind w:right="-907"/>
      <w:rPr>
        <w:color w:val="4D4D4D"/>
      </w:rPr>
    </w:pPr>
    <w:r>
      <w:rPr>
        <w:noProof/>
        <w:lang w:eastAsia="sv-SE"/>
      </w:rPr>
      <w:drawing>
        <wp:anchor distT="0" distB="0" distL="114300" distR="114300" simplePos="0" relativeHeight="251660288"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787EC2DA" w14:textId="77777777" w:rsidTr="00F5595A">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9D5FEE" w:rsidRPr="008B4E31" w:rsidP="009D5FEE" w14:paraId="27B6C8AA"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9D5FEE" w:rsidRPr="008877DB" w:rsidP="009D5FEE" w14:paraId="2A3CE51F" w14:textId="77777777">
          <w:pPr>
            <w:pStyle w:val="Header"/>
            <w:rPr>
              <w:rFonts w:asciiTheme="minorHAnsi" w:hAnsiTheme="minorHAnsi" w:cstheme="minorHAnsi"/>
              <w:color w:val="7F7F7F"/>
              <w:sz w:val="13"/>
            </w:rPr>
          </w:pPr>
          <w:r>
            <w:rPr>
              <w:rFonts w:asciiTheme="minorHAnsi" w:hAnsiTheme="minorHAnsi" w:cstheme="minorHAnsi"/>
              <w:caps w:val="0"/>
              <w:color w:val="7F7F7F"/>
              <w:sz w:val="13"/>
            </w:rPr>
            <w:fldChar w:fldCharType="begin"/>
          </w:r>
          <w:r>
            <w:rPr>
              <w:rFonts w:asciiTheme="minorHAnsi" w:hAnsiTheme="minorHAnsi" w:cstheme="minorHAnsi"/>
              <w:caps w:val="0"/>
              <w:color w:val="7F7F7F"/>
              <w:sz w:val="13"/>
            </w:rPr>
            <w:instrText xml:space="preserve"> DOCPROPERTY C_Workflow \* MERGEFORMAT \*Upper </w:instrText>
          </w:r>
          <w:r>
            <w:rPr>
              <w:rFonts w:asciiTheme="minorHAnsi" w:hAnsiTheme="minorHAnsi" w:cstheme="minorHAnsi"/>
              <w:caps w:val="0"/>
              <w:color w:val="7F7F7F"/>
              <w:sz w:val="13"/>
            </w:rPr>
            <w:fldChar w:fldCharType="separate"/>
          </w:r>
          <w:r w:rsidR="00A654C4">
            <w:rPr>
              <w:rFonts w:asciiTheme="minorHAnsi" w:hAnsiTheme="minorHAnsi" w:cstheme="minorHAnsi"/>
              <w:caps w:val="0"/>
              <w:color w:val="7F7F7F"/>
              <w:sz w:val="13"/>
            </w:rPr>
            <w:t>RIKTLINJE</w:t>
          </w:r>
          <w:r>
            <w:rPr>
              <w:rFonts w:asciiTheme="minorHAnsi" w:hAnsiTheme="minorHAnsi" w:cstheme="minorHAnsi"/>
              <w:caps w:val="0"/>
              <w:color w:val="7F7F7F"/>
              <w:sz w:val="13"/>
            </w:rPr>
            <w:fldChar w:fldCharType="end"/>
          </w:r>
        </w:p>
        <w:p w:rsidR="009D5FEE" w:rsidRPr="008877DB" w:rsidP="009D5FEE" w14:paraId="7D2E950C" w14:textId="77777777">
          <w:pPr>
            <w:pStyle w:val="Header"/>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C_Title \* MERGEFORMAT \* FirstCap </w:instrText>
          </w:r>
          <w:r>
            <w:rPr>
              <w:rFonts w:asciiTheme="minorHAnsi" w:hAnsiTheme="minorHAnsi" w:cstheme="minorHAnsi"/>
              <w:color w:val="7F7F7F"/>
              <w:sz w:val="13"/>
            </w:rPr>
            <w:fldChar w:fldCharType="separate"/>
          </w:r>
          <w:r w:rsidR="00A654C4">
            <w:rPr>
              <w:rFonts w:asciiTheme="minorHAnsi" w:hAnsiTheme="minorHAnsi" w:cstheme="minorHAnsi"/>
              <w:color w:val="7F7F7F"/>
              <w:sz w:val="13"/>
            </w:rPr>
            <w:t>Vård av patient med virusorsakad magsjuka</w:t>
          </w:r>
          <w:r>
            <w:rPr>
              <w:rFonts w:asciiTheme="minorHAnsi" w:hAnsiTheme="minorHAnsi" w:cstheme="minorHAnsi"/>
              <w:color w:val="7F7F7F"/>
              <w:sz w:val="13"/>
            </w:rPr>
            <w:fldChar w:fldCharType="end"/>
          </w:r>
        </w:p>
      </w:tc>
      <w:tc>
        <w:tcPr>
          <w:tcW w:w="1230" w:type="dxa"/>
          <w:vMerge w:val="restart"/>
          <w:tcMar>
            <w:left w:w="0" w:type="dxa"/>
            <w:right w:w="0" w:type="dxa"/>
          </w:tcMar>
        </w:tcPr>
        <w:p w:rsidR="009D5FEE" w:rsidRPr="008877DB" w:rsidP="009D5FEE" w14:paraId="7F18F5CD"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Pr>
              <w:rFonts w:cstheme="minorHAnsi"/>
              <w:color w:val="7F7F7F"/>
              <w:sz w:val="13"/>
            </w:rPr>
            <w:t>1</w:t>
          </w:r>
          <w:r w:rsidRPr="008877DB">
            <w:rPr>
              <w:rFonts w:cstheme="minorHAnsi"/>
              <w:color w:val="7F7F7F"/>
              <w:sz w:val="13"/>
            </w:rPr>
            <w:fldChar w:fldCharType="end"/>
          </w:r>
          <w:r w:rsidRPr="008877DB">
            <w:rPr>
              <w:rFonts w:cstheme="minorHAnsi"/>
              <w:color w:val="7F7F7F"/>
              <w:sz w:val="13"/>
            </w:rPr>
            <w:t>(</w:t>
          </w:r>
          <w:r>
            <w:rPr>
              <w:rFonts w:cstheme="minorHAnsi"/>
              <w:noProof/>
              <w:color w:val="7F7F7F"/>
              <w:sz w:val="13"/>
            </w:rPr>
            <w:fldChar w:fldCharType="begin"/>
          </w:r>
          <w:r>
            <w:rPr>
              <w:rFonts w:cstheme="minorHAnsi"/>
              <w:noProof/>
              <w:color w:val="7F7F7F"/>
              <w:sz w:val="13"/>
            </w:rPr>
            <w:instrText xml:space="preserve"> NUMPAGES  \* Arabic  \* MERGEFORMAT </w:instrText>
          </w:r>
          <w:r>
            <w:rPr>
              <w:rFonts w:cstheme="minorHAnsi"/>
              <w:noProof/>
              <w:color w:val="7F7F7F"/>
              <w:sz w:val="13"/>
            </w:rPr>
            <w:fldChar w:fldCharType="separate"/>
          </w:r>
          <w:r>
            <w:rPr>
              <w:rFonts w:cstheme="minorHAnsi"/>
              <w:noProof/>
              <w:color w:val="7F7F7F"/>
              <w:sz w:val="13"/>
            </w:rPr>
            <w:t>3</w:t>
          </w:r>
          <w:r>
            <w:rPr>
              <w:rFonts w:cstheme="minorHAnsi"/>
              <w:noProof/>
              <w:color w:val="7F7F7F"/>
              <w:sz w:val="13"/>
            </w:rPr>
            <w:fldChar w:fldCharType="end"/>
          </w:r>
          <w:r w:rsidRPr="008877DB">
            <w:rPr>
              <w:rFonts w:cstheme="minorHAnsi"/>
              <w:color w:val="7F7F7F"/>
              <w:sz w:val="13"/>
            </w:rPr>
            <w:t>)</w:t>
          </w:r>
        </w:p>
        <w:p w:rsidR="009D5FEE" w:rsidRPr="008877DB" w:rsidP="009D5FEE" w14:paraId="7B9AB0D5" w14:textId="77777777">
          <w:pPr>
            <w:pStyle w:val="Header"/>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C_DocumentNumber \* MERGEFORMAT  </w:instrText>
          </w:r>
          <w:r>
            <w:rPr>
              <w:rFonts w:cstheme="minorHAnsi"/>
              <w:color w:val="7F7F7F"/>
              <w:sz w:val="13"/>
            </w:rPr>
            <w:fldChar w:fldCharType="separate"/>
          </w:r>
          <w:r w:rsidR="00A654C4">
            <w:rPr>
              <w:rFonts w:cstheme="minorHAnsi"/>
              <w:color w:val="7F7F7F"/>
              <w:sz w:val="13"/>
            </w:rPr>
            <w:t>15162-9</w:t>
          </w:r>
          <w:r>
            <w:rPr>
              <w:rFonts w:cstheme="minorHAnsi"/>
              <w:color w:val="7F7F7F"/>
              <w:sz w:val="13"/>
            </w:rPr>
            <w:fldChar w:fldCharType="end"/>
          </w:r>
        </w:p>
      </w:tc>
    </w:tr>
    <w:tr w14:paraId="7927AFF4" w14:textId="77777777" w:rsidTr="00F5595A">
      <w:tblPrEx>
        <w:tblW w:w="9899" w:type="dxa"/>
        <w:tblInd w:w="-907" w:type="dxa"/>
        <w:tblLook w:val="04A0"/>
      </w:tblPrEx>
      <w:trPr>
        <w:trHeight w:val="983"/>
      </w:trPr>
      <w:tc>
        <w:tcPr>
          <w:tcW w:w="4128" w:type="dxa"/>
          <w:tcMar>
            <w:left w:w="0" w:type="dxa"/>
            <w:right w:w="0" w:type="dxa"/>
          </w:tcMar>
        </w:tcPr>
        <w:p w:rsidR="009D5FEE" w:rsidRPr="008877DB" w:rsidP="009D5FEE" w14:paraId="32061F8E"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sidR="00A654C4">
            <w:rPr>
              <w:rFonts w:cstheme="minorHAnsi"/>
              <w:color w:val="7F7F7F"/>
              <w:sz w:val="13"/>
            </w:rPr>
            <w:t>Patientsäkerhet</w:t>
          </w:r>
          <w:r>
            <w:rPr>
              <w:rFonts w:cstheme="minorHAnsi"/>
              <w:color w:val="7F7F7F"/>
              <w:sz w:val="13"/>
            </w:rPr>
            <w:fldChar w:fldCharType="end"/>
          </w:r>
        </w:p>
        <w:p w:rsidR="009D5FEE" w:rsidRPr="008877DB" w:rsidP="009D5FEE" w14:paraId="2FF555E4" w14:textId="77777777">
          <w:pPr>
            <w:pStyle w:val="Header"/>
            <w:rPr>
              <w:rFonts w:cstheme="minorHAnsi"/>
              <w:color w:val="7F7F7F"/>
              <w:sz w:val="13"/>
            </w:rPr>
          </w:pPr>
          <w:r>
            <w:rPr>
              <w:rFonts w:cstheme="minorHAnsi"/>
              <w:color w:val="7F7F7F"/>
              <w:sz w:val="13"/>
            </w:rPr>
            <w:t>Vårdhygien</w:t>
          </w:r>
        </w:p>
        <w:p w:rsidR="009D5FEE" w:rsidRPr="008B4E31" w:rsidP="009D5FEE" w14:paraId="71ECD45B" w14:textId="77777777">
          <w:pPr>
            <w:pStyle w:val="Sidhuvud9"/>
            <w:rPr>
              <w:rFonts w:asciiTheme="minorHAnsi" w:hAnsiTheme="minorHAnsi" w:cstheme="minorHAnsi"/>
              <w:color w:val="7F7F7F"/>
              <w:sz w:val="13"/>
              <w:szCs w:val="13"/>
            </w:rPr>
          </w:pPr>
        </w:p>
        <w:p w:rsidR="009D5FEE" w:rsidRPr="008B4E31" w:rsidP="009D5FEE" w14:paraId="259BA0AB"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9D5FEE" w:rsidRPr="008B4E31" w:rsidP="009D5FEE" w14:paraId="5E6F9277"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9D5FEE" w:rsidRPr="008B4E31" w:rsidP="009D5FEE" w14:paraId="7952D0F8" w14:textId="77777777">
          <w:pPr>
            <w:pStyle w:val="Header"/>
            <w:rPr>
              <w:rFonts w:asciiTheme="minorHAnsi" w:hAnsiTheme="minorHAnsi" w:cstheme="minorHAnsi"/>
              <w:color w:val="7F7F7F"/>
              <w:sz w:val="13"/>
            </w:rPr>
          </w:pPr>
        </w:p>
      </w:tc>
    </w:tr>
  </w:tbl>
  <w:p w:rsidR="009D5FEE" w:rsidRPr="00AB5EA8" w:rsidP="009D5FEE" w14:paraId="02961935" w14:textId="77777777">
    <w:pPr>
      <w:pStyle w:val="Sidhuvudsidnumrering-RJH"/>
      <w:ind w:right="-907"/>
      <w:rPr>
        <w:color w:val="4D4D4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FEE" w:rsidP="009D5FEE" w14:paraId="1B1A9FDF" w14:textId="77777777">
    <w:pPr>
      <w:pStyle w:val="Header"/>
      <w:tabs>
        <w:tab w:val="left" w:pos="2085"/>
        <w:tab w:val="clear" w:pos="4536"/>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28546E2"/>
    <w:multiLevelType w:val="hybridMultilevel"/>
    <w:tmpl w:val="727A4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927022"/>
    <w:multiLevelType w:val="hybridMultilevel"/>
    <w:tmpl w:val="3C1A3C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10"/>
        </w:tabs>
        <w:ind w:left="710" w:hanging="360"/>
      </w:pPr>
      <w:rPr>
        <w:rFonts w:ascii="Symbol" w:hAnsi="Symbol" w:hint="default"/>
      </w:rPr>
    </w:lvl>
    <w:lvl w:ilvl="2">
      <w:start w:val="1"/>
      <w:numFmt w:val="decimal"/>
      <w:lvlText w:val="%3."/>
      <w:lvlJc w:val="left"/>
      <w:pPr>
        <w:tabs>
          <w:tab w:val="num" w:pos="1980"/>
        </w:tabs>
        <w:ind w:left="1980" w:hanging="360"/>
      </w:pPr>
      <w:rPr>
        <w:rFonts w:cs="Times New Roman" w:hint="default"/>
      </w:rPr>
    </w:lvl>
    <w:lvl w:ilvl="3">
      <w:start w:val="0"/>
      <w:numFmt w:val="bullet"/>
      <w:lvlText w:val="-"/>
      <w:lvlJc w:val="left"/>
      <w:pPr>
        <w:ind w:left="2520" w:hanging="360"/>
      </w:pPr>
      <w:rPr>
        <w:rFonts w:ascii="Verdana" w:hAnsi="Verdana" w:eastAsiaTheme="minorHAnsi" w:cs="Arial"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7E7BC1"/>
    <w:multiLevelType w:val="hybridMultilevel"/>
    <w:tmpl w:val="E00EFB2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4675B71"/>
    <w:multiLevelType w:val="hybridMultilevel"/>
    <w:tmpl w:val="91527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955CA5"/>
    <w:multiLevelType w:val="hybridMultilevel"/>
    <w:tmpl w:val="FA624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0F0900"/>
    <w:multiLevelType w:val="hybridMultilevel"/>
    <w:tmpl w:val="DFB0F5E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10"/>
        </w:tabs>
        <w:ind w:left="710" w:hanging="360"/>
      </w:pPr>
      <w:rPr>
        <w:rFonts w:ascii="Symbol" w:hAnsi="Symbol" w:hint="default"/>
      </w:rPr>
    </w:lvl>
    <w:lvl w:ilvl="2">
      <w:start w:val="1"/>
      <w:numFmt w:val="decimal"/>
      <w:lvlText w:val="%3."/>
      <w:lvlJc w:val="left"/>
      <w:pPr>
        <w:tabs>
          <w:tab w:val="num" w:pos="1980"/>
        </w:tabs>
        <w:ind w:left="1980" w:hanging="360"/>
      </w:pPr>
      <w:rPr>
        <w:rFonts w:cs="Times New Roman" w:hint="default"/>
      </w:rPr>
    </w:lvl>
    <w:lvl w:ilvl="3">
      <w:start w:val="0"/>
      <w:numFmt w:val="bullet"/>
      <w:lvlText w:val="-"/>
      <w:lvlJc w:val="left"/>
      <w:pPr>
        <w:ind w:left="2520" w:hanging="360"/>
      </w:pPr>
      <w:rPr>
        <w:rFonts w:ascii="Verdana" w:hAnsi="Verdana" w:eastAsiaTheme="minorHAnsi" w:cs="Arial"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2052AF"/>
    <w:multiLevelType w:val="hybridMultilevel"/>
    <w:tmpl w:val="9C6668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7"/>
  </w:num>
  <w:num w:numId="4">
    <w:abstractNumId w:val="20"/>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0"/>
  </w:num>
  <w:num w:numId="23">
    <w:abstractNumId w:val="23"/>
  </w:num>
  <w:num w:numId="24">
    <w:abstractNumId w:val="16"/>
  </w:num>
  <w:num w:numId="25">
    <w:abstractNumId w:val="18"/>
  </w:num>
  <w:num w:numId="26">
    <w:abstractNumId w:val="19"/>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14C2D"/>
    <w:rsid w:val="00015B7F"/>
    <w:rsid w:val="00017322"/>
    <w:rsid w:val="0002480D"/>
    <w:rsid w:val="000364F5"/>
    <w:rsid w:val="0004443D"/>
    <w:rsid w:val="000559F7"/>
    <w:rsid w:val="00060C2E"/>
    <w:rsid w:val="00072317"/>
    <w:rsid w:val="00077AB2"/>
    <w:rsid w:val="00092213"/>
    <w:rsid w:val="0009433F"/>
    <w:rsid w:val="000956D3"/>
    <w:rsid w:val="000A38B7"/>
    <w:rsid w:val="000A78D1"/>
    <w:rsid w:val="000B7CDE"/>
    <w:rsid w:val="000C10A0"/>
    <w:rsid w:val="000C2EF5"/>
    <w:rsid w:val="000C4469"/>
    <w:rsid w:val="00104041"/>
    <w:rsid w:val="00110472"/>
    <w:rsid w:val="001121C1"/>
    <w:rsid w:val="00117EB6"/>
    <w:rsid w:val="00121764"/>
    <w:rsid w:val="00126871"/>
    <w:rsid w:val="00132CBE"/>
    <w:rsid w:val="00134FDE"/>
    <w:rsid w:val="00136754"/>
    <w:rsid w:val="0017789C"/>
    <w:rsid w:val="0018483D"/>
    <w:rsid w:val="00190C5E"/>
    <w:rsid w:val="001A0863"/>
    <w:rsid w:val="001A08A5"/>
    <w:rsid w:val="001B0D52"/>
    <w:rsid w:val="001B1282"/>
    <w:rsid w:val="001B58E8"/>
    <w:rsid w:val="001B7097"/>
    <w:rsid w:val="001B71DC"/>
    <w:rsid w:val="001B7B99"/>
    <w:rsid w:val="001D5118"/>
    <w:rsid w:val="001E0255"/>
    <w:rsid w:val="001E1BEB"/>
    <w:rsid w:val="002043A6"/>
    <w:rsid w:val="00217CC4"/>
    <w:rsid w:val="0022259F"/>
    <w:rsid w:val="00225FFD"/>
    <w:rsid w:val="0024266E"/>
    <w:rsid w:val="00242BFD"/>
    <w:rsid w:val="0025598C"/>
    <w:rsid w:val="0025719F"/>
    <w:rsid w:val="0026281E"/>
    <w:rsid w:val="00275969"/>
    <w:rsid w:val="00275CC7"/>
    <w:rsid w:val="00280384"/>
    <w:rsid w:val="0028368D"/>
    <w:rsid w:val="00283E38"/>
    <w:rsid w:val="00293FE9"/>
    <w:rsid w:val="002951CD"/>
    <w:rsid w:val="002956A7"/>
    <w:rsid w:val="0029572C"/>
    <w:rsid w:val="002A5DD7"/>
    <w:rsid w:val="002B2944"/>
    <w:rsid w:val="002D1C07"/>
    <w:rsid w:val="002E598A"/>
    <w:rsid w:val="002E7947"/>
    <w:rsid w:val="002F00BE"/>
    <w:rsid w:val="00306959"/>
    <w:rsid w:val="00310DCB"/>
    <w:rsid w:val="0031484C"/>
    <w:rsid w:val="003151F4"/>
    <w:rsid w:val="003165D9"/>
    <w:rsid w:val="00323C19"/>
    <w:rsid w:val="003270B9"/>
    <w:rsid w:val="00327C12"/>
    <w:rsid w:val="00332404"/>
    <w:rsid w:val="00352FFC"/>
    <w:rsid w:val="0035326B"/>
    <w:rsid w:val="00355B3C"/>
    <w:rsid w:val="00355DE8"/>
    <w:rsid w:val="00360B84"/>
    <w:rsid w:val="00375A00"/>
    <w:rsid w:val="003841CF"/>
    <w:rsid w:val="003A46DE"/>
    <w:rsid w:val="003B00D6"/>
    <w:rsid w:val="003C14E6"/>
    <w:rsid w:val="003F5483"/>
    <w:rsid w:val="003F6EEC"/>
    <w:rsid w:val="003F700D"/>
    <w:rsid w:val="003F7D79"/>
    <w:rsid w:val="0040418E"/>
    <w:rsid w:val="00416A86"/>
    <w:rsid w:val="004446DE"/>
    <w:rsid w:val="00447366"/>
    <w:rsid w:val="0045201F"/>
    <w:rsid w:val="004524CA"/>
    <w:rsid w:val="0045632E"/>
    <w:rsid w:val="004569FA"/>
    <w:rsid w:val="00462753"/>
    <w:rsid w:val="0046708B"/>
    <w:rsid w:val="00472B05"/>
    <w:rsid w:val="00475373"/>
    <w:rsid w:val="00486302"/>
    <w:rsid w:val="004C5F4C"/>
    <w:rsid w:val="004D76C0"/>
    <w:rsid w:val="004E2D50"/>
    <w:rsid w:val="004E5AE7"/>
    <w:rsid w:val="004F0685"/>
    <w:rsid w:val="004F29E8"/>
    <w:rsid w:val="004F462C"/>
    <w:rsid w:val="0050165D"/>
    <w:rsid w:val="00531BB9"/>
    <w:rsid w:val="00537E25"/>
    <w:rsid w:val="00544271"/>
    <w:rsid w:val="005446D5"/>
    <w:rsid w:val="00544C1D"/>
    <w:rsid w:val="00560E21"/>
    <w:rsid w:val="00562738"/>
    <w:rsid w:val="005831EF"/>
    <w:rsid w:val="00583BC1"/>
    <w:rsid w:val="00586F85"/>
    <w:rsid w:val="00592156"/>
    <w:rsid w:val="005939B5"/>
    <w:rsid w:val="00594684"/>
    <w:rsid w:val="005A49D5"/>
    <w:rsid w:val="005A7792"/>
    <w:rsid w:val="005B4D71"/>
    <w:rsid w:val="005C103C"/>
    <w:rsid w:val="005C5B00"/>
    <w:rsid w:val="005E0523"/>
    <w:rsid w:val="005F54A6"/>
    <w:rsid w:val="0061408B"/>
    <w:rsid w:val="00635184"/>
    <w:rsid w:val="00636904"/>
    <w:rsid w:val="006378DD"/>
    <w:rsid w:val="0064178B"/>
    <w:rsid w:val="006456FA"/>
    <w:rsid w:val="00661A97"/>
    <w:rsid w:val="006759FC"/>
    <w:rsid w:val="006869DF"/>
    <w:rsid w:val="00690446"/>
    <w:rsid w:val="006B4615"/>
    <w:rsid w:val="006C6520"/>
    <w:rsid w:val="006D4CA5"/>
    <w:rsid w:val="006D77D2"/>
    <w:rsid w:val="00716AD8"/>
    <w:rsid w:val="0073162A"/>
    <w:rsid w:val="00740293"/>
    <w:rsid w:val="0074542B"/>
    <w:rsid w:val="00747533"/>
    <w:rsid w:val="00755B00"/>
    <w:rsid w:val="00765F42"/>
    <w:rsid w:val="00770681"/>
    <w:rsid w:val="00771348"/>
    <w:rsid w:val="0079072D"/>
    <w:rsid w:val="00795451"/>
    <w:rsid w:val="007B0EAC"/>
    <w:rsid w:val="007C405C"/>
    <w:rsid w:val="007C526C"/>
    <w:rsid w:val="007C6633"/>
    <w:rsid w:val="007D01BE"/>
    <w:rsid w:val="007E315D"/>
    <w:rsid w:val="007E3B9A"/>
    <w:rsid w:val="007E478A"/>
    <w:rsid w:val="007E4D01"/>
    <w:rsid w:val="007F21C4"/>
    <w:rsid w:val="007F3EEE"/>
    <w:rsid w:val="007F6E29"/>
    <w:rsid w:val="007F7906"/>
    <w:rsid w:val="0080591F"/>
    <w:rsid w:val="008212A3"/>
    <w:rsid w:val="0082473C"/>
    <w:rsid w:val="00826305"/>
    <w:rsid w:val="00831079"/>
    <w:rsid w:val="00834B5B"/>
    <w:rsid w:val="008350E1"/>
    <w:rsid w:val="00844C39"/>
    <w:rsid w:val="008463CA"/>
    <w:rsid w:val="00854E4A"/>
    <w:rsid w:val="008715B0"/>
    <w:rsid w:val="00872913"/>
    <w:rsid w:val="0088551A"/>
    <w:rsid w:val="00885DE1"/>
    <w:rsid w:val="008877DB"/>
    <w:rsid w:val="00893966"/>
    <w:rsid w:val="008B4E31"/>
    <w:rsid w:val="008D08C0"/>
    <w:rsid w:val="008D17FE"/>
    <w:rsid w:val="0090350E"/>
    <w:rsid w:val="009057ED"/>
    <w:rsid w:val="009112F5"/>
    <w:rsid w:val="00934B35"/>
    <w:rsid w:val="00940225"/>
    <w:rsid w:val="00941A01"/>
    <w:rsid w:val="00950276"/>
    <w:rsid w:val="0095109C"/>
    <w:rsid w:val="00952645"/>
    <w:rsid w:val="009550DA"/>
    <w:rsid w:val="00963A91"/>
    <w:rsid w:val="00982122"/>
    <w:rsid w:val="00985EE2"/>
    <w:rsid w:val="009B22C0"/>
    <w:rsid w:val="009B6439"/>
    <w:rsid w:val="009C60CD"/>
    <w:rsid w:val="009D3F94"/>
    <w:rsid w:val="009D5FEE"/>
    <w:rsid w:val="009E07A4"/>
    <w:rsid w:val="009E5178"/>
    <w:rsid w:val="009F5473"/>
    <w:rsid w:val="00A02232"/>
    <w:rsid w:val="00A039E9"/>
    <w:rsid w:val="00A1523F"/>
    <w:rsid w:val="00A17C9B"/>
    <w:rsid w:val="00A20DC9"/>
    <w:rsid w:val="00A31534"/>
    <w:rsid w:val="00A33EB3"/>
    <w:rsid w:val="00A52F84"/>
    <w:rsid w:val="00A56EED"/>
    <w:rsid w:val="00A654C4"/>
    <w:rsid w:val="00A67FE1"/>
    <w:rsid w:val="00A74E39"/>
    <w:rsid w:val="00A770F3"/>
    <w:rsid w:val="00A819AD"/>
    <w:rsid w:val="00A83486"/>
    <w:rsid w:val="00A84D12"/>
    <w:rsid w:val="00A87CAA"/>
    <w:rsid w:val="00A9556D"/>
    <w:rsid w:val="00AA18D4"/>
    <w:rsid w:val="00AB302B"/>
    <w:rsid w:val="00AB467A"/>
    <w:rsid w:val="00AB5EA8"/>
    <w:rsid w:val="00AC1F24"/>
    <w:rsid w:val="00AC41A4"/>
    <w:rsid w:val="00AD393A"/>
    <w:rsid w:val="00AD61E2"/>
    <w:rsid w:val="00AE6EA9"/>
    <w:rsid w:val="00AF07FD"/>
    <w:rsid w:val="00AF5970"/>
    <w:rsid w:val="00AF71DC"/>
    <w:rsid w:val="00B17C7A"/>
    <w:rsid w:val="00B21F90"/>
    <w:rsid w:val="00B27756"/>
    <w:rsid w:val="00B328D6"/>
    <w:rsid w:val="00B347B4"/>
    <w:rsid w:val="00B348C6"/>
    <w:rsid w:val="00B35922"/>
    <w:rsid w:val="00B56871"/>
    <w:rsid w:val="00B6296F"/>
    <w:rsid w:val="00B837B9"/>
    <w:rsid w:val="00B87B4F"/>
    <w:rsid w:val="00BA4D21"/>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139D1"/>
    <w:rsid w:val="00C24C7F"/>
    <w:rsid w:val="00C348DB"/>
    <w:rsid w:val="00C37126"/>
    <w:rsid w:val="00C558C0"/>
    <w:rsid w:val="00C83701"/>
    <w:rsid w:val="00C949DA"/>
    <w:rsid w:val="00C95FF0"/>
    <w:rsid w:val="00CA5E99"/>
    <w:rsid w:val="00CB1AFD"/>
    <w:rsid w:val="00CB58B3"/>
    <w:rsid w:val="00CB5EBF"/>
    <w:rsid w:val="00CC3E5B"/>
    <w:rsid w:val="00CC55ED"/>
    <w:rsid w:val="00CD0A1E"/>
    <w:rsid w:val="00D04789"/>
    <w:rsid w:val="00D14DDB"/>
    <w:rsid w:val="00D21159"/>
    <w:rsid w:val="00D22B89"/>
    <w:rsid w:val="00D27B3D"/>
    <w:rsid w:val="00D313FF"/>
    <w:rsid w:val="00D46D41"/>
    <w:rsid w:val="00D5483E"/>
    <w:rsid w:val="00D553E0"/>
    <w:rsid w:val="00D57221"/>
    <w:rsid w:val="00D70829"/>
    <w:rsid w:val="00D7086E"/>
    <w:rsid w:val="00D81596"/>
    <w:rsid w:val="00D86807"/>
    <w:rsid w:val="00D93BBF"/>
    <w:rsid w:val="00D969C7"/>
    <w:rsid w:val="00DA107F"/>
    <w:rsid w:val="00DA47E7"/>
    <w:rsid w:val="00DB2813"/>
    <w:rsid w:val="00DC2069"/>
    <w:rsid w:val="00DD0DBC"/>
    <w:rsid w:val="00DE67D1"/>
    <w:rsid w:val="00E2003B"/>
    <w:rsid w:val="00E2618A"/>
    <w:rsid w:val="00E33AE4"/>
    <w:rsid w:val="00E42AE0"/>
    <w:rsid w:val="00E47EFD"/>
    <w:rsid w:val="00E5537A"/>
    <w:rsid w:val="00E61872"/>
    <w:rsid w:val="00E6548E"/>
    <w:rsid w:val="00E65915"/>
    <w:rsid w:val="00E65DA0"/>
    <w:rsid w:val="00E704D0"/>
    <w:rsid w:val="00E7652E"/>
    <w:rsid w:val="00E97CE5"/>
    <w:rsid w:val="00EA63DE"/>
    <w:rsid w:val="00EC3D78"/>
    <w:rsid w:val="00EC5E23"/>
    <w:rsid w:val="00EC61C0"/>
    <w:rsid w:val="00EF42A6"/>
    <w:rsid w:val="00F0786B"/>
    <w:rsid w:val="00F07C53"/>
    <w:rsid w:val="00F3525B"/>
    <w:rsid w:val="00F45001"/>
    <w:rsid w:val="00F5191E"/>
    <w:rsid w:val="00F54232"/>
    <w:rsid w:val="00F5595A"/>
    <w:rsid w:val="00F57EA3"/>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301E1AA9-3E5E-4B7C-8C12-C65C5A65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9D5FEE"/>
    <w:pPr>
      <w:spacing w:after="100" w:line="260" w:lineRule="atLeast"/>
      <w:ind w:left="720"/>
      <w:contextualSpacing/>
    </w:pPr>
    <w:rPr>
      <w:rFonts w:ascii="Verdana" w:hAnsi="Verdana" w:cs="Times New Roman"/>
    </w:rPr>
  </w:style>
  <w:style w:type="paragraph" w:styleId="CommentText">
    <w:name w:val="annotation text"/>
    <w:basedOn w:val="Normal"/>
    <w:link w:val="KommentarerChar"/>
    <w:uiPriority w:val="99"/>
    <w:unhideWhenUsed/>
    <w:rsid w:val="009D5FEE"/>
    <w:pPr>
      <w:spacing w:after="100"/>
    </w:pPr>
    <w:rPr>
      <w:rFonts w:ascii="Verdana" w:hAnsi="Verdana" w:cs="Times New Roman"/>
      <w:szCs w:val="20"/>
    </w:rPr>
  </w:style>
  <w:style w:type="character" w:customStyle="1" w:styleId="KommentarerChar">
    <w:name w:val="Kommentarer Char"/>
    <w:basedOn w:val="DefaultParagraphFont"/>
    <w:link w:val="CommentText"/>
    <w:uiPriority w:val="99"/>
    <w:rsid w:val="009D5FEE"/>
    <w:rPr>
      <w:rFonts w:ascii="Verdana" w:hAnsi="Verdana" w:cs="Times New Roman"/>
      <w:sz w:val="20"/>
      <w:szCs w:val="20"/>
    </w:rPr>
  </w:style>
  <w:style w:type="paragraph" w:customStyle="1" w:styleId="Default">
    <w:name w:val="Default"/>
    <w:rsid w:val="00B837B9"/>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RubrikChar"/>
    <w:uiPriority w:val="10"/>
    <w:qFormat/>
    <w:rsid w:val="001D511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DefaultParagraphFont"/>
    <w:link w:val="Title"/>
    <w:uiPriority w:val="10"/>
    <w:rsid w:val="001D5118"/>
    <w:rPr>
      <w:rFonts w:asciiTheme="majorHAnsi" w:eastAsiaTheme="majorEastAsia" w:hAnsiTheme="majorHAnsi" w:cstheme="majorBidi"/>
      <w:spacing w:val="-10"/>
      <w:kern w:val="28"/>
      <w:sz w:val="56"/>
      <w:szCs w:val="56"/>
    </w:rPr>
  </w:style>
  <w:style w:type="paragraph" w:customStyle="1" w:styleId="xmsonormal">
    <w:name w:val="x_msonormal"/>
    <w:basedOn w:val="Normal"/>
    <w:rsid w:val="001D5118"/>
    <w:rPr>
      <w:rFonts w:ascii="Calibri" w:hAnsi="Calibri" w:cs="Calibri"/>
      <w:sz w:val="22"/>
      <w:lang w:eastAsia="sv-SE"/>
    </w:rPr>
  </w:style>
  <w:style w:type="character" w:styleId="CommentReference">
    <w:name w:val="annotation reference"/>
    <w:basedOn w:val="DefaultParagraphFont"/>
    <w:uiPriority w:val="99"/>
    <w:semiHidden/>
    <w:unhideWhenUsed/>
    <w:rsid w:val="009D5FEE"/>
    <w:rPr>
      <w:sz w:val="16"/>
      <w:szCs w:val="16"/>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E0523"/>
    <w:rPr>
      <w:color w:val="7F746B" w:themeColor="followedHyperlink"/>
      <w:u w:val="single"/>
    </w:rPr>
  </w:style>
  <w:style w:type="character" w:customStyle="1" w:styleId="Olstomnmnande1">
    <w:name w:val="Olöst omnämnande1"/>
    <w:basedOn w:val="DefaultParagraphFont"/>
    <w:uiPriority w:val="99"/>
    <w:rsid w:val="002D1C07"/>
    <w:rPr>
      <w:color w:val="605E5C"/>
      <w:shd w:val="clear" w:color="auto" w:fill="E1DFDD"/>
    </w:rPr>
  </w:style>
  <w:style w:type="paragraph" w:styleId="Revision">
    <w:name w:val="Revision"/>
    <w:hidden/>
    <w:uiPriority w:val="99"/>
    <w:semiHidden/>
    <w:rsid w:val="002B2944"/>
    <w:pPr>
      <w:spacing w:after="0" w:line="240" w:lineRule="auto"/>
    </w:pPr>
    <w:rPr>
      <w:rFonts w:ascii="Arial Narrow" w:hAnsi="Arial Narrow"/>
      <w:sz w:val="20"/>
    </w:rPr>
  </w:style>
  <w:style w:type="paragraph" w:styleId="CommentSubject">
    <w:name w:val="annotation subject"/>
    <w:basedOn w:val="CommentText"/>
    <w:next w:val="CommentText"/>
    <w:link w:val="KommentarsmneChar"/>
    <w:uiPriority w:val="99"/>
    <w:semiHidden/>
    <w:unhideWhenUsed/>
    <w:rsid w:val="002B2944"/>
    <w:pPr>
      <w:spacing w:after="0"/>
    </w:pPr>
    <w:rPr>
      <w:rFonts w:ascii="Arial Narrow" w:hAnsi="Arial Narrow" w:cstheme="minorBidi"/>
      <w:b/>
      <w:bCs/>
    </w:rPr>
  </w:style>
  <w:style w:type="character" w:customStyle="1" w:styleId="KommentarsmneChar">
    <w:name w:val="Kommentarsämne Char"/>
    <w:basedOn w:val="KommentarerChar"/>
    <w:link w:val="CommentSubject"/>
    <w:uiPriority w:val="99"/>
    <w:semiHidden/>
    <w:rsid w:val="002B2944"/>
    <w:rPr>
      <w:rFonts w:ascii="Arial Narrow"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carina.hansson@regionjh.se" TargetMode="External" /><Relationship Id="rId13" Type="http://schemas.openxmlformats.org/officeDocument/2006/relationships/hyperlink" Target="mailto:nathalie.sjalander@regionjh.se" TargetMode="External" /><Relationship Id="rId14" Type="http://schemas.openxmlformats.org/officeDocument/2006/relationships/hyperlink" Target="mailto:barbro.forsberg@regionjh.se" TargetMode="Externa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image" Target="media/image3.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54538"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5.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header4.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1700</Words>
  <Characters>9012</Characters>
  <Application>Microsoft Office Word</Application>
  <DocSecurity>8</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25</cp:revision>
  <cp:lastPrinted>2015-10-27T14:22:00Z</cp:lastPrinted>
  <dcterms:created xsi:type="dcterms:W3CDTF">2019-03-22T12:54:00Z</dcterms:created>
  <dcterms:modified xsi:type="dcterms:W3CDTF">2022-03-23T15:38:00Z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https://rjh.centuri.se:443/command/workflow/15162/comment</vt:lpwstr>
  </property>
  <property fmtid="{D5CDD505-2E9C-101B-9397-08002B2CF9AE}" pid="3" name="C_Approved">
    <vt:lpwstr>2022-03-25</vt:lpwstr>
  </property>
  <property fmtid="{D5CDD505-2E9C-101B-9397-08002B2CF9AE}" pid="4" name="C_ApprovedDate">
    <vt:lpwstr>2022-03-25</vt:lpwstr>
  </property>
  <property fmtid="{D5CDD505-2E9C-101B-9397-08002B2CF9AE}" pid="5" name="C_Approvers">
    <vt:lpwstr>Tina Arenstig</vt:lpwstr>
  </property>
  <property fmtid="{D5CDD505-2E9C-101B-9397-08002B2CF9AE}" pid="6" name="C_Approvers_JobTitles">
    <vt:lpwstr/>
  </property>
  <property fmtid="{D5CDD505-2E9C-101B-9397-08002B2CF9AE}" pid="7" name="C_Approvers_WorkUnits">
    <vt:lpwstr>Patientsäkerhet</vt:lpwstr>
  </property>
  <property fmtid="{D5CDD505-2E9C-101B-9397-08002B2CF9AE}" pid="8" name="C_AuditDate">
    <vt:lpwstr>2024-03-25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2021-11-05</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2021-11-05</vt:lpwstr>
  </property>
  <property fmtid="{D5CDD505-2E9C-101B-9397-08002B2CF9AE}" pid="21" name="C_Description">
    <vt:lpwstr>Hur patient ska vårdas vid misstänkt eller konstaterad magsjuka, även hur ev magsjukeutbrott ska hanteras</vt:lpwstr>
  </property>
  <property fmtid="{D5CDD505-2E9C-101B-9397-08002B2CF9AE}" pid="22" name="C_DocumentNumber">
    <vt:lpwstr>15162-9</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9</vt:lpwstr>
  </property>
  <property fmtid="{D5CDD505-2E9C-101B-9397-08002B2CF9AE}" pid="32" name="C_Language">
    <vt:lpwstr>sv-SE</vt:lpwstr>
  </property>
  <property fmtid="{D5CDD505-2E9C-101B-9397-08002B2CF9AE}" pid="33" name="C_Link">
    <vt:lpwstr>https://rjh.centuri.se:443/RegNo/15162</vt:lpwstr>
  </property>
  <property fmtid="{D5CDD505-2E9C-101B-9397-08002B2CF9AE}" pid="34" name="C_LinkToDoRespond">
    <vt:lpwstr>https://rjh.centuri.se:443/#/todo/dependee</vt:lpwstr>
  </property>
  <property fmtid="{D5CDD505-2E9C-101B-9397-08002B2CF9AE}" pid="35" name="C_Link_Compare">
    <vt:lpwstr>https://rjh.centuri.se:443/Compare/15162</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15162</vt:lpwstr>
  </property>
  <property fmtid="{D5CDD505-2E9C-101B-9397-08002B2CF9AE}" pid="51" name="C_RegistrationNumberId">
    <vt:lpwstr>93c6f4fe-493a-4dc0-9685-c94e3ff8d36e</vt:lpwstr>
  </property>
  <property fmtid="{D5CDD505-2E9C-101B-9397-08002B2CF9AE}" pid="52" name="C_RegNo">
    <vt:lpwstr>15162-9</vt:lpwstr>
  </property>
  <property fmtid="{D5CDD505-2E9C-101B-9397-08002B2CF9AE}" pid="53" name="C_Restricted">
    <vt:lpwstr>False</vt:lpwstr>
  </property>
  <property fmtid="{D5CDD505-2E9C-101B-9397-08002B2CF9AE}" pid="54" name="C_Reviewed">
    <vt:lpwstr>2022-03-24</vt:lpwstr>
  </property>
  <property fmtid="{D5CDD505-2E9C-101B-9397-08002B2CF9AE}" pid="55" name="C_ReviewedDate">
    <vt:lpwstr>2022-03-24</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Mag-tarminfektioner, Sjukskrivning och rehabilitering</vt:lpwstr>
  </property>
  <property fmtid="{D5CDD505-2E9C-101B-9397-08002B2CF9AE}" pid="64" name="C_Template">
    <vt:lpwstr>Word-dokument utan försättsblad, med granskning, godkännande och giltighetstid.</vt:lpwstr>
  </property>
  <property fmtid="{D5CDD505-2E9C-101B-9397-08002B2CF9AE}" pid="65" name="C_Title">
    <vt:lpwstr>Vård av patient med virusorsakad magsjuka</vt:lpwstr>
  </property>
  <property fmtid="{D5CDD505-2E9C-101B-9397-08002B2CF9AE}" pid="66" name="C_UpdatedWhen">
    <vt:lpwstr>2022-03-25</vt:lpwstr>
  </property>
  <property fmtid="{D5CDD505-2E9C-101B-9397-08002B2CF9AE}" pid="67" name="C_UpdatedWhenDate">
    <vt:lpwstr>2022-03-25</vt:lpwstr>
  </property>
  <property fmtid="{D5CDD505-2E9C-101B-9397-08002B2CF9AE}" pid="68" name="C_ValidFrom">
    <vt:lpwstr>2022-03-25</vt:lpwstr>
  </property>
  <property fmtid="{D5CDD505-2E9C-101B-9397-08002B2CF9AE}" pid="69" name="C_ValidFromDate">
    <vt:lpwstr>2022-03-25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9cbae35d-1f0c-4f6f-8c72-3f14598c7c29</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