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8178" w14:textId="57A60250" w:rsidR="00B44871" w:rsidRDefault="00B44871" w:rsidP="00543149">
      <w:pPr>
        <w:pStyle w:val="Rubrik1"/>
        <w:jc w:val="center"/>
      </w:pPr>
      <w:r w:rsidRPr="00B44871">
        <w:t>Smittspårning kring covid</w:t>
      </w:r>
      <w:r w:rsidR="001C3F8F">
        <w:t xml:space="preserve">-19 </w:t>
      </w:r>
      <w:r w:rsidRPr="00B44871">
        <w:t xml:space="preserve">positiv </w:t>
      </w:r>
      <w:r w:rsidR="00991C9D" w:rsidRPr="007B3644">
        <w:t xml:space="preserve">patient </w:t>
      </w:r>
    </w:p>
    <w:p w14:paraId="4322B6B4" w14:textId="53CBF948" w:rsidR="00B44871" w:rsidRDefault="00D82FC4" w:rsidP="00D82FC4">
      <w:pPr>
        <w:jc w:val="center"/>
      </w:pPr>
      <w:r>
        <w:rPr>
          <w:b/>
          <w:bCs/>
          <w:sz w:val="32"/>
          <w:szCs w:val="36"/>
        </w:rPr>
        <w:t>Inom region Jämtland Härjedalen</w:t>
      </w:r>
    </w:p>
    <w:p w14:paraId="25C7F6A0" w14:textId="5A629FAD" w:rsidR="00B44871" w:rsidRDefault="00B44871" w:rsidP="00B44871"/>
    <w:p w14:paraId="034D2CCC" w14:textId="1494953B" w:rsidR="00B44871" w:rsidRDefault="00543149" w:rsidP="00B448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F8C9D" wp14:editId="5320EC89">
                <wp:simplePos x="0" y="0"/>
                <wp:positionH relativeFrom="column">
                  <wp:posOffset>2525119</wp:posOffset>
                </wp:positionH>
                <wp:positionV relativeFrom="paragraph">
                  <wp:posOffset>4141</wp:posOffset>
                </wp:positionV>
                <wp:extent cx="4133850" cy="9810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4C5F" w14:textId="77777777" w:rsidR="00B44871" w:rsidRDefault="00B448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44871">
                              <w:rPr>
                                <w:b/>
                                <w:bCs/>
                              </w:rPr>
                              <w:t xml:space="preserve">Är det troligt att patienten blivit smittad </w:t>
                            </w:r>
                            <w:r w:rsidR="00FD3D93">
                              <w:rPr>
                                <w:b/>
                                <w:bCs/>
                              </w:rPr>
                              <w:t>på avdelningen</w:t>
                            </w:r>
                            <w:r w:rsidRPr="00B44871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00B69F8C" w14:textId="77777777" w:rsidR="00B44871" w:rsidRDefault="00B448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Vid bedömning, beakta följande:</w:t>
                            </w:r>
                          </w:p>
                          <w:p w14:paraId="791378D3" w14:textId="77777777" w:rsidR="00B44871" w:rsidRPr="00FD3D93" w:rsidRDefault="00B44871">
                            <w:r w:rsidRPr="00FD3D93">
                              <w:t>-vårdtidens längd i relation till</w:t>
                            </w:r>
                            <w:r w:rsidR="00FD3D93" w:rsidRPr="00FD3D93">
                              <w:t xml:space="preserve"> symtomdebut (</w:t>
                            </w:r>
                            <w:r w:rsidRPr="00FD3D93">
                              <w:t>inkubationstid 2-</w:t>
                            </w:r>
                            <w:r w:rsidRPr="00D620C0">
                              <w:t>1</w:t>
                            </w:r>
                            <w:r w:rsidR="00991C9D" w:rsidRPr="00D620C0">
                              <w:t>4</w:t>
                            </w:r>
                            <w:r w:rsidRPr="00FD3D93">
                              <w:t xml:space="preserve"> dagar)</w:t>
                            </w:r>
                          </w:p>
                          <w:p w14:paraId="7B0F34FB" w14:textId="77777777" w:rsidR="00B44871" w:rsidRDefault="00B44871">
                            <w:r w:rsidRPr="00FD3D93">
                              <w:t>-</w:t>
                            </w:r>
                            <w:r w:rsidR="00FD3D93">
                              <w:t>finns</w:t>
                            </w:r>
                            <w:r w:rsidRPr="00FD3D93">
                              <w:t xml:space="preserve"> känd exposition för covid-19</w:t>
                            </w:r>
                            <w:r w:rsidR="002618EB" w:rsidRPr="00FD3D93">
                              <w:t xml:space="preserve"> innan inläggning, tex sjuk anhörig</w:t>
                            </w:r>
                          </w:p>
                          <w:p w14:paraId="11707001" w14:textId="798EE056" w:rsidR="00FD3D93" w:rsidRPr="00FD3D93" w:rsidRDefault="00FD3D93" w:rsidP="00FD3D93">
                            <w:r w:rsidRPr="00FD3D93">
                              <w:t>-</w:t>
                            </w:r>
                            <w:r w:rsidR="00C70866">
                              <w:t xml:space="preserve">om </w:t>
                            </w:r>
                            <w:r w:rsidRPr="00FD3D93">
                              <w:t xml:space="preserve">antigentest </w:t>
                            </w:r>
                            <w:r w:rsidR="00C70866">
                              <w:t xml:space="preserve">tagits rådgör med Infektionsjour </w:t>
                            </w:r>
                            <w:proofErr w:type="spellStart"/>
                            <w:r w:rsidR="00C70866">
                              <w:t>ang</w:t>
                            </w:r>
                            <w:proofErr w:type="spellEnd"/>
                            <w:r w:rsidR="00C70866">
                              <w:t xml:space="preserve"> bedömning av smittsamhet</w:t>
                            </w:r>
                          </w:p>
                          <w:p w14:paraId="2185A2B8" w14:textId="77777777" w:rsidR="00FD3D93" w:rsidRPr="00FD3D93" w:rsidRDefault="00FD3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8C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98.85pt;margin-top:.35pt;width:32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">
                <v:textbox>
                  <w:txbxContent>
                    <w:p w14:paraId="2F984C5F" w14:textId="77777777" w:rsidR="00B44871" w:rsidRDefault="00B44871">
                      <w:pPr>
                        <w:rPr>
                          <w:b/>
                          <w:bCs/>
                        </w:rPr>
                      </w:pPr>
                      <w:r w:rsidRPr="00B44871">
                        <w:rPr>
                          <w:b/>
                          <w:bCs/>
                        </w:rPr>
                        <w:t xml:space="preserve">Är det troligt att patienten blivit smittad </w:t>
                      </w:r>
                      <w:r w:rsidR="00FD3D93">
                        <w:rPr>
                          <w:b/>
                          <w:bCs/>
                        </w:rPr>
                        <w:t>på avdelningen</w:t>
                      </w:r>
                      <w:r w:rsidRPr="00B44871">
                        <w:rPr>
                          <w:b/>
                          <w:bCs/>
                        </w:rPr>
                        <w:t>?</w:t>
                      </w:r>
                    </w:p>
                    <w:p w14:paraId="00B69F8C" w14:textId="77777777" w:rsidR="00B44871" w:rsidRDefault="00B448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Vid bedömning, beakta följande:</w:t>
                      </w:r>
                    </w:p>
                    <w:p w14:paraId="791378D3" w14:textId="77777777" w:rsidR="00B44871" w:rsidRPr="00FD3D93" w:rsidRDefault="00B44871">
                      <w:r w:rsidRPr="00FD3D93">
                        <w:t>-vårdtidens längd i relation till</w:t>
                      </w:r>
                      <w:r w:rsidR="00FD3D93" w:rsidRPr="00FD3D93">
                        <w:t xml:space="preserve"> symtomdebut (</w:t>
                      </w:r>
                      <w:r w:rsidRPr="00FD3D93">
                        <w:t xml:space="preserve">inkubationstid </w:t>
                      </w:r>
                      <w:proofErr w:type="gramStart"/>
                      <w:r w:rsidRPr="00FD3D93">
                        <w:t>2-</w:t>
                      </w:r>
                      <w:r w:rsidRPr="00D620C0">
                        <w:t>1</w:t>
                      </w:r>
                      <w:r w:rsidR="00991C9D" w:rsidRPr="00D620C0">
                        <w:t>4</w:t>
                      </w:r>
                      <w:proofErr w:type="gramEnd"/>
                      <w:r w:rsidRPr="00FD3D93">
                        <w:t xml:space="preserve"> dagar)</w:t>
                      </w:r>
                    </w:p>
                    <w:p w14:paraId="7B0F34FB" w14:textId="77777777" w:rsidR="00B44871" w:rsidRDefault="00B44871">
                      <w:r w:rsidRPr="00FD3D93">
                        <w:t>-</w:t>
                      </w:r>
                      <w:r w:rsidR="00FD3D93">
                        <w:t>finns</w:t>
                      </w:r>
                      <w:r w:rsidRPr="00FD3D93">
                        <w:t xml:space="preserve"> känd exposition för covid-19</w:t>
                      </w:r>
                      <w:r w:rsidR="002618EB" w:rsidRPr="00FD3D93">
                        <w:t xml:space="preserve"> innan inläggning, tex sjuk anhörig</w:t>
                      </w:r>
                    </w:p>
                    <w:p w14:paraId="11707001" w14:textId="798EE056" w:rsidR="00FD3D93" w:rsidRPr="00FD3D93" w:rsidRDefault="00FD3D93" w:rsidP="00FD3D93">
                      <w:r w:rsidRPr="00FD3D93">
                        <w:t>-</w:t>
                      </w:r>
                      <w:r w:rsidR="00C70866">
                        <w:t xml:space="preserve">om </w:t>
                      </w:r>
                      <w:r w:rsidRPr="00FD3D93">
                        <w:t xml:space="preserve">antigentest </w:t>
                      </w:r>
                      <w:r w:rsidR="00C70866">
                        <w:t xml:space="preserve">tagits rådgör med Infektionsjour </w:t>
                      </w:r>
                      <w:proofErr w:type="spellStart"/>
                      <w:r w:rsidR="00C70866">
                        <w:t>ang</w:t>
                      </w:r>
                      <w:proofErr w:type="spellEnd"/>
                      <w:r w:rsidR="00C70866">
                        <w:t xml:space="preserve"> bedömning av smittsamhet</w:t>
                      </w:r>
                    </w:p>
                    <w:p w14:paraId="2185A2B8" w14:textId="77777777" w:rsidR="00FD3D93" w:rsidRPr="00FD3D93" w:rsidRDefault="00FD3D93"/>
                  </w:txbxContent>
                </v:textbox>
                <w10:wrap type="square"/>
              </v:shape>
            </w:pict>
          </mc:Fallback>
        </mc:AlternateContent>
      </w:r>
    </w:p>
    <w:p w14:paraId="42BC4B53" w14:textId="38731836" w:rsidR="002618EB" w:rsidRPr="002618EB" w:rsidRDefault="002618EB" w:rsidP="002618EB"/>
    <w:p w14:paraId="4CA2985B" w14:textId="77777777" w:rsidR="002618EB" w:rsidRPr="002618EB" w:rsidRDefault="002618EB" w:rsidP="002618EB"/>
    <w:p w14:paraId="14BBA670" w14:textId="77777777" w:rsidR="002618EB" w:rsidRPr="002618EB" w:rsidRDefault="002618EB" w:rsidP="002618EB"/>
    <w:p w14:paraId="7DECE62F" w14:textId="77777777" w:rsidR="002618EB" w:rsidRPr="002618EB" w:rsidRDefault="002618EB" w:rsidP="002618EB"/>
    <w:p w14:paraId="04478E91" w14:textId="77777777" w:rsidR="002618EB" w:rsidRPr="002618EB" w:rsidRDefault="002618EB" w:rsidP="002618EB"/>
    <w:p w14:paraId="4834FCF5" w14:textId="77777777" w:rsidR="002618EB" w:rsidRPr="002618EB" w:rsidRDefault="002618EB" w:rsidP="002618EB"/>
    <w:p w14:paraId="33D92A42" w14:textId="14A1E085" w:rsidR="002618EB" w:rsidRPr="002618EB" w:rsidRDefault="00543149" w:rsidP="002618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26CBB" wp14:editId="12B300FF">
                <wp:simplePos x="0" y="0"/>
                <wp:positionH relativeFrom="column">
                  <wp:posOffset>2902918</wp:posOffset>
                </wp:positionH>
                <wp:positionV relativeFrom="paragraph">
                  <wp:posOffset>24809</wp:posOffset>
                </wp:positionV>
                <wp:extent cx="238125" cy="536747"/>
                <wp:effectExtent l="95250" t="0" r="47625" b="0"/>
                <wp:wrapNone/>
                <wp:docPr id="2" name="Pil: ned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58">
                          <a:off x="0" y="0"/>
                          <a:ext cx="238125" cy="536747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29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" o:spid="_x0000_s1026" type="#_x0000_t67" style="position:absolute;margin-left:228.6pt;margin-top:1.95pt;width:18.75pt;height:42.25pt;rotation:23218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" adj="16809" filled="f" strokecolor="black [3213]" strokeweight=".25pt"/>
            </w:pict>
          </mc:Fallback>
        </mc:AlternateContent>
      </w:r>
    </w:p>
    <w:p w14:paraId="2D36E4FE" w14:textId="212EF80E" w:rsidR="002618EB" w:rsidRDefault="00A147AA" w:rsidP="002618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686D2E" wp14:editId="13C368F2">
                <wp:simplePos x="0" y="0"/>
                <wp:positionH relativeFrom="column">
                  <wp:posOffset>5697082</wp:posOffset>
                </wp:positionH>
                <wp:positionV relativeFrom="paragraph">
                  <wp:posOffset>11375</wp:posOffset>
                </wp:positionV>
                <wp:extent cx="428625" cy="228600"/>
                <wp:effectExtent l="0" t="0" r="28575" b="19050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D562" w14:textId="77777777" w:rsidR="002618EB" w:rsidRPr="002618EB" w:rsidRDefault="002618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8EB">
                              <w:rPr>
                                <w:b/>
                                <w:bCs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6D2E" id="_x0000_s1027" type="#_x0000_t202" style="position:absolute;margin-left:448.6pt;margin-top:.9pt;width:33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">
                <v:textbox>
                  <w:txbxContent>
                    <w:p w14:paraId="4C2BD562" w14:textId="77777777" w:rsidR="002618EB" w:rsidRPr="002618EB" w:rsidRDefault="002618EB">
                      <w:pPr>
                        <w:rPr>
                          <w:b/>
                          <w:bCs/>
                        </w:rPr>
                      </w:pPr>
                      <w:r w:rsidRPr="002618EB">
                        <w:rPr>
                          <w:b/>
                          <w:bCs/>
                        </w:rPr>
                        <w:t>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8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FEB2D" wp14:editId="0A884F11">
                <wp:simplePos x="0" y="0"/>
                <wp:positionH relativeFrom="column">
                  <wp:posOffset>5591175</wp:posOffset>
                </wp:positionH>
                <wp:positionV relativeFrom="paragraph">
                  <wp:posOffset>97155</wp:posOffset>
                </wp:positionV>
                <wp:extent cx="238125" cy="781050"/>
                <wp:effectExtent l="209550" t="0" r="180975" b="0"/>
                <wp:wrapNone/>
                <wp:docPr id="3" name="Pil: nedå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0898">
                          <a:off x="0" y="0"/>
                          <a:ext cx="238125" cy="78105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3098" id="Pil: nedåt 3" o:spid="_x0000_s1026" type="#_x0000_t67" style="position:absolute;margin-left:440.25pt;margin-top:7.65pt;width:18.75pt;height:61.5pt;rotation:-280614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" adj="18307" filled="f" strokeweight=".25pt"/>
            </w:pict>
          </mc:Fallback>
        </mc:AlternateContent>
      </w:r>
    </w:p>
    <w:p w14:paraId="2DFBB4E6" w14:textId="6C41BF0F" w:rsidR="002618EB" w:rsidRDefault="00C70866" w:rsidP="002618EB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0DF347" wp14:editId="46CE0D2E">
                <wp:simplePos x="0" y="0"/>
                <wp:positionH relativeFrom="column">
                  <wp:posOffset>6219190</wp:posOffset>
                </wp:positionH>
                <wp:positionV relativeFrom="paragraph">
                  <wp:posOffset>17780</wp:posOffset>
                </wp:positionV>
                <wp:extent cx="3418205" cy="3432810"/>
                <wp:effectExtent l="0" t="0" r="10795" b="1524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6187" w14:textId="77777777" w:rsidR="00CB7670" w:rsidRPr="002618EB" w:rsidRDefault="00CB7670" w:rsidP="00CB76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  <w:p w14:paraId="02421784" w14:textId="3A07EEC2" w:rsidR="00CB7670" w:rsidRDefault="00CB7670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Index isoleras</w:t>
                            </w:r>
                            <w:r w:rsidR="00FD3D93">
                              <w:t xml:space="preserve"> (överförs till </w:t>
                            </w:r>
                            <w:proofErr w:type="spellStart"/>
                            <w:r w:rsidR="006F3246">
                              <w:t>Covidenhet</w:t>
                            </w:r>
                            <w:proofErr w:type="spellEnd"/>
                            <w:r w:rsidR="00FD3D93">
                              <w:t>?)</w:t>
                            </w:r>
                          </w:p>
                          <w:p w14:paraId="3C8CE185" w14:textId="60896888" w:rsidR="00CB7670" w:rsidRDefault="00CB7670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Ev. patienter som samvårdats med Index isoleras skilt från </w:t>
                            </w:r>
                            <w:proofErr w:type="spellStart"/>
                            <w:r>
                              <w:t>Index</w:t>
                            </w:r>
                            <w:r w:rsidR="00272802">
                              <w:t>,</w:t>
                            </w:r>
                            <w:r w:rsidR="00F34C00">
                              <w:t>men</w:t>
                            </w:r>
                            <w:proofErr w:type="spellEnd"/>
                            <w:r w:rsidR="00F34C00">
                              <w:t xml:space="preserve"> </w:t>
                            </w:r>
                            <w:proofErr w:type="spellStart"/>
                            <w:r w:rsidR="00F34C00">
                              <w:t>ev</w:t>
                            </w:r>
                            <w:proofErr w:type="spellEnd"/>
                            <w:r w:rsidR="00F34C00">
                              <w:t xml:space="preserve"> tillsammans med övrigt utsatta i samma rum,</w:t>
                            </w:r>
                            <w:r w:rsidR="00272802">
                              <w:t xml:space="preserve"> </w:t>
                            </w:r>
                            <w:r w:rsidR="000105B9">
                              <w:t xml:space="preserve">screenas efter ca 3-5 dygn samt åter igen efter ca 6-8 </w:t>
                            </w:r>
                            <w:r w:rsidR="008F0F29">
                              <w:t xml:space="preserve">dygn </w:t>
                            </w:r>
                            <w:r w:rsidR="000105B9">
                              <w:t xml:space="preserve">efter exponering, med några dagars mellanrum. </w:t>
                            </w:r>
                            <w:r w:rsidR="000105B9" w:rsidRPr="00EA483E">
                              <w:t>Använd skyddsutrustning</w:t>
                            </w:r>
                          </w:p>
                          <w:p w14:paraId="03B483FF" w14:textId="5C9598E7" w:rsidR="00272802" w:rsidRDefault="00272802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Lista övriga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exponerade patienter</w:t>
                            </w:r>
                            <w:r w:rsidR="000105B9">
                              <w:t xml:space="preserve"> tex umgänge i dagrum</w:t>
                            </w:r>
                            <w:r>
                              <w:t xml:space="preserve">, </w:t>
                            </w:r>
                            <w:r w:rsidR="000105B9">
                              <w:t>screenin</w:t>
                            </w:r>
                            <w:r>
                              <w:t>g</w:t>
                            </w:r>
                            <w:r w:rsidR="000105B9">
                              <w:t xml:space="preserve"> enligt ovan</w:t>
                            </w:r>
                            <w:r>
                              <w:t xml:space="preserve"> på kvarliggande patienter</w:t>
                            </w:r>
                            <w:r w:rsidR="00C70866">
                              <w:t>.</w:t>
                            </w:r>
                          </w:p>
                          <w:p w14:paraId="2DCA00C8" w14:textId="7DA46ADB" w:rsidR="008122BE" w:rsidRDefault="008122BE" w:rsidP="008122BE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exponerade patienter som har lämnat </w:t>
                            </w:r>
                            <w:proofErr w:type="spellStart"/>
                            <w:r>
                              <w:t>avd</w:t>
                            </w:r>
                            <w:proofErr w:type="spellEnd"/>
                            <w:r>
                              <w:t xml:space="preserve"> ska få information om risk för smitta men behöver inte screenas om inte personen har Kommunala insatser då</w:t>
                            </w:r>
                            <w:r w:rsidR="00EE4CC8">
                              <w:t xml:space="preserve"> måste</w:t>
                            </w:r>
                            <w:r>
                              <w:t xml:space="preserve"> EC/DSK </w:t>
                            </w:r>
                            <w:r w:rsidR="00EE4CC8">
                              <w:t>informeras</w:t>
                            </w:r>
                            <w:r>
                              <w:t>.</w:t>
                            </w:r>
                          </w:p>
                          <w:p w14:paraId="3F387C3E" w14:textId="77777777" w:rsidR="00CB7670" w:rsidRDefault="00CB7670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Inför symtomkontroll på patienter</w:t>
                            </w:r>
                            <w:r w:rsidR="000105B9">
                              <w:t xml:space="preserve"> som kan ha utsatts för smitta</w:t>
                            </w:r>
                          </w:p>
                          <w:p w14:paraId="75032F9C" w14:textId="1F0F4B32" w:rsidR="00272802" w:rsidRDefault="000105B9" w:rsidP="000105B9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Initiera screening av personal i tjänst,</w:t>
                            </w:r>
                            <w:r w:rsidR="008F0F29" w:rsidRPr="008F0F29">
                              <w:t xml:space="preserve"> </w:t>
                            </w:r>
                            <w:r w:rsidR="008F0F29">
                              <w:t xml:space="preserve">görs enligt rutin för personalprovtagning via Infektionsmottagningen (ring Coronalinjen </w:t>
                            </w:r>
                            <w:proofErr w:type="spellStart"/>
                            <w:r w:rsidR="008F0F29">
                              <w:t>tel</w:t>
                            </w:r>
                            <w:proofErr w:type="spellEnd"/>
                            <w:r w:rsidR="008F0F29">
                              <w:t xml:space="preserve"> 23790</w:t>
                            </w:r>
                            <w:r>
                              <w:t xml:space="preserve">, upprätta en lista, </w:t>
                            </w:r>
                            <w:r w:rsidR="00272802">
                              <w:t>och inför skärpt symtomkontroll</w:t>
                            </w:r>
                          </w:p>
                          <w:p w14:paraId="164672C1" w14:textId="77777777" w:rsidR="00272802" w:rsidRDefault="00272802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Exponerad personal använder munskydd kontinuerligt</w:t>
                            </w:r>
                          </w:p>
                          <w:p w14:paraId="27AD0BFD" w14:textId="77777777" w:rsidR="00CB7670" w:rsidRDefault="00CB7670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Provta </w:t>
                            </w:r>
                            <w:r w:rsidR="00272802">
                              <w:t xml:space="preserve">exponerad personal </w:t>
                            </w:r>
                            <w:r w:rsidR="00407178">
                              <w:t>enligt punkt 2</w:t>
                            </w:r>
                            <w:r w:rsidR="00272802">
                              <w:t xml:space="preserve"> </w:t>
                            </w:r>
                          </w:p>
                          <w:p w14:paraId="34B1B364" w14:textId="77777777" w:rsidR="00CB7670" w:rsidRDefault="00CB7670" w:rsidP="00272802">
                            <w:pPr>
                              <w:pStyle w:val="Liststycke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Ring Vårdhygien nästkommande vardag.</w:t>
                            </w:r>
                          </w:p>
                          <w:p w14:paraId="203BCBF0" w14:textId="77777777" w:rsidR="00CB7670" w:rsidRDefault="00CB7670" w:rsidP="00CB7670">
                            <w:pPr>
                              <w:pStyle w:val="Liststyck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DF34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9.7pt;margin-top:1.4pt;width:269.15pt;height:27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">
                <v:textbox>
                  <w:txbxContent>
                    <w:p w14:paraId="01786187" w14:textId="77777777" w:rsidR="00CB7670" w:rsidRPr="002618EB" w:rsidRDefault="00CB7670" w:rsidP="00CB7670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</w:t>
                      </w:r>
                    </w:p>
                    <w:p w14:paraId="02421784" w14:textId="3A07EEC2" w:rsidR="00CB7670" w:rsidRDefault="00CB7670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>Index isoleras</w:t>
                      </w:r>
                      <w:r w:rsidR="00FD3D93">
                        <w:t xml:space="preserve"> (överförs till </w:t>
                      </w:r>
                      <w:proofErr w:type="spellStart"/>
                      <w:r w:rsidR="006F3246">
                        <w:t>Covidenhet</w:t>
                      </w:r>
                      <w:proofErr w:type="spellEnd"/>
                      <w:r w:rsidR="00FD3D93">
                        <w:t>?)</w:t>
                      </w:r>
                    </w:p>
                    <w:p w14:paraId="3C8CE185" w14:textId="60896888" w:rsidR="00CB7670" w:rsidRDefault="00CB7670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 xml:space="preserve">Ev. patienter som samvårdats med Index isoleras skilt från </w:t>
                      </w:r>
                      <w:proofErr w:type="spellStart"/>
                      <w:proofErr w:type="gramStart"/>
                      <w:r>
                        <w:t>Index</w:t>
                      </w:r>
                      <w:r w:rsidR="00272802">
                        <w:t>,</w:t>
                      </w:r>
                      <w:r w:rsidR="00F34C00">
                        <w:t>men</w:t>
                      </w:r>
                      <w:proofErr w:type="spellEnd"/>
                      <w:proofErr w:type="gramEnd"/>
                      <w:r w:rsidR="00F34C00">
                        <w:t xml:space="preserve"> </w:t>
                      </w:r>
                      <w:proofErr w:type="spellStart"/>
                      <w:r w:rsidR="00F34C00">
                        <w:t>ev</w:t>
                      </w:r>
                      <w:proofErr w:type="spellEnd"/>
                      <w:r w:rsidR="00F34C00">
                        <w:t xml:space="preserve"> tillsammans med övrigt utsatta i samma rum,</w:t>
                      </w:r>
                      <w:r w:rsidR="00272802">
                        <w:t xml:space="preserve"> </w:t>
                      </w:r>
                      <w:r w:rsidR="000105B9">
                        <w:t xml:space="preserve">screenas efter ca 3-5 dygn samt åter igen efter ca 6-8 </w:t>
                      </w:r>
                      <w:r w:rsidR="008F0F29">
                        <w:t xml:space="preserve">dygn </w:t>
                      </w:r>
                      <w:r w:rsidR="000105B9">
                        <w:t xml:space="preserve">efter exponering, med några dagars mellanrum. </w:t>
                      </w:r>
                      <w:r w:rsidR="000105B9" w:rsidRPr="00EA483E">
                        <w:t>Använd skyddsutrustning</w:t>
                      </w:r>
                    </w:p>
                    <w:p w14:paraId="03B483FF" w14:textId="5C9598E7" w:rsidR="00272802" w:rsidRDefault="00272802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 xml:space="preserve">Lista övriga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exponerade patienter</w:t>
                      </w:r>
                      <w:r w:rsidR="000105B9">
                        <w:t xml:space="preserve"> tex umgänge i dagrum</w:t>
                      </w:r>
                      <w:r>
                        <w:t xml:space="preserve">, </w:t>
                      </w:r>
                      <w:r w:rsidR="000105B9">
                        <w:t>screenin</w:t>
                      </w:r>
                      <w:r>
                        <w:t>g</w:t>
                      </w:r>
                      <w:r w:rsidR="000105B9">
                        <w:t xml:space="preserve"> enligt ovan</w:t>
                      </w:r>
                      <w:r>
                        <w:t xml:space="preserve"> på kvarliggande patienter</w:t>
                      </w:r>
                      <w:r w:rsidR="00C70866">
                        <w:t>.</w:t>
                      </w:r>
                    </w:p>
                    <w:p w14:paraId="2DCA00C8" w14:textId="7DA46ADB" w:rsidR="008122BE" w:rsidRDefault="008122BE" w:rsidP="008122BE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exponerade patienter som har lämnat </w:t>
                      </w:r>
                      <w:proofErr w:type="spellStart"/>
                      <w:r>
                        <w:t>avd</w:t>
                      </w:r>
                      <w:proofErr w:type="spellEnd"/>
                      <w:r>
                        <w:t xml:space="preserve"> ska få information om risk för smitta men behöver inte screenas om inte personen har Kommunala insatser då</w:t>
                      </w:r>
                      <w:r w:rsidR="00EE4CC8">
                        <w:t xml:space="preserve"> måste</w:t>
                      </w:r>
                      <w:r>
                        <w:t xml:space="preserve"> EC/DSK </w:t>
                      </w:r>
                      <w:r w:rsidR="00EE4CC8">
                        <w:t>informeras</w:t>
                      </w:r>
                      <w:r>
                        <w:t>.</w:t>
                      </w:r>
                    </w:p>
                    <w:p w14:paraId="3F387C3E" w14:textId="77777777" w:rsidR="00CB7670" w:rsidRDefault="00CB7670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>Inför symtomkontroll på patienter</w:t>
                      </w:r>
                      <w:r w:rsidR="000105B9">
                        <w:t xml:space="preserve"> som kan ha utsatts för smitta</w:t>
                      </w:r>
                    </w:p>
                    <w:p w14:paraId="75032F9C" w14:textId="1F0F4B32" w:rsidR="00272802" w:rsidRDefault="000105B9" w:rsidP="000105B9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>Initiera screening av personal i tjänst,</w:t>
                      </w:r>
                      <w:r w:rsidR="008F0F29" w:rsidRPr="008F0F29">
                        <w:t xml:space="preserve"> </w:t>
                      </w:r>
                      <w:r w:rsidR="008F0F29">
                        <w:t xml:space="preserve">görs enligt rutin för personalprovtagning via Infektionsmottagningen (ring Coronalinjen </w:t>
                      </w:r>
                      <w:proofErr w:type="spellStart"/>
                      <w:r w:rsidR="008F0F29">
                        <w:t>tel</w:t>
                      </w:r>
                      <w:proofErr w:type="spellEnd"/>
                      <w:r w:rsidR="008F0F29">
                        <w:t xml:space="preserve"> </w:t>
                      </w:r>
                      <w:proofErr w:type="gramStart"/>
                      <w:r w:rsidR="008F0F29">
                        <w:t>23790</w:t>
                      </w:r>
                      <w:proofErr w:type="gramEnd"/>
                      <w:r>
                        <w:t xml:space="preserve">, upprätta en lista, </w:t>
                      </w:r>
                      <w:r w:rsidR="00272802">
                        <w:t>och inför skärpt symtomkontroll</w:t>
                      </w:r>
                    </w:p>
                    <w:p w14:paraId="164672C1" w14:textId="77777777" w:rsidR="00272802" w:rsidRDefault="00272802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>Exponerad personal använder munskydd kontinuerligt</w:t>
                      </w:r>
                    </w:p>
                    <w:p w14:paraId="27AD0BFD" w14:textId="77777777" w:rsidR="00CB7670" w:rsidRDefault="00CB7670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proofErr w:type="spellStart"/>
                      <w:r>
                        <w:t>Provta</w:t>
                      </w:r>
                      <w:proofErr w:type="spellEnd"/>
                      <w:r>
                        <w:t xml:space="preserve"> </w:t>
                      </w:r>
                      <w:r w:rsidR="00272802">
                        <w:t xml:space="preserve">exponerad personal </w:t>
                      </w:r>
                      <w:r w:rsidR="00407178">
                        <w:t>enligt punkt 2</w:t>
                      </w:r>
                      <w:r w:rsidR="00272802">
                        <w:t xml:space="preserve"> </w:t>
                      </w:r>
                    </w:p>
                    <w:p w14:paraId="34B1B364" w14:textId="77777777" w:rsidR="00CB7670" w:rsidRDefault="00CB7670" w:rsidP="00272802">
                      <w:pPr>
                        <w:pStyle w:val="Liststycke"/>
                        <w:numPr>
                          <w:ilvl w:val="0"/>
                          <w:numId w:val="24"/>
                        </w:numPr>
                      </w:pPr>
                      <w:r>
                        <w:t>Ring Vårdhygien nästkommande vardag.</w:t>
                      </w:r>
                    </w:p>
                    <w:p w14:paraId="203BCBF0" w14:textId="77777777" w:rsidR="00CB7670" w:rsidRDefault="00CB7670" w:rsidP="00CB7670">
                      <w:pPr>
                        <w:pStyle w:val="Liststyck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8EB">
        <w:t xml:space="preserve">                                                                                      </w:t>
      </w:r>
      <w:r w:rsidR="002618EB">
        <w:tab/>
        <w:t xml:space="preserve">       </w:t>
      </w:r>
    </w:p>
    <w:p w14:paraId="2C57A01E" w14:textId="314B9F5B" w:rsidR="002618EB" w:rsidRDefault="00543149" w:rsidP="002618EB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C3E8B3" wp14:editId="3B222AC1">
                <wp:simplePos x="0" y="0"/>
                <wp:positionH relativeFrom="column">
                  <wp:posOffset>2501265</wp:posOffset>
                </wp:positionH>
                <wp:positionV relativeFrom="paragraph">
                  <wp:posOffset>34263</wp:posOffset>
                </wp:positionV>
                <wp:extent cx="352425" cy="247650"/>
                <wp:effectExtent l="0" t="0" r="28575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A6BC" w14:textId="77777777" w:rsidR="002618EB" w:rsidRPr="002618EB" w:rsidRDefault="002618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8EB">
                              <w:rPr>
                                <w:b/>
                                <w:bCs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E8B3" id="_x0000_s1029" type="#_x0000_t202" style="position:absolute;margin-left:196.95pt;margin-top:2.7pt;width:27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">
                <v:textbox>
                  <w:txbxContent>
                    <w:p w14:paraId="1FC6A6BC" w14:textId="77777777" w:rsidR="002618EB" w:rsidRPr="002618EB" w:rsidRDefault="002618EB">
                      <w:pPr>
                        <w:rPr>
                          <w:b/>
                          <w:bCs/>
                        </w:rPr>
                      </w:pPr>
                      <w:r w:rsidRPr="002618EB">
                        <w:rPr>
                          <w:b/>
                          <w:bCs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65A18" w14:textId="775D141B" w:rsidR="002618EB" w:rsidRDefault="006F3246" w:rsidP="002618EB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7A1D74" wp14:editId="18BF7267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146050</wp:posOffset>
                </wp:positionV>
                <wp:extent cx="2857500" cy="2889250"/>
                <wp:effectExtent l="0" t="0" r="19050" b="2540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E69A" w14:textId="77777777" w:rsidR="002618EB" w:rsidRPr="002618EB" w:rsidRDefault="002618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2618EB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Patienter</w:t>
                            </w:r>
                          </w:p>
                          <w:p w14:paraId="584968AD" w14:textId="3A50725E" w:rsidR="002618EB" w:rsidRDefault="002618EB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Index isoleras</w:t>
                            </w:r>
                            <w:r w:rsidR="00FD3D93">
                              <w:t xml:space="preserve"> (överförs till </w:t>
                            </w:r>
                            <w:proofErr w:type="spellStart"/>
                            <w:r w:rsidR="006F3246">
                              <w:t>Covidenhet</w:t>
                            </w:r>
                            <w:proofErr w:type="spellEnd"/>
                            <w:r w:rsidR="006F3246">
                              <w:t>?</w:t>
                            </w:r>
                            <w:r w:rsidR="00FD3D93">
                              <w:t>)</w:t>
                            </w:r>
                          </w:p>
                          <w:p w14:paraId="05C4EE01" w14:textId="3048CAB0" w:rsidR="00BC607D" w:rsidRDefault="00BC607D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Lista</w:t>
                            </w:r>
                            <w:r w:rsidR="00C064DD">
                              <w:t xml:space="preserve"> alla patienter</w:t>
                            </w:r>
                            <w:r>
                              <w:t xml:space="preserve"> som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exponerats</w:t>
                            </w:r>
                            <w:r w:rsidR="00C064DD">
                              <w:t xml:space="preserve">, tex samvårdats eller i </w:t>
                            </w:r>
                            <w:r>
                              <w:t>dagrum</w:t>
                            </w:r>
                            <w:r w:rsidR="00C064DD">
                              <w:t>. Samtliga ska informeras om exponering.</w:t>
                            </w:r>
                          </w:p>
                          <w:p w14:paraId="4F8DC0AC" w14:textId="039499C9" w:rsidR="001F437E" w:rsidRDefault="00C064DD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</w:t>
                            </w:r>
                            <w:r w:rsidR="001F437E">
                              <w:t xml:space="preserve">atienter som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F437E">
                              <w:t xml:space="preserve">samvårdats med Index  isoleras, skilt från Index </w:t>
                            </w:r>
                            <w:proofErr w:type="spellStart"/>
                            <w:r w:rsidR="001F437E">
                              <w:t>ev</w:t>
                            </w:r>
                            <w:proofErr w:type="spellEnd"/>
                            <w:r w:rsidR="001F437E">
                              <w:t xml:space="preserve"> utsatta tillsammans, screenas efter ca 3-5 dygn samt åter igen efter ca 6-8 efter exponering, med några dagars mellanrum</w:t>
                            </w:r>
                          </w:p>
                          <w:p w14:paraId="76DC689E" w14:textId="7110CB28" w:rsidR="00C064DD" w:rsidRDefault="00C064DD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Patienter som exponerats i tex dagrum</w:t>
                            </w:r>
                            <w:r w:rsidR="00681E66">
                              <w:t>,</w:t>
                            </w:r>
                            <w:r>
                              <w:t xml:space="preserve"> </w:t>
                            </w:r>
                            <w:r w:rsidR="00681E66" w:rsidRPr="00AA6121">
                              <w:t xml:space="preserve">inom 2 meter </w:t>
                            </w:r>
                            <w:r w:rsidR="00681E66">
                              <w:t xml:space="preserve">över </w:t>
                            </w:r>
                            <w:r w:rsidR="00681E66" w:rsidRPr="00AA6121">
                              <w:t>15 min</w:t>
                            </w:r>
                            <w:r w:rsidR="00681E66">
                              <w:t xml:space="preserve"> </w:t>
                            </w:r>
                            <w:r>
                              <w:t>ingår i screening enligt ovan</w:t>
                            </w:r>
                          </w:p>
                          <w:p w14:paraId="0D2049A3" w14:textId="0B114D88" w:rsidR="00C064DD" w:rsidRDefault="00C064DD" w:rsidP="00C064DD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 w:rsidRPr="00EA483E">
                              <w:t>Använd skyddsutrustning</w:t>
                            </w:r>
                          </w:p>
                          <w:p w14:paraId="57BDA892" w14:textId="77777777" w:rsidR="00CB7670" w:rsidRDefault="00CB7670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Övriga patienter på avdelningen ska vistas på sina rum</w:t>
                            </w:r>
                          </w:p>
                          <w:p w14:paraId="21F8CAD3" w14:textId="77777777" w:rsidR="00CB7670" w:rsidRDefault="00CB7670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Inför symtomkontroll på patienter</w:t>
                            </w:r>
                            <w:r w:rsidR="00FD3D93">
                              <w:t xml:space="preserve"> som kan ha utsatts för smitta</w:t>
                            </w:r>
                          </w:p>
                          <w:p w14:paraId="6089B5B3" w14:textId="77777777" w:rsidR="00CB7670" w:rsidRDefault="00CB7670" w:rsidP="002618EB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Provta vid </w:t>
                            </w:r>
                            <w:r w:rsidRPr="007B3644">
                              <w:t>covid</w:t>
                            </w:r>
                            <w:r w:rsidR="00991C9D" w:rsidRPr="007B3644">
                              <w:t>-19</w:t>
                            </w:r>
                            <w:r w:rsidRPr="007B3644">
                              <w:t xml:space="preserve"> </w:t>
                            </w:r>
                            <w:r>
                              <w:t>symtom</w:t>
                            </w:r>
                          </w:p>
                          <w:p w14:paraId="1E0C84F2" w14:textId="77777777" w:rsidR="00CB7670" w:rsidRDefault="00FD3D93" w:rsidP="00CB7670">
                            <w:pPr>
                              <w:pStyle w:val="Liststycke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Kontakta </w:t>
                            </w:r>
                            <w:r w:rsidR="00CB7670">
                              <w:t>Vårdhygien nästkommande vardag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1D74" id="_x0000_s1030" type="#_x0000_t202" style="position:absolute;margin-left:-22.45pt;margin-top:11.5pt;width:225pt;height:2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7/JgIAAEw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">
                <v:textbox>
                  <w:txbxContent>
                    <w:p w14:paraId="3E86E69A" w14:textId="77777777" w:rsidR="002618EB" w:rsidRPr="002618EB" w:rsidRDefault="002618EB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</w:t>
                      </w:r>
                      <w:r w:rsidRPr="002618EB">
                        <w:rPr>
                          <w:b/>
                          <w:bCs/>
                          <w:sz w:val="22"/>
                          <w:szCs w:val="24"/>
                        </w:rPr>
                        <w:t xml:space="preserve"> Patienter</w:t>
                      </w:r>
                    </w:p>
                    <w:p w14:paraId="584968AD" w14:textId="3A50725E" w:rsidR="002618EB" w:rsidRDefault="002618EB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Index isoleras</w:t>
                      </w:r>
                      <w:r w:rsidR="00FD3D93">
                        <w:t xml:space="preserve"> (överförs till </w:t>
                      </w:r>
                      <w:proofErr w:type="spellStart"/>
                      <w:r w:rsidR="006F3246">
                        <w:t>Covidenhet</w:t>
                      </w:r>
                      <w:proofErr w:type="spellEnd"/>
                      <w:r w:rsidR="006F3246">
                        <w:t>?</w:t>
                      </w:r>
                      <w:r w:rsidR="00FD3D93">
                        <w:t>)</w:t>
                      </w:r>
                    </w:p>
                    <w:p w14:paraId="05C4EE01" w14:textId="3048CAB0" w:rsidR="00BC607D" w:rsidRDefault="00BC607D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Lista</w:t>
                      </w:r>
                      <w:r w:rsidR="00C064DD">
                        <w:t xml:space="preserve"> alla patienter</w:t>
                      </w:r>
                      <w:r>
                        <w:t xml:space="preserve"> som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</w:t>
                      </w:r>
                      <w:r>
                        <w:t>exponerats</w:t>
                      </w:r>
                      <w:r w:rsidR="00C064DD">
                        <w:t xml:space="preserve">, tex samvårdats eller i </w:t>
                      </w:r>
                      <w:r>
                        <w:t>dagrum</w:t>
                      </w:r>
                      <w:r w:rsidR="00C064DD">
                        <w:t xml:space="preserve">. </w:t>
                      </w:r>
                      <w:r w:rsidR="00C064DD">
                        <w:t>Samtliga ska informeras om exponering.</w:t>
                      </w:r>
                    </w:p>
                    <w:p w14:paraId="4F8DC0AC" w14:textId="039499C9" w:rsidR="001F437E" w:rsidRDefault="00C064DD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P</w:t>
                      </w:r>
                      <w:r w:rsidR="001F437E">
                        <w:t xml:space="preserve">atienter som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t xml:space="preserve"> </w:t>
                      </w:r>
                      <w:r w:rsidR="001F437E">
                        <w:t xml:space="preserve">samvårdats med </w:t>
                      </w:r>
                      <w:proofErr w:type="gramStart"/>
                      <w:r w:rsidR="001F437E">
                        <w:t>Index  isoleras</w:t>
                      </w:r>
                      <w:proofErr w:type="gramEnd"/>
                      <w:r w:rsidR="001F437E">
                        <w:t xml:space="preserve">, skilt från Index </w:t>
                      </w:r>
                      <w:proofErr w:type="spellStart"/>
                      <w:r w:rsidR="001F437E">
                        <w:t>ev</w:t>
                      </w:r>
                      <w:proofErr w:type="spellEnd"/>
                      <w:r w:rsidR="001F437E">
                        <w:t xml:space="preserve"> utsatta tillsammans, screenas efter ca 3-5 dygn samt åter igen efter ca 6-8 efter exponering, med några dagars mellanrum</w:t>
                      </w:r>
                    </w:p>
                    <w:p w14:paraId="76DC689E" w14:textId="7110CB28" w:rsidR="00C064DD" w:rsidRDefault="00C064DD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Patienter som exponerats i tex dagrum</w:t>
                      </w:r>
                      <w:r w:rsidR="00681E66">
                        <w:t>,</w:t>
                      </w:r>
                      <w:r>
                        <w:t xml:space="preserve"> </w:t>
                      </w:r>
                      <w:r w:rsidR="00681E66" w:rsidRPr="00AA6121">
                        <w:t xml:space="preserve">inom 2 meter </w:t>
                      </w:r>
                      <w:r w:rsidR="00681E66">
                        <w:t xml:space="preserve">över </w:t>
                      </w:r>
                      <w:r w:rsidR="00681E66" w:rsidRPr="00AA6121">
                        <w:t>15 min</w:t>
                      </w:r>
                      <w:r w:rsidR="00681E66">
                        <w:t xml:space="preserve"> </w:t>
                      </w:r>
                      <w:r>
                        <w:t>ingår i screening enligt ovan</w:t>
                      </w:r>
                    </w:p>
                    <w:p w14:paraId="0D2049A3" w14:textId="0B114D88" w:rsidR="00C064DD" w:rsidRDefault="00C064DD" w:rsidP="00C064DD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 w:rsidRPr="00EA483E">
                        <w:t>Använd skyddsutrustning</w:t>
                      </w:r>
                    </w:p>
                    <w:p w14:paraId="57BDA892" w14:textId="77777777" w:rsidR="00CB7670" w:rsidRDefault="00CB7670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Övriga patienter på avdelningen ska vistas på sina rum</w:t>
                      </w:r>
                    </w:p>
                    <w:p w14:paraId="21F8CAD3" w14:textId="77777777" w:rsidR="00CB7670" w:rsidRDefault="00CB7670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>Inför symtomkontroll på patienter</w:t>
                      </w:r>
                      <w:r w:rsidR="00FD3D93">
                        <w:t xml:space="preserve"> som kan ha utsatts för smitta</w:t>
                      </w:r>
                    </w:p>
                    <w:p w14:paraId="6089B5B3" w14:textId="77777777" w:rsidR="00CB7670" w:rsidRDefault="00CB7670" w:rsidP="002618EB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proofErr w:type="spellStart"/>
                      <w:r>
                        <w:t>Provta</w:t>
                      </w:r>
                      <w:proofErr w:type="spellEnd"/>
                      <w:r>
                        <w:t xml:space="preserve"> vid </w:t>
                      </w:r>
                      <w:r w:rsidRPr="007B3644">
                        <w:t>covid</w:t>
                      </w:r>
                      <w:r w:rsidR="00991C9D" w:rsidRPr="007B3644">
                        <w:t>-19</w:t>
                      </w:r>
                      <w:r w:rsidRPr="007B3644">
                        <w:t xml:space="preserve"> </w:t>
                      </w:r>
                      <w:r>
                        <w:t>symtom</w:t>
                      </w:r>
                    </w:p>
                    <w:p w14:paraId="1E0C84F2" w14:textId="77777777" w:rsidR="00CB7670" w:rsidRDefault="00FD3D93" w:rsidP="00CB7670">
                      <w:pPr>
                        <w:pStyle w:val="Liststycke"/>
                        <w:numPr>
                          <w:ilvl w:val="0"/>
                          <w:numId w:val="22"/>
                        </w:numPr>
                      </w:pPr>
                      <w:r>
                        <w:t xml:space="preserve">Kontakta </w:t>
                      </w:r>
                      <w:r w:rsidR="00CB7670">
                        <w:t>Vårdhygien nästkommande vardag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B1139" w14:textId="17B4B357" w:rsidR="002618EB" w:rsidRDefault="0019403A" w:rsidP="002618EB">
      <w:pPr>
        <w:tabs>
          <w:tab w:val="left" w:pos="88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BAFCCD" wp14:editId="287ECEBC">
                <wp:simplePos x="0" y="0"/>
                <wp:positionH relativeFrom="column">
                  <wp:posOffset>2734310</wp:posOffset>
                </wp:positionH>
                <wp:positionV relativeFrom="paragraph">
                  <wp:posOffset>8890</wp:posOffset>
                </wp:positionV>
                <wp:extent cx="2867025" cy="2898140"/>
                <wp:effectExtent l="0" t="0" r="28575" b="1651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CFC9" w14:textId="77777777" w:rsidR="00CB7670" w:rsidRPr="002618EB" w:rsidRDefault="00CB7670" w:rsidP="00CB76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2618EB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ersonal</w:t>
                            </w:r>
                          </w:p>
                          <w:p w14:paraId="140316CF" w14:textId="77777777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All personal </w:t>
                            </w:r>
                            <w:r w:rsidR="00FD3D93">
                              <w:t>ska använda</w:t>
                            </w:r>
                            <w:r>
                              <w:t xml:space="preserve"> munskydd kontinuerligt</w:t>
                            </w:r>
                          </w:p>
                          <w:p w14:paraId="558EACEF" w14:textId="53C34186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Initiera </w:t>
                            </w:r>
                            <w:r w:rsidR="000105B9">
                              <w:t>screening</w:t>
                            </w:r>
                            <w:r>
                              <w:t xml:space="preserve"> av personal i tjänst,</w:t>
                            </w:r>
                            <w:r w:rsidR="000105B9">
                              <w:t xml:space="preserve"> </w:t>
                            </w:r>
                            <w:r w:rsidR="00F34C00">
                              <w:t>samt fortsättningsvis övrig personal som utsatts för smitta. G</w:t>
                            </w:r>
                            <w:r w:rsidR="008F0F29">
                              <w:t xml:space="preserve">örs enligt rutin för personalprovtagning via Infektionsmottagningen (ring Coronalinjen </w:t>
                            </w:r>
                            <w:proofErr w:type="spellStart"/>
                            <w:r w:rsidR="008F0F29">
                              <w:t>tel</w:t>
                            </w:r>
                            <w:proofErr w:type="spellEnd"/>
                            <w:r w:rsidR="008F0F29">
                              <w:t xml:space="preserve"> 23790)</w:t>
                            </w:r>
                            <w:r w:rsidR="000105B9">
                              <w:t>,</w:t>
                            </w:r>
                            <w:r>
                              <w:t xml:space="preserve"> upprätta en lista</w:t>
                            </w:r>
                          </w:p>
                          <w:p w14:paraId="5D8D2D55" w14:textId="18B33FCD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Symtomfri personal kan </w:t>
                            </w:r>
                            <w:r w:rsidR="00C70866">
                              <w:t xml:space="preserve">oftast </w:t>
                            </w:r>
                            <w:r>
                              <w:t xml:space="preserve">arbeta i väntan på provsvar, </w:t>
                            </w:r>
                            <w:r w:rsidR="00C70866">
                              <w:t>vid stark exponering diskutera med Infektions jour. M</w:t>
                            </w:r>
                            <w:r>
                              <w:t>inimera personalrotation till andra avdelningar</w:t>
                            </w:r>
                          </w:p>
                          <w:p w14:paraId="0C10EDEC" w14:textId="77777777" w:rsidR="00CB7670" w:rsidRDefault="00CB7670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Skärpt symtomkontroll och fysisk distansering i gemensamma utrymmen</w:t>
                            </w:r>
                          </w:p>
                          <w:p w14:paraId="00843AA0" w14:textId="77777777" w:rsidR="00CB7670" w:rsidRDefault="00FD3D93" w:rsidP="00CB7670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Kontakta</w:t>
                            </w:r>
                            <w:r w:rsidR="00CB7670">
                              <w:t xml:space="preserve"> Vårdhygien nästkommande vardag</w:t>
                            </w:r>
                          </w:p>
                          <w:p w14:paraId="6BC9AEF7" w14:textId="77777777" w:rsidR="00CB7670" w:rsidRDefault="00CB7670" w:rsidP="00CB7670">
                            <w:pPr>
                              <w:pStyle w:val="Liststyck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FCCD" id="_x0000_s1031" type="#_x0000_t202" style="position:absolute;margin-left:215.3pt;margin-top:.7pt;width:225.75pt;height:2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">
                <v:textbox>
                  <w:txbxContent>
                    <w:p w14:paraId="1DEFCFC9" w14:textId="77777777" w:rsidR="00CB7670" w:rsidRPr="002618EB" w:rsidRDefault="00CB7670" w:rsidP="00CB7670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</w:t>
                      </w:r>
                      <w:r w:rsidRPr="002618EB">
                        <w:rPr>
                          <w:b/>
                          <w:bCs/>
                          <w:sz w:val="22"/>
                          <w:szCs w:val="24"/>
                        </w:rPr>
                        <w:t xml:space="preserve"> P</w:t>
                      </w:r>
                      <w:r>
                        <w:rPr>
                          <w:b/>
                          <w:bCs/>
                          <w:sz w:val="22"/>
                          <w:szCs w:val="24"/>
                        </w:rPr>
                        <w:t>ersonal</w:t>
                      </w:r>
                    </w:p>
                    <w:p w14:paraId="140316CF" w14:textId="77777777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All personal </w:t>
                      </w:r>
                      <w:r w:rsidR="00FD3D93">
                        <w:t>ska använda</w:t>
                      </w:r>
                      <w:r>
                        <w:t xml:space="preserve"> munskydd kontinuerligt</w:t>
                      </w:r>
                    </w:p>
                    <w:p w14:paraId="558EACEF" w14:textId="53C34186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Initiera </w:t>
                      </w:r>
                      <w:r w:rsidR="000105B9">
                        <w:t>screening</w:t>
                      </w:r>
                      <w:r>
                        <w:t xml:space="preserve"> av personal i tjänst,</w:t>
                      </w:r>
                      <w:r w:rsidR="000105B9">
                        <w:t xml:space="preserve"> </w:t>
                      </w:r>
                      <w:r w:rsidR="00F34C00">
                        <w:t>samt fortsättningsvis övrig personal som utsatts för smitta. G</w:t>
                      </w:r>
                      <w:r w:rsidR="008F0F29">
                        <w:t xml:space="preserve">örs enligt rutin för personalprovtagning via Infektionsmottagningen (ring Coronalinjen </w:t>
                      </w:r>
                      <w:proofErr w:type="spellStart"/>
                      <w:r w:rsidR="008F0F29">
                        <w:t>tel</w:t>
                      </w:r>
                      <w:proofErr w:type="spellEnd"/>
                      <w:r w:rsidR="008F0F29">
                        <w:t xml:space="preserve"> </w:t>
                      </w:r>
                      <w:proofErr w:type="gramStart"/>
                      <w:r w:rsidR="008F0F29">
                        <w:t>23790</w:t>
                      </w:r>
                      <w:proofErr w:type="gramEnd"/>
                      <w:r w:rsidR="008F0F29">
                        <w:t>)</w:t>
                      </w:r>
                      <w:r w:rsidR="000105B9">
                        <w:t>,</w:t>
                      </w:r>
                      <w:r>
                        <w:t xml:space="preserve"> upprätta en lista</w:t>
                      </w:r>
                    </w:p>
                    <w:p w14:paraId="5D8D2D55" w14:textId="18B33FCD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 xml:space="preserve">Symtomfri personal kan </w:t>
                      </w:r>
                      <w:r w:rsidR="00C70866">
                        <w:t xml:space="preserve">oftast </w:t>
                      </w:r>
                      <w:r>
                        <w:t xml:space="preserve">arbeta i väntan på provsvar, </w:t>
                      </w:r>
                      <w:r w:rsidR="00C70866">
                        <w:t>vid stark exponering diskutera med Infektions jour. M</w:t>
                      </w:r>
                      <w:r>
                        <w:t>inimera personalrotation till andra avdelningar</w:t>
                      </w:r>
                    </w:p>
                    <w:p w14:paraId="0C10EDEC" w14:textId="77777777" w:rsidR="00CB7670" w:rsidRDefault="00CB7670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>Skärpt symtomkontroll och fysisk distansering i gemensamma utrymmen</w:t>
                      </w:r>
                    </w:p>
                    <w:p w14:paraId="00843AA0" w14:textId="77777777" w:rsidR="00CB7670" w:rsidRDefault="00FD3D93" w:rsidP="00CB7670">
                      <w:pPr>
                        <w:pStyle w:val="Liststycke"/>
                        <w:numPr>
                          <w:ilvl w:val="0"/>
                          <w:numId w:val="23"/>
                        </w:numPr>
                      </w:pPr>
                      <w:r>
                        <w:t>Kontakta</w:t>
                      </w:r>
                      <w:r w:rsidR="00CB7670">
                        <w:t xml:space="preserve"> Vårdhygien nästkommande vardag</w:t>
                      </w:r>
                    </w:p>
                    <w:p w14:paraId="6BC9AEF7" w14:textId="77777777" w:rsidR="00CB7670" w:rsidRDefault="00CB7670" w:rsidP="00CB7670">
                      <w:pPr>
                        <w:pStyle w:val="Liststyck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0B4FD" w14:textId="77777777" w:rsidR="002618EB" w:rsidRDefault="002618EB" w:rsidP="002618EB">
      <w:pPr>
        <w:tabs>
          <w:tab w:val="left" w:pos="8805"/>
        </w:tabs>
      </w:pPr>
    </w:p>
    <w:p w14:paraId="1A9C1C5D" w14:textId="77777777" w:rsidR="002618EB" w:rsidRDefault="002618EB" w:rsidP="002618EB">
      <w:pPr>
        <w:tabs>
          <w:tab w:val="left" w:pos="8805"/>
        </w:tabs>
      </w:pPr>
    </w:p>
    <w:p w14:paraId="71F8D614" w14:textId="77777777" w:rsidR="002618EB" w:rsidRDefault="002618EB" w:rsidP="002618EB">
      <w:pPr>
        <w:tabs>
          <w:tab w:val="left" w:pos="8805"/>
        </w:tabs>
      </w:pPr>
    </w:p>
    <w:p w14:paraId="7239A33E" w14:textId="77777777" w:rsidR="002618EB" w:rsidRDefault="002618EB" w:rsidP="002618EB">
      <w:pPr>
        <w:tabs>
          <w:tab w:val="left" w:pos="8805"/>
        </w:tabs>
      </w:pPr>
    </w:p>
    <w:p w14:paraId="2838639B" w14:textId="77777777" w:rsidR="002618EB" w:rsidRDefault="002618EB" w:rsidP="002618EB">
      <w:pPr>
        <w:tabs>
          <w:tab w:val="left" w:pos="8805"/>
        </w:tabs>
      </w:pPr>
    </w:p>
    <w:p w14:paraId="1652024F" w14:textId="77777777" w:rsidR="002618EB" w:rsidRDefault="002618EB" w:rsidP="002618EB">
      <w:pPr>
        <w:tabs>
          <w:tab w:val="left" w:pos="8805"/>
        </w:tabs>
      </w:pPr>
    </w:p>
    <w:p w14:paraId="632F51BC" w14:textId="77777777" w:rsidR="002618EB" w:rsidRPr="002618EB" w:rsidRDefault="002618EB" w:rsidP="002618EB">
      <w:pPr>
        <w:tabs>
          <w:tab w:val="left" w:pos="8805"/>
        </w:tabs>
      </w:pPr>
    </w:p>
    <w:sectPr w:rsidR="002618EB" w:rsidRPr="002618EB" w:rsidSect="00543149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AFDE" w14:textId="77777777" w:rsidR="00BB7305" w:rsidRDefault="00BB7305" w:rsidP="00E47EFD">
      <w:r>
        <w:separator/>
      </w:r>
    </w:p>
  </w:endnote>
  <w:endnote w:type="continuationSeparator" w:id="0">
    <w:p w14:paraId="0DBE07B9" w14:textId="77777777" w:rsidR="00BB7305" w:rsidRDefault="00BB730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C59F" w14:textId="77777777" w:rsidR="009077F1" w:rsidRDefault="009077F1" w:rsidP="009077F1">
    <w:pPr>
      <w:pStyle w:val="Sidfot"/>
    </w:pPr>
    <w:r>
      <w:t>Index=smittsam person</w:t>
    </w:r>
  </w:p>
  <w:p w14:paraId="33EE1DE3" w14:textId="77777777" w:rsidR="007B3644" w:rsidRDefault="007B36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B7AA" w14:textId="77777777" w:rsidR="00BB7305" w:rsidRDefault="00BB7305" w:rsidP="00E47EFD">
      <w:r>
        <w:separator/>
      </w:r>
    </w:p>
  </w:footnote>
  <w:footnote w:type="continuationSeparator" w:id="0">
    <w:p w14:paraId="596ED03A" w14:textId="77777777" w:rsidR="00BB7305" w:rsidRDefault="00BB7305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2E72" w14:textId="77777777" w:rsidR="007B3644" w:rsidRDefault="001B58E8" w:rsidP="007B3644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1B298C75" wp14:editId="23FE2A0A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D8362" w14:textId="77777777" w:rsidR="007B3644" w:rsidRDefault="007B3644" w:rsidP="007B3644">
    <w:pPr>
      <w:pStyle w:val="Sidhuvudsidnumrering-RJH"/>
      <w:ind w:right="-907"/>
      <w:rPr>
        <w:color w:val="4D4D4D"/>
      </w:rPr>
    </w:pPr>
  </w:p>
  <w:p w14:paraId="3D991CFB" w14:textId="06994588" w:rsidR="00E47EFD" w:rsidRPr="007B3644" w:rsidRDefault="00543149" w:rsidP="007B3644">
    <w:pPr>
      <w:pStyle w:val="Sidhuvudsidnumrering-RJH"/>
      <w:ind w:right="-907"/>
      <w:rPr>
        <w:color w:val="4D4D4D"/>
        <w:sz w:val="22"/>
        <w:szCs w:val="22"/>
      </w:rPr>
    </w:pPr>
    <w:r>
      <w:rPr>
        <w:color w:val="4D4D4D"/>
      </w:rPr>
      <w:t xml:space="preserve">                                                                                        </w:t>
    </w:r>
    <w:r w:rsidR="007B3644">
      <w:rPr>
        <w:color w:val="4D4D4D"/>
      </w:rPr>
      <w:t>Vårdhygien 2</w:t>
    </w:r>
    <w:r w:rsidR="00D82FC4">
      <w:rPr>
        <w:color w:val="4D4D4D"/>
      </w:rPr>
      <w:t>10607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E1A1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689F8AB0" wp14:editId="4B985F99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3F3F"/>
    <w:multiLevelType w:val="hybridMultilevel"/>
    <w:tmpl w:val="389653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559C"/>
    <w:multiLevelType w:val="hybridMultilevel"/>
    <w:tmpl w:val="13C240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3A7"/>
    <w:multiLevelType w:val="hybridMultilevel"/>
    <w:tmpl w:val="80AEF3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09"/>
    <w:rsid w:val="00003DD7"/>
    <w:rsid w:val="000105B9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9403A"/>
    <w:rsid w:val="001B0D52"/>
    <w:rsid w:val="001B1282"/>
    <w:rsid w:val="001B58E8"/>
    <w:rsid w:val="001B7097"/>
    <w:rsid w:val="001B71DC"/>
    <w:rsid w:val="001C3F8F"/>
    <w:rsid w:val="001E1BEB"/>
    <w:rsid w:val="001F437E"/>
    <w:rsid w:val="00217CC4"/>
    <w:rsid w:val="0022259F"/>
    <w:rsid w:val="00225FFD"/>
    <w:rsid w:val="0024266E"/>
    <w:rsid w:val="00242BFD"/>
    <w:rsid w:val="0025598C"/>
    <w:rsid w:val="0025719F"/>
    <w:rsid w:val="002618EB"/>
    <w:rsid w:val="00272802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B16E5"/>
    <w:rsid w:val="003F5483"/>
    <w:rsid w:val="003F6EEC"/>
    <w:rsid w:val="00407178"/>
    <w:rsid w:val="004446DE"/>
    <w:rsid w:val="00447366"/>
    <w:rsid w:val="00475373"/>
    <w:rsid w:val="00481DB5"/>
    <w:rsid w:val="00486302"/>
    <w:rsid w:val="004F0685"/>
    <w:rsid w:val="004F29E8"/>
    <w:rsid w:val="004F462C"/>
    <w:rsid w:val="00531BB9"/>
    <w:rsid w:val="00537E25"/>
    <w:rsid w:val="00543149"/>
    <w:rsid w:val="0054382A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1E66"/>
    <w:rsid w:val="006869DF"/>
    <w:rsid w:val="006B4615"/>
    <w:rsid w:val="006D4CA5"/>
    <w:rsid w:val="006F3246"/>
    <w:rsid w:val="0073162A"/>
    <w:rsid w:val="0074542B"/>
    <w:rsid w:val="00755B00"/>
    <w:rsid w:val="00771348"/>
    <w:rsid w:val="00793984"/>
    <w:rsid w:val="00795451"/>
    <w:rsid w:val="007B3644"/>
    <w:rsid w:val="007E4D01"/>
    <w:rsid w:val="007F21C4"/>
    <w:rsid w:val="007F3EEE"/>
    <w:rsid w:val="007F7906"/>
    <w:rsid w:val="008122BE"/>
    <w:rsid w:val="008212A3"/>
    <w:rsid w:val="0082473C"/>
    <w:rsid w:val="00826305"/>
    <w:rsid w:val="008350E1"/>
    <w:rsid w:val="00854E4A"/>
    <w:rsid w:val="0087086D"/>
    <w:rsid w:val="008715B0"/>
    <w:rsid w:val="00872913"/>
    <w:rsid w:val="00893966"/>
    <w:rsid w:val="008F0F29"/>
    <w:rsid w:val="009057ED"/>
    <w:rsid w:val="009077F1"/>
    <w:rsid w:val="009112F5"/>
    <w:rsid w:val="00934B35"/>
    <w:rsid w:val="00940225"/>
    <w:rsid w:val="0095109C"/>
    <w:rsid w:val="00952645"/>
    <w:rsid w:val="00963A91"/>
    <w:rsid w:val="00977BD5"/>
    <w:rsid w:val="00985EE2"/>
    <w:rsid w:val="00991C9D"/>
    <w:rsid w:val="009B6439"/>
    <w:rsid w:val="009C60CD"/>
    <w:rsid w:val="009D3F94"/>
    <w:rsid w:val="009F5473"/>
    <w:rsid w:val="00A02232"/>
    <w:rsid w:val="00A039E9"/>
    <w:rsid w:val="00A147AA"/>
    <w:rsid w:val="00A20DC9"/>
    <w:rsid w:val="00A31534"/>
    <w:rsid w:val="00A52F84"/>
    <w:rsid w:val="00A54C00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44871"/>
    <w:rsid w:val="00B6296F"/>
    <w:rsid w:val="00B87B4F"/>
    <w:rsid w:val="00BB7305"/>
    <w:rsid w:val="00BC0851"/>
    <w:rsid w:val="00BC607D"/>
    <w:rsid w:val="00BE1AD0"/>
    <w:rsid w:val="00BE2068"/>
    <w:rsid w:val="00BE39E8"/>
    <w:rsid w:val="00BE7284"/>
    <w:rsid w:val="00C010BC"/>
    <w:rsid w:val="00C064DD"/>
    <w:rsid w:val="00C348DB"/>
    <w:rsid w:val="00C70866"/>
    <w:rsid w:val="00C83701"/>
    <w:rsid w:val="00C949DA"/>
    <w:rsid w:val="00C95FF0"/>
    <w:rsid w:val="00CB7670"/>
    <w:rsid w:val="00CC14CA"/>
    <w:rsid w:val="00CC55ED"/>
    <w:rsid w:val="00CD0A1E"/>
    <w:rsid w:val="00D04789"/>
    <w:rsid w:val="00D21159"/>
    <w:rsid w:val="00D22B89"/>
    <w:rsid w:val="00D46D41"/>
    <w:rsid w:val="00D57221"/>
    <w:rsid w:val="00D620C0"/>
    <w:rsid w:val="00D70829"/>
    <w:rsid w:val="00D7086E"/>
    <w:rsid w:val="00D82FC4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A483E"/>
    <w:rsid w:val="00EC3D78"/>
    <w:rsid w:val="00EC5E23"/>
    <w:rsid w:val="00EC61C0"/>
    <w:rsid w:val="00EE4CC8"/>
    <w:rsid w:val="00EE5709"/>
    <w:rsid w:val="00EE64B1"/>
    <w:rsid w:val="00EF42A6"/>
    <w:rsid w:val="00F34C00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D3D93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F17098"/>
  <w15:chartTrackingRefBased/>
  <w15:docId w15:val="{8C32DAB1-0907-40E4-9F34-919D9EB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26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98A989-5D3F-4B59-BEA5-9D53C6E8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Hansson</dc:creator>
  <cp:keywords/>
  <dc:description/>
  <cp:lastModifiedBy>Malin Rundvik Eriksson</cp:lastModifiedBy>
  <cp:revision>19</cp:revision>
  <cp:lastPrinted>2020-12-02T11:28:00Z</cp:lastPrinted>
  <dcterms:created xsi:type="dcterms:W3CDTF">2020-12-15T14:31:00Z</dcterms:created>
  <dcterms:modified xsi:type="dcterms:W3CDTF">2021-06-07T13:43:00Z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etDate">
    <vt:lpwstr>2021-06-07T13:42:25Z</vt:lpwstr>
  </property>
  <property fmtid="{D5CDD505-2E9C-101B-9397-08002B2CF9AE}" pid="4" name="MSIP_Label_3b0b0de0-301b-43bc-be01-b232acb4eea4_Method">
    <vt:lpwstr>Standard</vt:lpwstr>
  </property>
  <property fmtid="{D5CDD505-2E9C-101B-9397-08002B2CF9AE}" pid="5" name="MSIP_Label_3b0b0de0-301b-43bc-be01-b232acb4eea4_Name">
    <vt:lpwstr>3b0b0de0-301b-43bc-be01-b232acb4eea4</vt:lpwstr>
  </property>
  <property fmtid="{D5CDD505-2E9C-101B-9397-08002B2CF9AE}" pid="6" name="MSIP_Label_3b0b0de0-301b-43bc-be01-b232acb4eea4_SiteId">
    <vt:lpwstr>d3b4cf3a-ca77-4a02-aefa-f4398591468f</vt:lpwstr>
  </property>
  <property fmtid="{D5CDD505-2E9C-101B-9397-08002B2CF9AE}" pid="7" name="MSIP_Label_3b0b0de0-301b-43bc-be01-b232acb4eea4_ActionId">
    <vt:lpwstr>64a4a258-8905-4ca0-9f4d-a61c3bd72a77</vt:lpwstr>
  </property>
  <property fmtid="{D5CDD505-2E9C-101B-9397-08002B2CF9AE}" pid="8" name="MSIP_Label_3b0b0de0-301b-43bc-be01-b232acb4eea4_ContentBits">
    <vt:lpwstr>0</vt:lpwstr>
  </property>
</Properties>
</file>